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EE" w:rsidRDefault="0070654F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1210400259</w:t>
      </w:r>
    </w:p>
    <w:p w:rsidR="003521EE" w:rsidRDefault="0070654F">
      <w:pPr>
        <w:spacing w:before="2" w:line="425" w:lineRule="exact"/>
        <w:ind w:left="328" w:right="33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521EE" w:rsidRDefault="0070654F">
      <w:pPr>
        <w:spacing w:line="425" w:lineRule="exact"/>
        <w:ind w:left="328" w:right="34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521EE" w:rsidRDefault="003521EE">
      <w:pPr>
        <w:pStyle w:val="Zkladntext"/>
        <w:rPr>
          <w:sz w:val="60"/>
        </w:rPr>
      </w:pPr>
    </w:p>
    <w:p w:rsidR="003521EE" w:rsidRDefault="0070654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521EE" w:rsidRDefault="003521EE">
      <w:pPr>
        <w:pStyle w:val="Zkladntext"/>
        <w:spacing w:before="1"/>
      </w:pPr>
    </w:p>
    <w:p w:rsidR="003521EE" w:rsidRDefault="0070654F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521EE" w:rsidRDefault="0070654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521EE" w:rsidRDefault="0070654F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521EE" w:rsidRDefault="0070654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3521EE" w:rsidRDefault="0070654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3521EE" w:rsidRDefault="0070654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521EE" w:rsidRDefault="0070654F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521EE" w:rsidRDefault="0070654F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521EE" w:rsidRDefault="0070654F">
      <w:pPr>
        <w:pStyle w:val="Nadpis2"/>
        <w:spacing w:before="1"/>
        <w:ind w:left="102"/>
        <w:jc w:val="left"/>
      </w:pPr>
      <w:r>
        <w:t>CARPENTALIS</w:t>
      </w:r>
      <w:r>
        <w:rPr>
          <w:spacing w:val="-3"/>
        </w:rPr>
        <w:t xml:space="preserve"> </w:t>
      </w:r>
      <w:r>
        <w:t>MORAVIAN</w:t>
      </w:r>
      <w:r>
        <w:rPr>
          <w:spacing w:val="-3"/>
        </w:rPr>
        <w:t xml:space="preserve"> </w:t>
      </w:r>
      <w:r>
        <w:t>RANCH</w:t>
      </w:r>
      <w:r>
        <w:rPr>
          <w:spacing w:val="-2"/>
        </w:rPr>
        <w:t xml:space="preserve"> </w:t>
      </w:r>
      <w:r>
        <w:t>s.r.o.</w:t>
      </w:r>
    </w:p>
    <w:p w:rsidR="003521EE" w:rsidRDefault="0070654F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2"/>
        </w:rPr>
        <w:t xml:space="preserve"> </w:t>
      </w:r>
      <w:r>
        <w:t>adresa:</w:t>
      </w:r>
      <w:r>
        <w:tab/>
        <w:t>Karpentná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739 94</w:t>
      </w:r>
      <w:r>
        <w:rPr>
          <w:spacing w:val="-2"/>
        </w:rPr>
        <w:t xml:space="preserve"> </w:t>
      </w:r>
      <w:r>
        <w:t>Třinec</w:t>
      </w:r>
    </w:p>
    <w:p w:rsidR="003521EE" w:rsidRDefault="0070654F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28640136</w:t>
      </w:r>
    </w:p>
    <w:p w:rsidR="003521EE" w:rsidRDefault="0070654F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Petrem</w:t>
      </w:r>
      <w:r>
        <w:rPr>
          <w:spacing w:val="-3"/>
        </w:rPr>
        <w:t xml:space="preserve"> </w:t>
      </w:r>
      <w:r>
        <w:t>Křižánkem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Gabrielou</w:t>
      </w:r>
      <w:r>
        <w:rPr>
          <w:spacing w:val="-4"/>
        </w:rPr>
        <w:t xml:space="preserve"> </w:t>
      </w:r>
      <w:r>
        <w:t>Křižánkovou,</w:t>
      </w:r>
      <w:r>
        <w:rPr>
          <w:spacing w:val="-3"/>
        </w:rPr>
        <w:t xml:space="preserve"> </w:t>
      </w:r>
      <w:r>
        <w:t>jednateli</w:t>
      </w:r>
    </w:p>
    <w:p w:rsidR="003521EE" w:rsidRDefault="0070654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10"/>
        </w:rPr>
        <w:t xml:space="preserve"> </w:t>
      </w:r>
      <w:r>
        <w:t>a.s.</w:t>
      </w:r>
    </w:p>
    <w:p w:rsidR="003521EE" w:rsidRDefault="0070654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5776901001/5500</w:t>
      </w:r>
    </w:p>
    <w:p w:rsidR="003521EE" w:rsidRDefault="0070654F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521EE" w:rsidRDefault="003521EE">
      <w:pPr>
        <w:pStyle w:val="Zkladntext"/>
        <w:spacing w:before="1"/>
      </w:pPr>
    </w:p>
    <w:p w:rsidR="003521EE" w:rsidRDefault="0070654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521EE" w:rsidRDefault="003521EE">
      <w:pPr>
        <w:pStyle w:val="Zkladntext"/>
        <w:spacing w:before="12"/>
        <w:rPr>
          <w:sz w:val="35"/>
        </w:rPr>
      </w:pPr>
    </w:p>
    <w:p w:rsidR="003521EE" w:rsidRDefault="0070654F">
      <w:pPr>
        <w:pStyle w:val="Nadpis1"/>
        <w:ind w:left="3124" w:right="3133"/>
      </w:pPr>
      <w:r>
        <w:t>I.</w:t>
      </w:r>
    </w:p>
    <w:p w:rsidR="003521EE" w:rsidRDefault="0070654F">
      <w:pPr>
        <w:pStyle w:val="Nadpis2"/>
        <w:spacing w:before="1"/>
        <w:ind w:right="34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521EE" w:rsidRDefault="003521EE">
      <w:pPr>
        <w:pStyle w:val="Zkladntext"/>
        <w:spacing w:before="1"/>
        <w:rPr>
          <w:b/>
          <w:sz w:val="18"/>
        </w:rPr>
      </w:pPr>
    </w:p>
    <w:p w:rsidR="003521EE" w:rsidRDefault="0070654F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521EE" w:rsidRDefault="0070654F">
      <w:pPr>
        <w:pStyle w:val="Zkladntext"/>
        <w:ind w:left="385" w:right="111"/>
        <w:jc w:val="both"/>
      </w:pPr>
      <w:r>
        <w:t>„Smlouva“) se uzavírá na základě Rozhodnutí ministra životního prostředí č. 1210400259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3521EE" w:rsidRDefault="0070654F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521EE" w:rsidRDefault="003521EE">
      <w:pPr>
        <w:jc w:val="both"/>
        <w:rPr>
          <w:sz w:val="20"/>
        </w:rPr>
        <w:sectPr w:rsidR="003521EE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3521EE" w:rsidRDefault="0070654F">
      <w:pPr>
        <w:pStyle w:val="Odstavecseseznamem"/>
        <w:numPr>
          <w:ilvl w:val="0"/>
          <w:numId w:val="7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521EE" w:rsidRDefault="0070654F">
      <w:pPr>
        <w:pStyle w:val="Nadpis2"/>
        <w:spacing w:before="120"/>
        <w:ind w:right="344"/>
      </w:pPr>
      <w:r>
        <w:t>„REALIZAČNÍ</w:t>
      </w:r>
      <w:r>
        <w:rPr>
          <w:spacing w:val="-4"/>
        </w:rPr>
        <w:t xml:space="preserve"> </w:t>
      </w:r>
      <w:r>
        <w:t>PROJEKT VÝSADBY</w:t>
      </w:r>
      <w:r>
        <w:rPr>
          <w:spacing w:val="5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pozemcích</w:t>
      </w:r>
      <w:r>
        <w:rPr>
          <w:spacing w:val="-3"/>
        </w:rPr>
        <w:t xml:space="preserve"> </w:t>
      </w:r>
      <w:r>
        <w:t>CARPENTALIS</w:t>
      </w:r>
      <w:r>
        <w:rPr>
          <w:spacing w:val="-2"/>
        </w:rPr>
        <w:t xml:space="preserve"> </w:t>
      </w:r>
      <w:r>
        <w:t>MORAVIAN</w:t>
      </w:r>
      <w:r>
        <w:rPr>
          <w:spacing w:val="-1"/>
        </w:rPr>
        <w:t xml:space="preserve"> </w:t>
      </w:r>
      <w:r>
        <w:t>RANCH</w:t>
      </w:r>
      <w:r>
        <w:rPr>
          <w:spacing w:val="-1"/>
        </w:rPr>
        <w:t xml:space="preserve"> </w:t>
      </w:r>
      <w:r>
        <w:t>s.r.o.</w:t>
      </w:r>
      <w:r>
        <w:rPr>
          <w:spacing w:val="5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k.ú.</w:t>
      </w:r>
    </w:p>
    <w:p w:rsidR="003521EE" w:rsidRDefault="0070654F">
      <w:pPr>
        <w:spacing w:before="1"/>
        <w:ind w:left="328" w:right="59"/>
        <w:jc w:val="center"/>
        <w:rPr>
          <w:b/>
          <w:sz w:val="20"/>
        </w:rPr>
      </w:pPr>
      <w:r>
        <w:rPr>
          <w:b/>
          <w:sz w:val="20"/>
        </w:rPr>
        <w:t>Karpentná“</w:t>
      </w:r>
    </w:p>
    <w:p w:rsidR="003521EE" w:rsidRDefault="0070654F">
      <w:pPr>
        <w:pStyle w:val="Zkladntext"/>
        <w:spacing w:before="120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 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521EE" w:rsidRDefault="003521EE">
      <w:pPr>
        <w:pStyle w:val="Zkladntext"/>
        <w:spacing w:before="2"/>
        <w:rPr>
          <w:sz w:val="36"/>
        </w:rPr>
      </w:pPr>
    </w:p>
    <w:p w:rsidR="003521EE" w:rsidRDefault="0070654F">
      <w:pPr>
        <w:pStyle w:val="Nadpis1"/>
        <w:ind w:left="3124" w:right="3133"/>
      </w:pPr>
      <w:r>
        <w:t>II.</w:t>
      </w:r>
    </w:p>
    <w:p w:rsidR="003521EE" w:rsidRDefault="0070654F">
      <w:pPr>
        <w:pStyle w:val="Nadpis2"/>
        <w:ind w:right="34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521EE" w:rsidRDefault="003521EE">
      <w:pPr>
        <w:pStyle w:val="Zkladntext"/>
        <w:spacing w:before="12"/>
        <w:rPr>
          <w:b/>
          <w:sz w:val="17"/>
        </w:rPr>
      </w:pPr>
    </w:p>
    <w:p w:rsidR="003521EE" w:rsidRDefault="0070654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218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611,11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3521EE" w:rsidRDefault="0070654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218</w:t>
      </w:r>
      <w:r>
        <w:rPr>
          <w:spacing w:val="1"/>
          <w:sz w:val="20"/>
        </w:rPr>
        <w:t xml:space="preserve"> </w:t>
      </w:r>
      <w:r>
        <w:rPr>
          <w:sz w:val="20"/>
        </w:rPr>
        <w:t>611,11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521EE" w:rsidRDefault="0070654F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521EE" w:rsidRDefault="0070654F">
      <w:pPr>
        <w:pStyle w:val="Odstavecseseznamem"/>
        <w:numPr>
          <w:ilvl w:val="0"/>
          <w:numId w:val="6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3521EE" w:rsidRDefault="0070654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</w:t>
      </w:r>
      <w:r>
        <w:rPr>
          <w:sz w:val="20"/>
        </w:rPr>
        <w:t>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3521EE" w:rsidRDefault="0070654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3521EE" w:rsidRDefault="0070654F">
      <w:pPr>
        <w:pStyle w:val="Zkladntext"/>
        <w:spacing w:before="1"/>
        <w:ind w:left="385"/>
      </w:pPr>
      <w:r>
        <w:t>Výzvy.</w:t>
      </w:r>
    </w:p>
    <w:p w:rsidR="003521EE" w:rsidRDefault="003521EE">
      <w:pPr>
        <w:pStyle w:val="Zkladntext"/>
        <w:spacing w:before="1"/>
        <w:rPr>
          <w:sz w:val="36"/>
        </w:rPr>
      </w:pPr>
    </w:p>
    <w:p w:rsidR="003521EE" w:rsidRDefault="0070654F">
      <w:pPr>
        <w:pStyle w:val="Nadpis1"/>
        <w:ind w:right="341"/>
      </w:pPr>
      <w:r>
        <w:t>III.</w:t>
      </w:r>
    </w:p>
    <w:p w:rsidR="003521EE" w:rsidRDefault="0070654F">
      <w:pPr>
        <w:pStyle w:val="Nadpis2"/>
        <w:spacing w:before="1"/>
        <w:ind w:right="34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521EE" w:rsidRDefault="003521EE">
      <w:pPr>
        <w:pStyle w:val="Zkladntext"/>
        <w:spacing w:before="1"/>
        <w:rPr>
          <w:b/>
          <w:sz w:val="18"/>
        </w:rPr>
      </w:pPr>
    </w:p>
    <w:p w:rsidR="003521EE" w:rsidRDefault="0070654F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7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3521EE" w:rsidRDefault="0070654F">
      <w:pPr>
        <w:pStyle w:val="Odstavecseseznamem"/>
        <w:numPr>
          <w:ilvl w:val="0"/>
          <w:numId w:val="5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3521EE" w:rsidRDefault="0070654F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3521EE" w:rsidRDefault="003521EE">
      <w:pPr>
        <w:pStyle w:val="Zkladntext"/>
        <w:spacing w:before="8"/>
        <w:rPr>
          <w:sz w:val="28"/>
        </w:rPr>
      </w:pPr>
    </w:p>
    <w:p w:rsidR="003521EE" w:rsidRDefault="003521EE">
      <w:pPr>
        <w:rPr>
          <w:sz w:val="28"/>
        </w:rPr>
        <w:sectPr w:rsidR="003521EE">
          <w:pgSz w:w="12240" w:h="15840"/>
          <w:pgMar w:top="1060" w:right="1020" w:bottom="1660" w:left="1600" w:header="0" w:footer="1384" w:gutter="0"/>
          <w:cols w:space="708"/>
        </w:sectPr>
      </w:pPr>
    </w:p>
    <w:p w:rsidR="003521EE" w:rsidRDefault="003521EE">
      <w:pPr>
        <w:pStyle w:val="Zkladntext"/>
        <w:rPr>
          <w:sz w:val="26"/>
        </w:rPr>
      </w:pPr>
    </w:p>
    <w:p w:rsidR="003521EE" w:rsidRDefault="003521EE">
      <w:pPr>
        <w:pStyle w:val="Zkladntext"/>
        <w:rPr>
          <w:sz w:val="26"/>
        </w:rPr>
      </w:pPr>
    </w:p>
    <w:p w:rsidR="003521EE" w:rsidRDefault="0070654F">
      <w:pPr>
        <w:pStyle w:val="Odstavecseseznamem"/>
        <w:numPr>
          <w:ilvl w:val="0"/>
          <w:numId w:val="4"/>
        </w:numPr>
        <w:tabs>
          <w:tab w:val="left" w:pos="38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3521EE" w:rsidRDefault="0070654F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521EE" w:rsidRDefault="0070654F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521EE" w:rsidRDefault="003521EE">
      <w:pPr>
        <w:sectPr w:rsidR="003521EE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3521EE" w:rsidRDefault="0070654F">
      <w:pPr>
        <w:pStyle w:val="Odstavecseseznamem"/>
        <w:numPr>
          <w:ilvl w:val="1"/>
          <w:numId w:val="4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521EE" w:rsidRDefault="003521EE">
      <w:pPr>
        <w:rPr>
          <w:sz w:val="20"/>
        </w:rPr>
        <w:sectPr w:rsidR="003521EE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1"/>
          <w:tab w:val="left" w:pos="462"/>
        </w:tabs>
        <w:spacing w:before="73"/>
        <w:ind w:left="461" w:right="108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18.11.2021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51"/>
          <w:sz w:val="20"/>
        </w:rPr>
        <w:t xml:space="preserve"> </w:t>
      </w:r>
      <w:r>
        <w:rPr>
          <w:sz w:val="20"/>
        </w:rPr>
        <w:t>posudku,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 5</w:t>
      </w:r>
      <w:r>
        <w:rPr>
          <w:spacing w:val="3"/>
          <w:sz w:val="20"/>
        </w:rPr>
        <w:t xml:space="preserve"> </w:t>
      </w:r>
      <w:r>
        <w:rPr>
          <w:sz w:val="20"/>
        </w:rPr>
        <w:t>ks stromů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</w:t>
      </w:r>
      <w:r>
        <w:rPr>
          <w:spacing w:val="3"/>
          <w:sz w:val="20"/>
        </w:rPr>
        <w:t xml:space="preserve"> </w:t>
      </w:r>
      <w:r>
        <w:rPr>
          <w:sz w:val="20"/>
        </w:rPr>
        <w:t>s obvodem</w:t>
      </w:r>
      <w:r>
        <w:rPr>
          <w:spacing w:val="2"/>
          <w:sz w:val="20"/>
        </w:rPr>
        <w:t xml:space="preserve"> </w:t>
      </w:r>
      <w:r>
        <w:rPr>
          <w:sz w:val="20"/>
        </w:rPr>
        <w:t>kmínku v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metru</w:t>
      </w:r>
      <w:r>
        <w:rPr>
          <w:spacing w:val="1"/>
          <w:sz w:val="20"/>
        </w:rPr>
        <w:t xml:space="preserve"> </w:t>
      </w:r>
      <w:r>
        <w:rPr>
          <w:sz w:val="20"/>
        </w:rPr>
        <w:t>10-12 cm“</w:t>
      </w:r>
      <w:r>
        <w:rPr>
          <w:spacing w:val="2"/>
          <w:sz w:val="20"/>
        </w:rPr>
        <w:t xml:space="preserve"> </w:t>
      </w:r>
      <w:r>
        <w:rPr>
          <w:sz w:val="20"/>
        </w:rPr>
        <w:t>a 34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</w:p>
    <w:p w:rsidR="003521EE" w:rsidRDefault="0070654F">
      <w:pPr>
        <w:pStyle w:val="Zkladntext"/>
        <w:ind w:left="461"/>
      </w:pP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obvodem kmínku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více“,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521EE" w:rsidRDefault="0070654F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</w:t>
      </w:r>
      <w:r>
        <w:t>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4"/>
        </w:rPr>
        <w:t xml:space="preserve"> </w:t>
      </w:r>
      <w:r>
        <w:t>zákona.</w:t>
      </w:r>
    </w:p>
    <w:p w:rsidR="003521EE" w:rsidRDefault="0070654F">
      <w:pPr>
        <w:pStyle w:val="Odstavecseseznamem"/>
        <w:numPr>
          <w:ilvl w:val="1"/>
          <w:numId w:val="4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2"/>
        </w:tabs>
        <w:spacing w:before="118"/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2"/>
        </w:tabs>
        <w:spacing w:before="122"/>
        <w:ind w:left="461" w:right="111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3521EE" w:rsidRDefault="0070654F">
      <w:pPr>
        <w:pStyle w:val="Odstavecseseznamem"/>
        <w:numPr>
          <w:ilvl w:val="0"/>
          <w:numId w:val="3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3521EE" w:rsidRDefault="0070654F">
      <w:pPr>
        <w:pStyle w:val="Odstavecseseznamem"/>
        <w:numPr>
          <w:ilvl w:val="0"/>
          <w:numId w:val="2"/>
        </w:numPr>
        <w:tabs>
          <w:tab w:val="left" w:pos="808"/>
        </w:tabs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521EE" w:rsidRDefault="0070654F">
      <w:pPr>
        <w:pStyle w:val="Odstavecseseznamem"/>
        <w:numPr>
          <w:ilvl w:val="1"/>
          <w:numId w:val="2"/>
        </w:numPr>
        <w:tabs>
          <w:tab w:val="left" w:pos="822"/>
        </w:tabs>
        <w:spacing w:before="120"/>
        <w:ind w:left="821"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3521EE" w:rsidRDefault="0070654F">
      <w:pPr>
        <w:pStyle w:val="Odstavecseseznamem"/>
        <w:numPr>
          <w:ilvl w:val="1"/>
          <w:numId w:val="2"/>
        </w:numPr>
        <w:tabs>
          <w:tab w:val="left" w:pos="822"/>
        </w:tabs>
        <w:spacing w:before="118"/>
        <w:ind w:left="821"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</w:t>
      </w:r>
      <w:r>
        <w:rPr>
          <w:sz w:val="20"/>
        </w:rPr>
        <w:t>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521EE" w:rsidRDefault="0070654F">
      <w:pPr>
        <w:pStyle w:val="Odstavecseseznamem"/>
        <w:numPr>
          <w:ilvl w:val="1"/>
          <w:numId w:val="2"/>
        </w:numPr>
        <w:tabs>
          <w:tab w:val="left" w:pos="822"/>
        </w:tabs>
        <w:spacing w:before="123"/>
        <w:ind w:left="821"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3521EE" w:rsidRDefault="003521EE">
      <w:pPr>
        <w:jc w:val="both"/>
        <w:rPr>
          <w:sz w:val="20"/>
        </w:rPr>
        <w:sectPr w:rsidR="003521EE">
          <w:pgSz w:w="12240" w:h="15840"/>
          <w:pgMar w:top="1060" w:right="1020" w:bottom="1660" w:left="1600" w:header="0" w:footer="1384" w:gutter="0"/>
          <w:cols w:space="708"/>
        </w:sectPr>
      </w:pPr>
    </w:p>
    <w:p w:rsidR="003521EE" w:rsidRDefault="0070654F">
      <w:pPr>
        <w:pStyle w:val="Odstavecseseznamem"/>
        <w:numPr>
          <w:ilvl w:val="1"/>
          <w:numId w:val="2"/>
        </w:numPr>
        <w:tabs>
          <w:tab w:val="left" w:pos="822"/>
        </w:tabs>
        <w:spacing w:before="73"/>
        <w:ind w:left="821" w:right="117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521EE" w:rsidRDefault="0070654F">
      <w:pPr>
        <w:pStyle w:val="Odstavecseseznamem"/>
        <w:numPr>
          <w:ilvl w:val="1"/>
          <w:numId w:val="2"/>
        </w:numPr>
        <w:tabs>
          <w:tab w:val="left" w:pos="822"/>
        </w:tabs>
        <w:ind w:left="821" w:right="11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8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3521EE" w:rsidRDefault="003521EE">
      <w:pPr>
        <w:pStyle w:val="Zkladntext"/>
        <w:spacing w:before="1"/>
        <w:rPr>
          <w:sz w:val="36"/>
        </w:rPr>
      </w:pPr>
    </w:p>
    <w:p w:rsidR="003521EE" w:rsidRDefault="0070654F">
      <w:pPr>
        <w:pStyle w:val="Nadpis1"/>
      </w:pPr>
      <w:r>
        <w:t>V.</w:t>
      </w:r>
    </w:p>
    <w:p w:rsidR="003521EE" w:rsidRDefault="0070654F">
      <w:pPr>
        <w:pStyle w:val="Nadpis2"/>
        <w:ind w:right="34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521EE" w:rsidRDefault="003521EE">
      <w:pPr>
        <w:pStyle w:val="Zkladntext"/>
        <w:spacing w:before="1"/>
        <w:rPr>
          <w:b/>
          <w:sz w:val="18"/>
        </w:rPr>
      </w:pPr>
    </w:p>
    <w:p w:rsidR="003521EE" w:rsidRDefault="0070654F">
      <w:pPr>
        <w:pStyle w:val="Zkladntext"/>
        <w:ind w:left="385" w:right="116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3521EE" w:rsidRDefault="003521EE">
      <w:pPr>
        <w:pStyle w:val="Zkladntext"/>
        <w:spacing w:before="1"/>
        <w:rPr>
          <w:sz w:val="36"/>
        </w:rPr>
      </w:pPr>
    </w:p>
    <w:p w:rsidR="003521EE" w:rsidRDefault="0070654F">
      <w:pPr>
        <w:pStyle w:val="Nadpis1"/>
      </w:pPr>
      <w:r>
        <w:t>VI.</w:t>
      </w:r>
    </w:p>
    <w:p w:rsidR="003521EE" w:rsidRDefault="0070654F">
      <w:pPr>
        <w:pStyle w:val="Nadpis2"/>
        <w:ind w:right="338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3521EE" w:rsidRDefault="003521EE">
      <w:pPr>
        <w:pStyle w:val="Zkladntext"/>
        <w:spacing w:before="1"/>
        <w:rPr>
          <w:b/>
          <w:sz w:val="18"/>
        </w:rPr>
      </w:pPr>
    </w:p>
    <w:p w:rsidR="003521EE" w:rsidRDefault="0070654F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snazší</w:t>
      </w:r>
      <w:r>
        <w:rPr>
          <w:spacing w:val="-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8"/>
          <w:sz w:val="20"/>
        </w:rPr>
        <w:t xml:space="preserve"> </w:t>
      </w:r>
      <w:r>
        <w:rPr>
          <w:sz w:val="20"/>
        </w:rPr>
        <w:t>(včetně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uvádět</w:t>
      </w:r>
      <w:r>
        <w:rPr>
          <w:spacing w:val="-5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týkat.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formě.</w:t>
      </w:r>
      <w:r>
        <w:rPr>
          <w:spacing w:val="-10"/>
          <w:sz w:val="20"/>
        </w:rPr>
        <w:t xml:space="preserve"> </w:t>
      </w:r>
      <w:r>
        <w:rPr>
          <w:sz w:val="20"/>
        </w:rPr>
        <w:t>Změnu</w:t>
      </w:r>
      <w:r>
        <w:rPr>
          <w:spacing w:val="-9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podmínit</w:t>
      </w:r>
      <w:r>
        <w:rPr>
          <w:spacing w:val="-8"/>
          <w:sz w:val="20"/>
        </w:rPr>
        <w:t xml:space="preserve"> </w:t>
      </w:r>
      <w:r>
        <w:rPr>
          <w:sz w:val="20"/>
        </w:rPr>
        <w:t>krácením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8"/>
          <w:sz w:val="20"/>
        </w:rPr>
        <w:t xml:space="preserve"> </w:t>
      </w:r>
      <w:r>
        <w:rPr>
          <w:sz w:val="20"/>
        </w:rPr>
        <w:t>nároku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III,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tehdy,</w:t>
      </w:r>
      <w:r>
        <w:rPr>
          <w:spacing w:val="-10"/>
          <w:sz w:val="20"/>
        </w:rPr>
        <w:t xml:space="preserve"> </w:t>
      </w:r>
      <w:r>
        <w:rPr>
          <w:sz w:val="20"/>
        </w:rPr>
        <w:t>kdy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docíleno</w:t>
      </w:r>
      <w:r>
        <w:rPr>
          <w:spacing w:val="-5"/>
          <w:sz w:val="20"/>
        </w:rPr>
        <w:t xml:space="preserve"> </w:t>
      </w:r>
      <w:r>
        <w:rPr>
          <w:sz w:val="20"/>
        </w:rPr>
        <w:t>nižších</w:t>
      </w:r>
      <w:r>
        <w:rPr>
          <w:spacing w:val="-7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0"/>
          <w:sz w:val="20"/>
        </w:rPr>
        <w:t xml:space="preserve"> </w:t>
      </w:r>
      <w:r>
        <w:rPr>
          <w:sz w:val="20"/>
        </w:rPr>
        <w:t>(nebo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10"/>
          <w:sz w:val="20"/>
        </w:rPr>
        <w:t xml:space="preserve"> </w:t>
      </w:r>
      <w:r>
        <w:rPr>
          <w:sz w:val="20"/>
        </w:rPr>
        <w:t>než</w:t>
      </w:r>
      <w:r>
        <w:rPr>
          <w:spacing w:val="-53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možno</w:t>
      </w:r>
      <w:r>
        <w:rPr>
          <w:spacing w:val="-10"/>
          <w:sz w:val="20"/>
        </w:rPr>
        <w:t xml:space="preserve"> </w:t>
      </w:r>
      <w:r>
        <w:rPr>
          <w:sz w:val="20"/>
        </w:rPr>
        <w:t>tuto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Smlouvu</w:t>
      </w:r>
      <w:r>
        <w:rPr>
          <w:spacing w:val="-1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9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zákonem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</w:p>
    <w:p w:rsidR="003521EE" w:rsidRDefault="0070654F">
      <w:pPr>
        <w:pStyle w:val="Zkladntext"/>
        <w:ind w:left="807"/>
      </w:pPr>
      <w:r>
        <w:t>Smlouvou.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ind w:right="113"/>
        <w:rPr>
          <w:sz w:val="20"/>
        </w:rPr>
      </w:pPr>
      <w:r>
        <w:rPr>
          <w:sz w:val="20"/>
        </w:rPr>
        <w:t>Vztahy</w:t>
      </w:r>
      <w:r>
        <w:rPr>
          <w:spacing w:val="27"/>
          <w:sz w:val="20"/>
        </w:rPr>
        <w:t xml:space="preserve"> 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28"/>
          <w:sz w:val="20"/>
        </w:rPr>
        <w:t xml:space="preserve"> </w:t>
      </w:r>
      <w:r>
        <w:rPr>
          <w:sz w:val="20"/>
        </w:rPr>
        <w:t>neupravené</w:t>
      </w:r>
      <w:r>
        <w:rPr>
          <w:spacing w:val="2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30"/>
          <w:sz w:val="20"/>
        </w:rPr>
        <w:t xml:space="preserve"> </w:t>
      </w:r>
      <w:r>
        <w:rPr>
          <w:sz w:val="20"/>
        </w:rPr>
        <w:t>předpisy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řídí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ind w:hanging="361"/>
        <w:rPr>
          <w:sz w:val="20"/>
        </w:rPr>
      </w:pPr>
      <w:r>
        <w:rPr>
          <w:sz w:val="20"/>
        </w:rPr>
        <w:t>Pro</w:t>
      </w:r>
      <w:r>
        <w:rPr>
          <w:spacing w:val="41"/>
          <w:sz w:val="20"/>
        </w:rPr>
        <w:t xml:space="preserve"> </w:t>
      </w:r>
      <w:r>
        <w:rPr>
          <w:sz w:val="20"/>
        </w:rPr>
        <w:t>účely</w:t>
      </w:r>
      <w:r>
        <w:rPr>
          <w:spacing w:val="42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41"/>
          <w:sz w:val="20"/>
        </w:rPr>
        <w:t xml:space="preserve"> </w:t>
      </w:r>
      <w:r>
        <w:rPr>
          <w:sz w:val="20"/>
        </w:rPr>
        <w:t>povinnost</w:t>
      </w:r>
      <w:r>
        <w:rPr>
          <w:spacing w:val="39"/>
          <w:sz w:val="20"/>
        </w:rPr>
        <w:t xml:space="preserve"> </w:t>
      </w:r>
      <w:r>
        <w:rPr>
          <w:sz w:val="20"/>
        </w:rPr>
        <w:t>příjemce</w:t>
      </w:r>
      <w:r>
        <w:rPr>
          <w:spacing w:val="39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stejný</w:t>
      </w:r>
      <w:r>
        <w:rPr>
          <w:spacing w:val="39"/>
          <w:sz w:val="20"/>
        </w:rPr>
        <w:t xml:space="preserve"> </w:t>
      </w:r>
      <w:r>
        <w:rPr>
          <w:sz w:val="20"/>
        </w:rPr>
        <w:t>význam</w:t>
      </w:r>
      <w:r>
        <w:rPr>
          <w:spacing w:val="41"/>
          <w:sz w:val="20"/>
        </w:rPr>
        <w:t xml:space="preserve"> </w:t>
      </w:r>
      <w:r>
        <w:rPr>
          <w:sz w:val="20"/>
        </w:rPr>
        <w:t>jako</w:t>
      </w:r>
      <w:r>
        <w:rPr>
          <w:spacing w:val="41"/>
          <w:sz w:val="20"/>
        </w:rPr>
        <w:t xml:space="preserve"> </w:t>
      </w:r>
      <w:r>
        <w:rPr>
          <w:sz w:val="20"/>
        </w:rPr>
        <w:t>závazek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</w:p>
    <w:p w:rsidR="003521EE" w:rsidRDefault="0070654F">
      <w:pPr>
        <w:pStyle w:val="Zkladntext"/>
        <w:ind w:left="807"/>
      </w:pPr>
      <w:r>
        <w:t>podpory.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v AIS SFŽP</w:t>
      </w:r>
      <w:r>
        <w:rPr>
          <w:spacing w:val="1"/>
          <w:sz w:val="20"/>
        </w:rPr>
        <w:t xml:space="preserve"> </w:t>
      </w:r>
      <w:r>
        <w:rPr>
          <w:sz w:val="20"/>
        </w:rPr>
        <w:t>ČR, v písemné podobě, případně e-mailem příslušnému projektovému manažerovi nebo 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souhlasí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5"/>
          <w:sz w:val="20"/>
        </w:rPr>
        <w:t xml:space="preserve"> </w:t>
      </w:r>
      <w:r>
        <w:rPr>
          <w:sz w:val="20"/>
        </w:rPr>
        <w:t>celého</w:t>
      </w:r>
      <w:r>
        <w:rPr>
          <w:spacing w:val="-5"/>
          <w:sz w:val="20"/>
        </w:rPr>
        <w:t xml:space="preserve"> </w:t>
      </w:r>
      <w:r>
        <w:rPr>
          <w:sz w:val="20"/>
        </w:rPr>
        <w:t>textu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-5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3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2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9"/>
          <w:sz w:val="20"/>
        </w:rPr>
        <w:t xml:space="preserve"> </w:t>
      </w:r>
      <w:r>
        <w:rPr>
          <w:sz w:val="20"/>
        </w:rPr>
        <w:t>smluv,</w:t>
      </w:r>
      <w:r>
        <w:rPr>
          <w:spacing w:val="2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29"/>
          <w:sz w:val="20"/>
        </w:rPr>
        <w:t xml:space="preserve"> </w:t>
      </w:r>
      <w:r>
        <w:rPr>
          <w:sz w:val="20"/>
        </w:rPr>
        <w:t>těchto</w:t>
      </w:r>
      <w:r>
        <w:rPr>
          <w:spacing w:val="29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 tento zákon ukládá. Pokud je příjemce podpory fyzickou osobou podnikající, 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41"/>
          <w:sz w:val="20"/>
        </w:rPr>
        <w:t xml:space="preserve"> </w:t>
      </w:r>
      <w:r>
        <w:rPr>
          <w:sz w:val="20"/>
        </w:rPr>
        <w:t>projekt</w:t>
      </w:r>
      <w:r>
        <w:rPr>
          <w:spacing w:val="41"/>
          <w:sz w:val="20"/>
        </w:rPr>
        <w:t xml:space="preserve"> </w:t>
      </w:r>
      <w:r>
        <w:rPr>
          <w:sz w:val="20"/>
        </w:rPr>
        <w:t>není</w:t>
      </w:r>
      <w:r>
        <w:rPr>
          <w:spacing w:val="4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41"/>
          <w:sz w:val="20"/>
        </w:rPr>
        <w:t xml:space="preserve"> </w:t>
      </w:r>
      <w:r>
        <w:rPr>
          <w:sz w:val="20"/>
        </w:rPr>
        <w:t>jeho</w:t>
      </w:r>
      <w:r>
        <w:rPr>
          <w:spacing w:val="42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42"/>
          <w:sz w:val="20"/>
        </w:rPr>
        <w:t xml:space="preserve"> </w:t>
      </w:r>
      <w:r>
        <w:rPr>
          <w:sz w:val="20"/>
        </w:rPr>
        <w:t>činnosti,</w:t>
      </w:r>
      <w:r>
        <w:rPr>
          <w:spacing w:val="41"/>
          <w:sz w:val="20"/>
        </w:rPr>
        <w:t xml:space="preserve"> </w:t>
      </w:r>
      <w:r>
        <w:rPr>
          <w:sz w:val="20"/>
        </w:rPr>
        <w:t>proto</w:t>
      </w:r>
      <w:r>
        <w:rPr>
          <w:spacing w:val="42"/>
          <w:sz w:val="20"/>
        </w:rPr>
        <w:t xml:space="preserve"> </w:t>
      </w:r>
      <w:r>
        <w:rPr>
          <w:sz w:val="20"/>
        </w:rPr>
        <w:t>tato</w:t>
      </w:r>
      <w:r>
        <w:rPr>
          <w:spacing w:val="43"/>
          <w:sz w:val="20"/>
        </w:rPr>
        <w:t xml:space="preserve"> </w:t>
      </w:r>
      <w:r>
        <w:rPr>
          <w:sz w:val="20"/>
        </w:rPr>
        <w:t>Smlouva</w:t>
      </w:r>
      <w:r>
        <w:rPr>
          <w:spacing w:val="41"/>
          <w:sz w:val="20"/>
        </w:rPr>
        <w:t xml:space="preserve"> </w:t>
      </w:r>
      <w:r>
        <w:rPr>
          <w:sz w:val="20"/>
        </w:rPr>
        <w:t>nepodléhá</w:t>
      </w:r>
    </w:p>
    <w:p w:rsidR="003521EE" w:rsidRDefault="003521EE">
      <w:pPr>
        <w:jc w:val="both"/>
        <w:rPr>
          <w:sz w:val="20"/>
        </w:rPr>
        <w:sectPr w:rsidR="003521EE">
          <w:pgSz w:w="12240" w:h="15840"/>
          <w:pgMar w:top="1060" w:right="1020" w:bottom="1580" w:left="1600" w:header="0" w:footer="1384" w:gutter="0"/>
          <w:cols w:space="708"/>
        </w:sectPr>
      </w:pPr>
    </w:p>
    <w:p w:rsidR="003521EE" w:rsidRDefault="0070654F">
      <w:pPr>
        <w:pStyle w:val="Zkladntext"/>
        <w:spacing w:before="73"/>
        <w:ind w:left="807"/>
        <w:jc w:val="both"/>
      </w:pPr>
      <w:r>
        <w:lastRenderedPageBreak/>
        <w:t>povinnosti</w:t>
      </w:r>
      <w:r>
        <w:rPr>
          <w:spacing w:val="-3"/>
        </w:rPr>
        <w:t xml:space="preserve"> </w:t>
      </w:r>
      <w:r>
        <w:t>zveřejnění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podle §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zákona.</w:t>
      </w:r>
    </w:p>
    <w:p w:rsidR="003521EE" w:rsidRDefault="0070654F">
      <w:pPr>
        <w:pStyle w:val="Odstavecseseznamem"/>
        <w:numPr>
          <w:ilvl w:val="1"/>
          <w:numId w:val="1"/>
        </w:numPr>
        <w:tabs>
          <w:tab w:val="left" w:pos="808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 podpisy zástupců smluvních stran,</w:t>
      </w:r>
      <w:r>
        <w:rPr>
          <w:sz w:val="20"/>
        </w:rPr>
        <w:t xml:space="preserve"> popřípadě je vyhotovena ve dvou 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podepsána</w:t>
      </w:r>
      <w:r>
        <w:rPr>
          <w:spacing w:val="-11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11"/>
          <w:sz w:val="20"/>
        </w:rPr>
        <w:t xml:space="preserve"> </w:t>
      </w:r>
      <w:r>
        <w:rPr>
          <w:sz w:val="20"/>
        </w:rPr>
        <w:t>exemplář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platnost</w:t>
      </w:r>
      <w:r>
        <w:rPr>
          <w:spacing w:val="-1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11"/>
          <w:sz w:val="20"/>
        </w:rPr>
        <w:t xml:space="preserve"> </w:t>
      </w:r>
      <w:r>
        <w:rPr>
          <w:sz w:val="20"/>
        </w:rPr>
        <w:t>Každá</w:t>
      </w:r>
      <w:r>
        <w:rPr>
          <w:spacing w:val="-11"/>
          <w:sz w:val="20"/>
        </w:rPr>
        <w:t xml:space="preserve"> </w:t>
      </w:r>
      <w:r>
        <w:rPr>
          <w:sz w:val="20"/>
        </w:rPr>
        <w:t>smluvní</w:t>
      </w:r>
      <w:r>
        <w:rPr>
          <w:spacing w:val="-10"/>
          <w:sz w:val="20"/>
        </w:rPr>
        <w:t xml:space="preserve"> </w:t>
      </w:r>
      <w:r>
        <w:rPr>
          <w:sz w:val="20"/>
        </w:rPr>
        <w:t>strana</w:t>
      </w:r>
      <w:r>
        <w:rPr>
          <w:spacing w:val="-52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521EE" w:rsidRDefault="003521EE">
      <w:pPr>
        <w:pStyle w:val="Zkladntext"/>
        <w:spacing w:before="3"/>
        <w:rPr>
          <w:sz w:val="36"/>
        </w:rPr>
      </w:pPr>
    </w:p>
    <w:p w:rsidR="003521EE" w:rsidRDefault="0070654F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521EE" w:rsidRDefault="003521EE">
      <w:pPr>
        <w:pStyle w:val="Zkladntext"/>
        <w:spacing w:before="12"/>
        <w:rPr>
          <w:sz w:val="17"/>
        </w:rPr>
      </w:pPr>
    </w:p>
    <w:p w:rsidR="003521EE" w:rsidRDefault="0070654F">
      <w:pPr>
        <w:pStyle w:val="Zkladntext"/>
        <w:ind w:left="102"/>
      </w:pPr>
      <w:r>
        <w:t>dne:</w:t>
      </w:r>
    </w:p>
    <w:p w:rsidR="003521EE" w:rsidRDefault="003521EE">
      <w:pPr>
        <w:pStyle w:val="Zkladntext"/>
        <w:rPr>
          <w:sz w:val="26"/>
        </w:rPr>
      </w:pPr>
    </w:p>
    <w:p w:rsidR="003521EE" w:rsidRDefault="003521EE">
      <w:pPr>
        <w:pStyle w:val="Zkladntext"/>
        <w:rPr>
          <w:sz w:val="26"/>
        </w:rPr>
      </w:pPr>
    </w:p>
    <w:p w:rsidR="003521EE" w:rsidRDefault="003521EE">
      <w:pPr>
        <w:pStyle w:val="Zkladntext"/>
        <w:spacing w:before="3"/>
        <w:rPr>
          <w:sz w:val="29"/>
        </w:rPr>
      </w:pPr>
    </w:p>
    <w:p w:rsidR="003521EE" w:rsidRDefault="0070654F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3521EE" w:rsidRDefault="0070654F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3521EE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4F" w:rsidRDefault="0070654F">
      <w:r>
        <w:separator/>
      </w:r>
    </w:p>
  </w:endnote>
  <w:endnote w:type="continuationSeparator" w:id="0">
    <w:p w:rsidR="0070654F" w:rsidRDefault="0070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EE" w:rsidRDefault="00001AB1">
    <w:pPr>
      <w:pStyle w:val="Zkladntext"/>
      <w:spacing w:line="14" w:lineRule="auto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1EE" w:rsidRDefault="0070654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AB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521EE" w:rsidRDefault="0070654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AB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4F" w:rsidRDefault="0070654F">
      <w:r>
        <w:separator/>
      </w:r>
    </w:p>
  </w:footnote>
  <w:footnote w:type="continuationSeparator" w:id="0">
    <w:p w:rsidR="0070654F" w:rsidRDefault="0070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DAE"/>
    <w:multiLevelType w:val="hybridMultilevel"/>
    <w:tmpl w:val="582295A8"/>
    <w:lvl w:ilvl="0" w:tplc="C386A1F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1CBB2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D7A847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632934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EE008E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7B6791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6924C4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2E4D9B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1C8809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C360DB"/>
    <w:multiLevelType w:val="hybridMultilevel"/>
    <w:tmpl w:val="F0B4D994"/>
    <w:lvl w:ilvl="0" w:tplc="AF7490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7C526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8EC0B02">
      <w:numFmt w:val="bullet"/>
      <w:lvlText w:val="•"/>
      <w:lvlJc w:val="left"/>
      <w:pPr>
        <w:ind w:left="687" w:hanging="284"/>
      </w:pPr>
      <w:rPr>
        <w:rFonts w:hint="default"/>
        <w:lang w:val="cs-CZ" w:eastAsia="en-US" w:bidi="ar-SA"/>
      </w:rPr>
    </w:lvl>
    <w:lvl w:ilvl="3" w:tplc="875C6A8E">
      <w:numFmt w:val="bullet"/>
      <w:lvlText w:val="•"/>
      <w:lvlJc w:val="left"/>
      <w:pPr>
        <w:ind w:left="854" w:hanging="284"/>
      </w:pPr>
      <w:rPr>
        <w:rFonts w:hint="default"/>
        <w:lang w:val="cs-CZ" w:eastAsia="en-US" w:bidi="ar-SA"/>
      </w:rPr>
    </w:lvl>
    <w:lvl w:ilvl="4" w:tplc="51FEDFA0">
      <w:numFmt w:val="bullet"/>
      <w:lvlText w:val="•"/>
      <w:lvlJc w:val="left"/>
      <w:pPr>
        <w:ind w:left="1021" w:hanging="284"/>
      </w:pPr>
      <w:rPr>
        <w:rFonts w:hint="default"/>
        <w:lang w:val="cs-CZ" w:eastAsia="en-US" w:bidi="ar-SA"/>
      </w:rPr>
    </w:lvl>
    <w:lvl w:ilvl="5" w:tplc="B066CFC6">
      <w:numFmt w:val="bullet"/>
      <w:lvlText w:val="•"/>
      <w:lvlJc w:val="left"/>
      <w:pPr>
        <w:ind w:left="1189" w:hanging="284"/>
      </w:pPr>
      <w:rPr>
        <w:rFonts w:hint="default"/>
        <w:lang w:val="cs-CZ" w:eastAsia="en-US" w:bidi="ar-SA"/>
      </w:rPr>
    </w:lvl>
    <w:lvl w:ilvl="6" w:tplc="94FC253E">
      <w:numFmt w:val="bullet"/>
      <w:lvlText w:val="•"/>
      <w:lvlJc w:val="left"/>
      <w:pPr>
        <w:ind w:left="1356" w:hanging="284"/>
      </w:pPr>
      <w:rPr>
        <w:rFonts w:hint="default"/>
        <w:lang w:val="cs-CZ" w:eastAsia="en-US" w:bidi="ar-SA"/>
      </w:rPr>
    </w:lvl>
    <w:lvl w:ilvl="7" w:tplc="1C4AAF14">
      <w:numFmt w:val="bullet"/>
      <w:lvlText w:val="•"/>
      <w:lvlJc w:val="left"/>
      <w:pPr>
        <w:ind w:left="1523" w:hanging="284"/>
      </w:pPr>
      <w:rPr>
        <w:rFonts w:hint="default"/>
        <w:lang w:val="cs-CZ" w:eastAsia="en-US" w:bidi="ar-SA"/>
      </w:rPr>
    </w:lvl>
    <w:lvl w:ilvl="8" w:tplc="1D907276">
      <w:numFmt w:val="bullet"/>
      <w:lvlText w:val="•"/>
      <w:lvlJc w:val="left"/>
      <w:pPr>
        <w:ind w:left="169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E427D76"/>
    <w:multiLevelType w:val="hybridMultilevel"/>
    <w:tmpl w:val="DFD80802"/>
    <w:lvl w:ilvl="0" w:tplc="A1ACBB2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E6CDB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AA620AE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84A0775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99FC039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A4BAE8E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6D24A05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0DDAB9E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0AE92E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FA94E3B"/>
    <w:multiLevelType w:val="hybridMultilevel"/>
    <w:tmpl w:val="CC8EE554"/>
    <w:lvl w:ilvl="0" w:tplc="79E48D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A8D07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EA4EC6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44C2D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30A057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6AAD26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AC2C8B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CF024E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45AEAB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297384"/>
    <w:multiLevelType w:val="hybridMultilevel"/>
    <w:tmpl w:val="A8425FC6"/>
    <w:lvl w:ilvl="0" w:tplc="9C0A96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2A8C3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A78B58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A1E398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594C1B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6FCAEE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38271B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9E6C84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A106E9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83B7B3C"/>
    <w:multiLevelType w:val="hybridMultilevel"/>
    <w:tmpl w:val="F2CC019E"/>
    <w:lvl w:ilvl="0" w:tplc="897280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42D670">
      <w:start w:val="8"/>
      <w:numFmt w:val="decimal"/>
      <w:lvlText w:val="%2)"/>
      <w:lvlJc w:val="left"/>
      <w:pPr>
        <w:ind w:left="80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226E1836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2D44D6DA">
      <w:numFmt w:val="bullet"/>
      <w:lvlText w:val="•"/>
      <w:lvlJc w:val="left"/>
      <w:pPr>
        <w:ind w:left="2760" w:hanging="360"/>
      </w:pPr>
      <w:rPr>
        <w:rFonts w:hint="default"/>
        <w:lang w:val="cs-CZ" w:eastAsia="en-US" w:bidi="ar-SA"/>
      </w:rPr>
    </w:lvl>
    <w:lvl w:ilvl="4" w:tplc="FDBC9C1E"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5" w:tplc="A17CA296">
      <w:numFmt w:val="bullet"/>
      <w:lvlText w:val="•"/>
      <w:lvlJc w:val="left"/>
      <w:pPr>
        <w:ind w:left="4720" w:hanging="360"/>
      </w:pPr>
      <w:rPr>
        <w:rFonts w:hint="default"/>
        <w:lang w:val="cs-CZ" w:eastAsia="en-US" w:bidi="ar-SA"/>
      </w:rPr>
    </w:lvl>
    <w:lvl w:ilvl="6" w:tplc="C14AD446">
      <w:numFmt w:val="bullet"/>
      <w:lvlText w:val="•"/>
      <w:lvlJc w:val="left"/>
      <w:pPr>
        <w:ind w:left="5700" w:hanging="360"/>
      </w:pPr>
      <w:rPr>
        <w:rFonts w:hint="default"/>
        <w:lang w:val="cs-CZ" w:eastAsia="en-US" w:bidi="ar-SA"/>
      </w:rPr>
    </w:lvl>
    <w:lvl w:ilvl="7" w:tplc="3FFAA344">
      <w:numFmt w:val="bullet"/>
      <w:lvlText w:val="•"/>
      <w:lvlJc w:val="left"/>
      <w:pPr>
        <w:ind w:left="6680" w:hanging="360"/>
      </w:pPr>
      <w:rPr>
        <w:rFonts w:hint="default"/>
        <w:lang w:val="cs-CZ" w:eastAsia="en-US" w:bidi="ar-SA"/>
      </w:rPr>
    </w:lvl>
    <w:lvl w:ilvl="8" w:tplc="D128961A">
      <w:numFmt w:val="bullet"/>
      <w:lvlText w:val="•"/>
      <w:lvlJc w:val="left"/>
      <w:pPr>
        <w:ind w:left="766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A854556"/>
    <w:multiLevelType w:val="hybridMultilevel"/>
    <w:tmpl w:val="6F2A2CF0"/>
    <w:lvl w:ilvl="0" w:tplc="72848ED8">
      <w:start w:val="7"/>
      <w:numFmt w:val="decimal"/>
      <w:lvlText w:val="%1)"/>
      <w:lvlJc w:val="left"/>
      <w:pPr>
        <w:ind w:left="80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38C2C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23E39E2">
      <w:numFmt w:val="bullet"/>
      <w:lvlText w:val="•"/>
      <w:lvlJc w:val="left"/>
      <w:pPr>
        <w:ind w:left="1797" w:hanging="360"/>
      </w:pPr>
      <w:rPr>
        <w:rFonts w:hint="default"/>
        <w:lang w:val="cs-CZ" w:eastAsia="en-US" w:bidi="ar-SA"/>
      </w:rPr>
    </w:lvl>
    <w:lvl w:ilvl="3" w:tplc="22383496">
      <w:numFmt w:val="bullet"/>
      <w:lvlText w:val="•"/>
      <w:lvlJc w:val="left"/>
      <w:pPr>
        <w:ind w:left="2775" w:hanging="360"/>
      </w:pPr>
      <w:rPr>
        <w:rFonts w:hint="default"/>
        <w:lang w:val="cs-CZ" w:eastAsia="en-US" w:bidi="ar-SA"/>
      </w:rPr>
    </w:lvl>
    <w:lvl w:ilvl="4" w:tplc="B5867176">
      <w:numFmt w:val="bullet"/>
      <w:lvlText w:val="•"/>
      <w:lvlJc w:val="left"/>
      <w:pPr>
        <w:ind w:left="3753" w:hanging="360"/>
      </w:pPr>
      <w:rPr>
        <w:rFonts w:hint="default"/>
        <w:lang w:val="cs-CZ" w:eastAsia="en-US" w:bidi="ar-SA"/>
      </w:rPr>
    </w:lvl>
    <w:lvl w:ilvl="5" w:tplc="5242436A">
      <w:numFmt w:val="bullet"/>
      <w:lvlText w:val="•"/>
      <w:lvlJc w:val="left"/>
      <w:pPr>
        <w:ind w:left="4731" w:hanging="360"/>
      </w:pPr>
      <w:rPr>
        <w:rFonts w:hint="default"/>
        <w:lang w:val="cs-CZ" w:eastAsia="en-US" w:bidi="ar-SA"/>
      </w:rPr>
    </w:lvl>
    <w:lvl w:ilvl="6" w:tplc="889C5382">
      <w:numFmt w:val="bullet"/>
      <w:lvlText w:val="•"/>
      <w:lvlJc w:val="left"/>
      <w:pPr>
        <w:ind w:left="5708" w:hanging="360"/>
      </w:pPr>
      <w:rPr>
        <w:rFonts w:hint="default"/>
        <w:lang w:val="cs-CZ" w:eastAsia="en-US" w:bidi="ar-SA"/>
      </w:rPr>
    </w:lvl>
    <w:lvl w:ilvl="7" w:tplc="26B43D22">
      <w:numFmt w:val="bullet"/>
      <w:lvlText w:val="•"/>
      <w:lvlJc w:val="left"/>
      <w:pPr>
        <w:ind w:left="6686" w:hanging="360"/>
      </w:pPr>
      <w:rPr>
        <w:rFonts w:hint="default"/>
        <w:lang w:val="cs-CZ" w:eastAsia="en-US" w:bidi="ar-SA"/>
      </w:rPr>
    </w:lvl>
    <w:lvl w:ilvl="8" w:tplc="8A569020">
      <w:numFmt w:val="bullet"/>
      <w:lvlText w:val="•"/>
      <w:lvlJc w:val="left"/>
      <w:pPr>
        <w:ind w:left="7664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E"/>
    <w:rsid w:val="00001AB1"/>
    <w:rsid w:val="003521EE"/>
    <w:rsid w:val="0070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BD584-B4F6-4C8D-BF67-228E3824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8" w:right="33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2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2023-03-13T09:59:00Z</dcterms:created>
  <dcterms:modified xsi:type="dcterms:W3CDTF">2023-03-13T09:59:00Z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2023-03-13T00:00:00Z</vt:filetime>
  </property>
</Properties>
</file>