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4472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F22EC2">
        <w:rPr>
          <w:rFonts w:ascii="Cambria" w:hAnsi="Cambria"/>
          <w:b/>
          <w:caps/>
          <w:sz w:val="28"/>
        </w:rPr>
        <w:t>DÍLČÍ DOHODa</w:t>
      </w:r>
    </w:p>
    <w:p w14:paraId="351DC312" w14:textId="027ED2D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aps/>
          <w:sz w:val="28"/>
        </w:rPr>
      </w:pPr>
      <w:r w:rsidRPr="00F22EC2">
        <w:rPr>
          <w:rFonts w:ascii="Cambria" w:hAnsi="Cambria"/>
          <w:b/>
          <w:caps/>
          <w:sz w:val="28"/>
        </w:rPr>
        <w:t xml:space="preserve">Č.J. </w:t>
      </w:r>
      <w:r w:rsidR="00CD4CF1" w:rsidRPr="00F22EC2">
        <w:rPr>
          <w:rFonts w:ascii="Cambria" w:hAnsi="Cambria"/>
          <w:b/>
          <w:caps/>
          <w:sz w:val="28"/>
        </w:rPr>
        <w:t>UKFFS/</w:t>
      </w:r>
      <w:r w:rsidR="00F22EC2" w:rsidRPr="00F22EC2">
        <w:rPr>
          <w:rFonts w:ascii="Cambria" w:hAnsi="Cambria"/>
          <w:b/>
          <w:caps/>
          <w:sz w:val="28"/>
        </w:rPr>
        <w:t>0164</w:t>
      </w:r>
      <w:r w:rsidR="00CD4CF1" w:rsidRPr="00F22EC2">
        <w:rPr>
          <w:rFonts w:ascii="Cambria" w:hAnsi="Cambria"/>
          <w:b/>
          <w:caps/>
          <w:sz w:val="28"/>
        </w:rPr>
        <w:t>/202</w:t>
      </w:r>
      <w:r w:rsidR="00503FB3" w:rsidRPr="00F22EC2">
        <w:rPr>
          <w:rFonts w:ascii="Cambria" w:hAnsi="Cambria"/>
          <w:b/>
          <w:caps/>
          <w:sz w:val="28"/>
        </w:rPr>
        <w:t>3</w:t>
      </w:r>
    </w:p>
    <w:p w14:paraId="51D14F4C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k rámcové dohodě uzavřené níže uvedenými smluvními stranami dne 22. 10. 2021 (dále jen „</w:t>
      </w:r>
      <w:r w:rsidRPr="00F22EC2">
        <w:rPr>
          <w:rFonts w:ascii="Cambria" w:hAnsi="Cambria"/>
          <w:b/>
          <w:i/>
          <w:sz w:val="22"/>
        </w:rPr>
        <w:t>rámcová dohoda</w:t>
      </w:r>
      <w:r w:rsidRPr="00F22EC2">
        <w:rPr>
          <w:rFonts w:ascii="Cambria" w:hAnsi="Cambria"/>
          <w:sz w:val="22"/>
        </w:rPr>
        <w:t>“)</w:t>
      </w:r>
    </w:p>
    <w:p w14:paraId="65DBF491" w14:textId="77777777" w:rsidR="006F43DF" w:rsidRPr="00F22EC2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</w:p>
    <w:p w14:paraId="42425656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F22EC2">
        <w:rPr>
          <w:rFonts w:ascii="Cambria" w:hAnsi="Cambria"/>
          <w:b/>
          <w:color w:val="auto"/>
          <w:sz w:val="22"/>
        </w:rPr>
        <w:t xml:space="preserve">Univerzita Karlova </w:t>
      </w:r>
    </w:p>
    <w:p w14:paraId="05F6FE28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se sídlem: Ovocný trh 560/5, 116 36 Praha 1</w:t>
      </w:r>
    </w:p>
    <w:p w14:paraId="6F8100FF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IČO: 00216208</w:t>
      </w:r>
    </w:p>
    <w:p w14:paraId="431026E1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DIČ: CZ00216208</w:t>
      </w:r>
    </w:p>
    <w:p w14:paraId="5DB06379" w14:textId="46415561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organizační jednotka: </w:t>
      </w:r>
      <w:r w:rsidR="00FF7DD4" w:rsidRPr="00F22EC2">
        <w:rPr>
          <w:rFonts w:ascii="Cambria" w:hAnsi="Cambria" w:cs="Arial"/>
          <w:bCs/>
          <w:color w:val="auto"/>
          <w:sz w:val="22"/>
        </w:rPr>
        <w:t>Filozofická fakulta</w:t>
      </w:r>
    </w:p>
    <w:p w14:paraId="35995E64" w14:textId="3EFD618E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bCs/>
          <w:color w:val="auto"/>
          <w:sz w:val="22"/>
        </w:rPr>
        <w:t>zastoupen</w:t>
      </w:r>
      <w:r w:rsidR="00097332" w:rsidRPr="00F22EC2">
        <w:rPr>
          <w:rFonts w:ascii="Cambria" w:hAnsi="Cambria"/>
          <w:bCs/>
          <w:color w:val="auto"/>
          <w:sz w:val="22"/>
        </w:rPr>
        <w:t>a</w:t>
      </w:r>
      <w:r w:rsidRPr="00F22EC2">
        <w:rPr>
          <w:rFonts w:ascii="Cambria" w:hAnsi="Cambria"/>
          <w:bCs/>
          <w:color w:val="auto"/>
          <w:sz w:val="22"/>
        </w:rPr>
        <w:t xml:space="preserve">: </w:t>
      </w:r>
      <w:r w:rsidR="00CA1470" w:rsidRPr="00F22EC2">
        <w:rPr>
          <w:rFonts w:ascii="Cambria" w:hAnsi="Cambria" w:cs="Arial"/>
          <w:bCs/>
          <w:sz w:val="22"/>
        </w:rPr>
        <w:t>Mgr. Eva Lehečková, Ph.D.</w:t>
      </w:r>
      <w:r w:rsidR="00097332" w:rsidRPr="00F22EC2">
        <w:rPr>
          <w:rFonts w:ascii="Cambria" w:hAnsi="Cambria" w:cs="Arial"/>
          <w:bCs/>
          <w:color w:val="auto"/>
          <w:sz w:val="22"/>
        </w:rPr>
        <w:br/>
      </w:r>
      <w:r w:rsidRPr="00F22EC2">
        <w:rPr>
          <w:rFonts w:ascii="Cambria" w:hAnsi="Cambria"/>
          <w:bCs/>
          <w:color w:val="auto"/>
          <w:sz w:val="22"/>
        </w:rPr>
        <w:t>ID datové</w:t>
      </w:r>
      <w:r w:rsidRPr="00F22EC2">
        <w:rPr>
          <w:rFonts w:ascii="Cambria" w:hAnsi="Cambria"/>
          <w:color w:val="auto"/>
          <w:sz w:val="22"/>
        </w:rPr>
        <w:t xml:space="preserve"> schránky: piyj9b4</w:t>
      </w:r>
    </w:p>
    <w:p w14:paraId="57C70409" w14:textId="098C2643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bankovní spojení: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10FD8B6C" w14:textId="77777777" w:rsidR="00F379AD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č. účtu: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  <w:r w:rsidR="00F379AD" w:rsidRPr="00F22EC2">
        <w:rPr>
          <w:rFonts w:ascii="Cambria" w:hAnsi="Cambria"/>
          <w:color w:val="auto"/>
          <w:sz w:val="22"/>
        </w:rPr>
        <w:t xml:space="preserve"> </w:t>
      </w:r>
    </w:p>
    <w:p w14:paraId="5F32B827" w14:textId="595AF1DD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(dále jen „</w:t>
      </w:r>
      <w:r w:rsidRPr="00F22EC2">
        <w:rPr>
          <w:rFonts w:ascii="Cambria" w:hAnsi="Cambria"/>
          <w:b/>
          <w:i/>
          <w:color w:val="auto"/>
          <w:sz w:val="22"/>
        </w:rPr>
        <w:t>objednatel</w:t>
      </w:r>
      <w:r w:rsidRPr="00F22EC2">
        <w:rPr>
          <w:rFonts w:ascii="Cambria" w:hAnsi="Cambria"/>
          <w:color w:val="auto"/>
          <w:sz w:val="22"/>
        </w:rPr>
        <w:t>“)</w:t>
      </w:r>
    </w:p>
    <w:p w14:paraId="37CFA5BB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a</w:t>
      </w:r>
    </w:p>
    <w:p w14:paraId="3415D08D" w14:textId="77777777" w:rsidR="006F43DF" w:rsidRPr="00F22EC2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F22EC2">
        <w:rPr>
          <w:rFonts w:ascii="Cambria" w:hAnsi="Cambria" w:cs="Arial"/>
          <w:color w:val="auto"/>
          <w:sz w:val="22"/>
        </w:rPr>
        <w:t>Power</w:t>
      </w:r>
      <w:proofErr w:type="spellEnd"/>
      <w:r w:rsidRPr="00F22EC2">
        <w:rPr>
          <w:rFonts w:ascii="Cambria" w:hAnsi="Cambria" w:cs="Arial"/>
          <w:color w:val="auto"/>
          <w:sz w:val="22"/>
        </w:rPr>
        <w:t xml:space="preserve"> Systems s.r.o.</w:t>
      </w:r>
    </w:p>
    <w:p w14:paraId="43EE6DFD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F22EC2">
        <w:rPr>
          <w:rFonts w:ascii="Cambria" w:hAnsi="Cambria"/>
          <w:color w:val="auto"/>
          <w:sz w:val="22"/>
        </w:rPr>
        <w:t>se sídlem:</w:t>
      </w:r>
      <w:r w:rsidRPr="00F22EC2">
        <w:rPr>
          <w:rFonts w:ascii="Cambria" w:hAnsi="Cambria"/>
        </w:rPr>
        <w:t xml:space="preserve"> </w:t>
      </w:r>
      <w:r w:rsidRPr="00F22EC2">
        <w:rPr>
          <w:rFonts w:ascii="Cambria" w:hAnsi="Cambria"/>
          <w:color w:val="auto"/>
          <w:sz w:val="22"/>
        </w:rPr>
        <w:t>V luhu 754/18, 140 00 Praha 4 - Nusle</w:t>
      </w:r>
    </w:p>
    <w:p w14:paraId="2CFE68AA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IČO:</w:t>
      </w:r>
      <w:r w:rsidRPr="00F22EC2">
        <w:rPr>
          <w:rFonts w:ascii="Cambria" w:hAnsi="Cambria" w:cs="Arial"/>
          <w:b/>
          <w:color w:val="auto"/>
          <w:sz w:val="22"/>
        </w:rPr>
        <w:t xml:space="preserve"> </w:t>
      </w:r>
      <w:r w:rsidRPr="00F22EC2">
        <w:rPr>
          <w:rFonts w:ascii="Cambria" w:hAnsi="Cambria" w:cs="Arial"/>
          <w:color w:val="auto"/>
          <w:sz w:val="22"/>
        </w:rPr>
        <w:t>45797633</w:t>
      </w:r>
    </w:p>
    <w:p w14:paraId="37020EDC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DIČ: CZ45797633</w:t>
      </w:r>
    </w:p>
    <w:p w14:paraId="6500E43D" w14:textId="323C4281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/>
          <w:color w:val="auto"/>
          <w:sz w:val="22"/>
        </w:rPr>
      </w:pPr>
      <w:r w:rsidRPr="00F22EC2">
        <w:rPr>
          <w:rFonts w:ascii="Cambria" w:hAnsi="Cambria" w:cs="Arial"/>
          <w:color w:val="auto"/>
          <w:sz w:val="22"/>
        </w:rPr>
        <w:t>zastoupen</w:t>
      </w:r>
      <w:r w:rsidR="00097332" w:rsidRPr="00F22EC2">
        <w:rPr>
          <w:rFonts w:ascii="Cambria" w:hAnsi="Cambria" w:cs="Arial"/>
          <w:color w:val="auto"/>
          <w:sz w:val="22"/>
        </w:rPr>
        <w:t>a</w:t>
      </w:r>
      <w:r w:rsidRPr="00F22EC2">
        <w:rPr>
          <w:rFonts w:ascii="Cambria" w:hAnsi="Cambria" w:cs="Arial"/>
          <w:color w:val="auto"/>
          <w:sz w:val="22"/>
        </w:rPr>
        <w:t>: Ing. Pavlem Suchánkem, jednatelem</w:t>
      </w:r>
    </w:p>
    <w:p w14:paraId="6E40DB96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  <w:highlight w:val="yellow"/>
        </w:rPr>
      </w:pPr>
      <w:r w:rsidRPr="00F22EC2">
        <w:rPr>
          <w:rFonts w:ascii="Cambria" w:hAnsi="Cambria" w:cs="Arial"/>
          <w:color w:val="auto"/>
          <w:sz w:val="22"/>
        </w:rPr>
        <w:t>zapsaná v obchodním rejstříku vedeném Městským soudem v Praze, vložka C, oddíl 11664</w:t>
      </w:r>
    </w:p>
    <w:p w14:paraId="49350B1E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</w:rPr>
      </w:pPr>
      <w:r w:rsidRPr="00F22EC2">
        <w:rPr>
          <w:rFonts w:ascii="Cambria" w:hAnsi="Cambria" w:cs="Arial"/>
          <w:color w:val="auto"/>
          <w:sz w:val="22"/>
        </w:rPr>
        <w:t>ID datové schránky:</w:t>
      </w:r>
      <w:r w:rsidRPr="00F22EC2">
        <w:rPr>
          <w:rFonts w:ascii="Cambria" w:hAnsi="Cambria"/>
        </w:rPr>
        <w:t xml:space="preserve"> </w:t>
      </w:r>
      <w:r w:rsidRPr="00F22EC2">
        <w:rPr>
          <w:rFonts w:ascii="Cambria" w:hAnsi="Cambria" w:cs="Arial"/>
          <w:color w:val="auto"/>
          <w:sz w:val="22"/>
        </w:rPr>
        <w:t>t2rt8vh</w:t>
      </w:r>
    </w:p>
    <w:p w14:paraId="12F86108" w14:textId="47C578B5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F22EC2">
        <w:rPr>
          <w:rFonts w:ascii="Cambria" w:hAnsi="Cambria" w:cs="Arial"/>
          <w:color w:val="auto"/>
          <w:sz w:val="22"/>
        </w:rPr>
        <w:t>bankovní spojení:</w:t>
      </w:r>
      <w:r w:rsidRPr="00F22EC2">
        <w:rPr>
          <w:rFonts w:ascii="Cambria" w:hAnsi="Cambria" w:cs="Arial"/>
          <w:b/>
          <w:color w:val="auto"/>
          <w:sz w:val="22"/>
        </w:rPr>
        <w:t xml:space="preserve">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5BECF8B1" w14:textId="77777777" w:rsidR="00F379AD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 w:cs="Arial"/>
          <w:color w:val="auto"/>
          <w:sz w:val="22"/>
        </w:rPr>
        <w:t>č. ú</w:t>
      </w:r>
      <w:r w:rsidR="0050682A" w:rsidRPr="00F22EC2">
        <w:rPr>
          <w:rFonts w:ascii="Cambria" w:hAnsi="Cambria" w:cs="Arial"/>
          <w:color w:val="auto"/>
          <w:sz w:val="22"/>
        </w:rPr>
        <w:t>čtu</w:t>
      </w:r>
      <w:r w:rsidRPr="00F22EC2">
        <w:rPr>
          <w:rFonts w:ascii="Cambria" w:hAnsi="Cambria" w:cs="Arial"/>
          <w:b/>
          <w:color w:val="auto"/>
          <w:sz w:val="22"/>
        </w:rPr>
        <w:t>:</w:t>
      </w:r>
      <w:r w:rsidR="00097332" w:rsidRPr="00F22EC2">
        <w:rPr>
          <w:rFonts w:ascii="Cambria" w:hAnsi="Cambria" w:cs="Arial"/>
          <w:b/>
          <w:color w:val="auto"/>
          <w:sz w:val="22"/>
        </w:rPr>
        <w:t xml:space="preserve">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  <w:r w:rsidR="00F379AD" w:rsidRPr="00F22EC2">
        <w:rPr>
          <w:rFonts w:ascii="Cambria" w:hAnsi="Cambria"/>
          <w:color w:val="auto"/>
          <w:sz w:val="22"/>
        </w:rPr>
        <w:t xml:space="preserve"> </w:t>
      </w:r>
    </w:p>
    <w:p w14:paraId="24B643B6" w14:textId="1A30C472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(dále jen „</w:t>
      </w:r>
      <w:r w:rsidRPr="00F22EC2">
        <w:rPr>
          <w:rFonts w:ascii="Cambria" w:hAnsi="Cambria"/>
          <w:b/>
          <w:i/>
          <w:color w:val="auto"/>
          <w:sz w:val="22"/>
        </w:rPr>
        <w:t>dodavatel</w:t>
      </w:r>
      <w:r w:rsidRPr="00F22EC2">
        <w:rPr>
          <w:rFonts w:ascii="Cambria" w:hAnsi="Cambria"/>
          <w:color w:val="auto"/>
          <w:sz w:val="22"/>
        </w:rPr>
        <w:t>“)</w:t>
      </w:r>
    </w:p>
    <w:p w14:paraId="7F50736E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(dále společně jen „</w:t>
      </w:r>
      <w:r w:rsidRPr="00F22EC2">
        <w:rPr>
          <w:rFonts w:ascii="Cambria" w:hAnsi="Cambria"/>
          <w:b/>
          <w:i/>
          <w:color w:val="auto"/>
          <w:sz w:val="22"/>
        </w:rPr>
        <w:t>smluvní strany</w:t>
      </w:r>
      <w:r w:rsidRPr="00F22EC2">
        <w:rPr>
          <w:rFonts w:ascii="Cambria" w:hAnsi="Cambria"/>
          <w:color w:val="auto"/>
          <w:sz w:val="22"/>
        </w:rPr>
        <w:t>“)</w:t>
      </w:r>
    </w:p>
    <w:p w14:paraId="4C694CC1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b/>
          <w:sz w:val="22"/>
        </w:rPr>
      </w:pPr>
    </w:p>
    <w:p w14:paraId="7EB26373" w14:textId="14A238F6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uzavírají v souladu s ustanovením § 1746 odst. 2 zákona č. 89/2012 Sb., občanský zákoník, ve znění pozdějších předpisů (dále jen „</w:t>
      </w:r>
      <w:r w:rsidRPr="00F22EC2">
        <w:rPr>
          <w:rFonts w:ascii="Cambria" w:hAnsi="Cambria"/>
          <w:b/>
          <w:i/>
          <w:sz w:val="22"/>
        </w:rPr>
        <w:t>OZ</w:t>
      </w:r>
      <w:r w:rsidRPr="00F22EC2">
        <w:rPr>
          <w:rFonts w:ascii="Cambria" w:hAnsi="Cambria"/>
          <w:sz w:val="22"/>
        </w:rPr>
        <w:t>“), a v souladu s článkem II. rámcové dohody tuto dílčí dohodu (dále jen „</w:t>
      </w:r>
      <w:r w:rsidRPr="00F22EC2">
        <w:rPr>
          <w:rFonts w:ascii="Cambria" w:hAnsi="Cambria"/>
          <w:b/>
          <w:i/>
          <w:sz w:val="22"/>
        </w:rPr>
        <w:t>dohoda</w:t>
      </w:r>
      <w:r w:rsidRPr="00F22EC2">
        <w:rPr>
          <w:rFonts w:ascii="Cambria" w:hAnsi="Cambria"/>
          <w:sz w:val="22"/>
        </w:rPr>
        <w:t>“):</w:t>
      </w:r>
    </w:p>
    <w:p w14:paraId="1C9E1CBA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="Cambria" w:hAnsi="Cambria"/>
          <w:sz w:val="22"/>
        </w:rPr>
      </w:pPr>
    </w:p>
    <w:p w14:paraId="78C0DF69" w14:textId="77777777" w:rsidR="006F43DF" w:rsidRPr="00F22EC2" w:rsidRDefault="006F43DF" w:rsidP="006F43DF">
      <w:pPr>
        <w:pStyle w:val="Heading-Number-ContractCzechRadio"/>
        <w:numPr>
          <w:ilvl w:val="0"/>
          <w:numId w:val="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F22EC2">
        <w:rPr>
          <w:rFonts w:ascii="Cambria" w:hAnsi="Cambria"/>
          <w:color w:val="auto"/>
          <w:sz w:val="22"/>
          <w:szCs w:val="22"/>
        </w:rPr>
        <w:t>Předmět dohody</w:t>
      </w:r>
    </w:p>
    <w:p w14:paraId="1A47C92A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Bude-li v této dohodě použit jakýkoli pojem, aniž by byl dohodou zvlášť definován, potom bude mít význam, který mu dává rámcová dohoda.</w:t>
      </w:r>
    </w:p>
    <w:p w14:paraId="4EFD1A36" w14:textId="1128CD56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Předmětem této dohody je povinnost dodavatele zajistit dílčí dodávku kancelářských </w:t>
      </w:r>
      <w:r w:rsidR="00AB2A78" w:rsidRPr="00F22EC2">
        <w:rPr>
          <w:rFonts w:ascii="Cambria" w:hAnsi="Cambria"/>
          <w:sz w:val="22"/>
        </w:rPr>
        <w:t xml:space="preserve">PC, </w:t>
      </w:r>
      <w:r w:rsidR="00F22EC2" w:rsidRPr="00F22EC2">
        <w:rPr>
          <w:rFonts w:ascii="Cambria" w:hAnsi="Cambria"/>
          <w:sz w:val="22"/>
        </w:rPr>
        <w:t>notebooků a</w:t>
      </w:r>
      <w:r w:rsidRPr="00F22EC2">
        <w:rPr>
          <w:rFonts w:ascii="Cambria" w:hAnsi="Cambria"/>
          <w:sz w:val="22"/>
        </w:rPr>
        <w:t xml:space="preserve"> dalšího příslušenství pro Univerzitu Karlovu a záruky odpovídající požadavkům zadavatele v rozsahu dle Přílohy č. 1. (dále také jako „</w:t>
      </w:r>
      <w:r w:rsidRPr="00F22EC2">
        <w:rPr>
          <w:rFonts w:ascii="Cambria" w:hAnsi="Cambria"/>
          <w:b/>
          <w:i/>
          <w:sz w:val="22"/>
        </w:rPr>
        <w:t>zboží</w:t>
      </w:r>
      <w:r w:rsidRPr="00F22EC2">
        <w:rPr>
          <w:rFonts w:ascii="Cambria" w:hAnsi="Cambria"/>
          <w:sz w:val="22"/>
        </w:rPr>
        <w:t xml:space="preserve">“), a to dle podmínek stanovených v rámcové dohodě a dále v této dohodě, a povinnost objednatele za dodávku zaplatit dodavateli sjednanou cenu. </w:t>
      </w:r>
    </w:p>
    <w:p w14:paraId="5EE36E2B" w14:textId="77777777" w:rsidR="006F43DF" w:rsidRPr="00F22EC2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F22EC2">
        <w:rPr>
          <w:rFonts w:ascii="Cambria" w:hAnsi="Cambria"/>
          <w:color w:val="auto"/>
          <w:sz w:val="22"/>
          <w:szCs w:val="22"/>
        </w:rPr>
        <w:lastRenderedPageBreak/>
        <w:t>Místo a doba plnění</w:t>
      </w:r>
    </w:p>
    <w:p w14:paraId="56065EAE" w14:textId="1974D36A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Místem plnění a poskytování dodávky je uvedeno v Příloze č. 1 – Místo plnění a uvedení kontaktních osob pověřených objednatelem k převzetí plnění a podpisu předávacího protokolu</w:t>
      </w:r>
      <w:r w:rsidRPr="00F22EC2">
        <w:rPr>
          <w:rFonts w:ascii="Cambria" w:hAnsi="Cambria" w:cs="Arial"/>
          <w:sz w:val="22"/>
        </w:rPr>
        <w:t>.</w:t>
      </w:r>
    </w:p>
    <w:p w14:paraId="4D6B2B1A" w14:textId="4EF92CEA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Dodavatel se zavazuje poskytnout dodávku v místě plnění na vlastní náklad nejpozději do</w:t>
      </w:r>
      <w:r w:rsidR="005F77EF" w:rsidRPr="00F22EC2">
        <w:rPr>
          <w:rFonts w:ascii="Cambria" w:hAnsi="Cambria"/>
          <w:sz w:val="22"/>
        </w:rPr>
        <w:br/>
      </w:r>
      <w:r w:rsidR="0037326D">
        <w:rPr>
          <w:rFonts w:ascii="Cambria" w:hAnsi="Cambria"/>
          <w:b/>
          <w:bCs/>
          <w:sz w:val="22"/>
        </w:rPr>
        <w:t>19</w:t>
      </w:r>
      <w:r w:rsidR="00B7236C" w:rsidRPr="00F22EC2">
        <w:rPr>
          <w:rFonts w:ascii="Cambria" w:hAnsi="Cambria"/>
          <w:b/>
          <w:bCs/>
          <w:sz w:val="22"/>
        </w:rPr>
        <w:t>.</w:t>
      </w:r>
      <w:r w:rsidR="00143983" w:rsidRPr="00F22EC2">
        <w:rPr>
          <w:rFonts w:ascii="Cambria" w:hAnsi="Cambria"/>
          <w:b/>
          <w:bCs/>
          <w:sz w:val="22"/>
        </w:rPr>
        <w:t xml:space="preserve"> </w:t>
      </w:r>
      <w:r w:rsidR="00503FB3" w:rsidRPr="00F22EC2">
        <w:rPr>
          <w:rFonts w:ascii="Cambria" w:hAnsi="Cambria"/>
          <w:b/>
          <w:bCs/>
          <w:sz w:val="22"/>
        </w:rPr>
        <w:t>05</w:t>
      </w:r>
      <w:r w:rsidR="007761AB" w:rsidRPr="00F22EC2">
        <w:rPr>
          <w:rFonts w:ascii="Cambria" w:hAnsi="Cambria"/>
          <w:b/>
          <w:bCs/>
          <w:sz w:val="22"/>
        </w:rPr>
        <w:t xml:space="preserve">. </w:t>
      </w:r>
      <w:r w:rsidR="003C4B27" w:rsidRPr="00F22EC2">
        <w:rPr>
          <w:rFonts w:ascii="Cambria" w:hAnsi="Cambria"/>
          <w:b/>
          <w:bCs/>
          <w:sz w:val="22"/>
        </w:rPr>
        <w:t>202</w:t>
      </w:r>
      <w:r w:rsidR="00503FB3" w:rsidRPr="00F22EC2">
        <w:rPr>
          <w:rFonts w:ascii="Cambria" w:hAnsi="Cambria"/>
          <w:b/>
          <w:bCs/>
          <w:sz w:val="22"/>
        </w:rPr>
        <w:t>3</w:t>
      </w:r>
    </w:p>
    <w:p w14:paraId="236161E2" w14:textId="77777777" w:rsidR="006F43DF" w:rsidRPr="00F22EC2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F22EC2">
        <w:rPr>
          <w:rFonts w:ascii="Cambria" w:hAnsi="Cambria"/>
          <w:color w:val="auto"/>
          <w:sz w:val="22"/>
          <w:szCs w:val="22"/>
        </w:rPr>
        <w:t>Cena a platební podmínky</w:t>
      </w:r>
    </w:p>
    <w:p w14:paraId="69F4E1FB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Cena za poskytnutí dodávek a je stanovena dle položkového rozpočtu uvedeného v Příloze č. 2 této dílčí dohody (položkový rozpočet musí vycházet z Přílohy č. 2 rámcové dohody, přičemž jsou uvedeny pouze položky, které mají být předmětem plnění dílčí dohody). Faktura bude obsahovat tyto fakturační údaje:</w:t>
      </w:r>
    </w:p>
    <w:p w14:paraId="5BE0072C" w14:textId="2BFF2DA2" w:rsidR="007761AB" w:rsidRPr="00F22EC2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F22EC2">
        <w:rPr>
          <w:rFonts w:ascii="Cambria" w:hAnsi="Cambria" w:cs="Arial"/>
          <w:b/>
          <w:color w:val="auto"/>
          <w:sz w:val="22"/>
        </w:rPr>
        <w:t>Univerzita Karlova, Filozofická fakulta</w:t>
      </w:r>
      <w:r w:rsidRPr="00F22EC2">
        <w:rPr>
          <w:rFonts w:ascii="Cambria" w:hAnsi="Cambria" w:cs="Arial"/>
          <w:b/>
          <w:color w:val="auto"/>
          <w:sz w:val="22"/>
        </w:rPr>
        <w:br/>
      </w:r>
      <w:r w:rsidR="006F43DF" w:rsidRPr="00F22EC2">
        <w:rPr>
          <w:rFonts w:ascii="Cambria" w:hAnsi="Cambria" w:cs="Arial"/>
          <w:color w:val="auto"/>
          <w:sz w:val="22"/>
        </w:rPr>
        <w:t xml:space="preserve">se sídlem: </w:t>
      </w:r>
      <w:r w:rsidR="00A73E10" w:rsidRPr="00F22EC2">
        <w:rPr>
          <w:rFonts w:ascii="Cambria" w:hAnsi="Cambria" w:cs="Arial"/>
          <w:color w:val="auto"/>
          <w:sz w:val="22"/>
        </w:rPr>
        <w:tab/>
      </w:r>
      <w:r w:rsidR="00FF27F4" w:rsidRPr="00F22EC2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Pr="00F22EC2">
        <w:rPr>
          <w:rFonts w:ascii="Cambria" w:hAnsi="Cambria" w:cs="Arial"/>
          <w:bCs/>
          <w:color w:val="auto"/>
          <w:sz w:val="22"/>
        </w:rPr>
        <w:t>1/2</w:t>
      </w:r>
      <w:r w:rsidR="00FF27F4" w:rsidRPr="00F22EC2">
        <w:rPr>
          <w:rFonts w:ascii="Cambria" w:hAnsi="Cambria" w:cs="Arial"/>
          <w:bCs/>
          <w:color w:val="auto"/>
          <w:sz w:val="22"/>
        </w:rPr>
        <w:t>, 116 38 Praha 1</w:t>
      </w:r>
    </w:p>
    <w:p w14:paraId="27F79CAD" w14:textId="273D42DD" w:rsidR="007761AB" w:rsidRPr="00F22EC2" w:rsidRDefault="007761AB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F22EC2">
        <w:rPr>
          <w:rFonts w:ascii="Cambria" w:hAnsi="Cambria" w:cs="Arial"/>
          <w:bCs/>
          <w:color w:val="auto"/>
          <w:sz w:val="22"/>
        </w:rPr>
        <w:t xml:space="preserve">zastoupena: </w:t>
      </w:r>
      <w:r w:rsidR="00A73E10" w:rsidRPr="00F22EC2">
        <w:rPr>
          <w:rFonts w:ascii="Cambria" w:hAnsi="Cambria" w:cs="Arial"/>
          <w:bCs/>
          <w:color w:val="auto"/>
          <w:sz w:val="22"/>
        </w:rPr>
        <w:tab/>
      </w:r>
      <w:r w:rsidR="003C4B27" w:rsidRPr="00F22EC2">
        <w:rPr>
          <w:rFonts w:ascii="Cambria" w:hAnsi="Cambria" w:cs="Arial"/>
          <w:bCs/>
          <w:color w:val="000000" w:themeColor="text1"/>
          <w:sz w:val="22"/>
        </w:rPr>
        <w:t>Mgr. Ev</w:t>
      </w:r>
      <w:r w:rsidR="00CD4CB8" w:rsidRPr="00F22EC2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F22EC2">
        <w:rPr>
          <w:rFonts w:ascii="Cambria" w:hAnsi="Cambria" w:cs="Arial"/>
          <w:bCs/>
          <w:color w:val="000000" w:themeColor="text1"/>
          <w:sz w:val="22"/>
        </w:rPr>
        <w:t xml:space="preserve"> Lehečkov</w:t>
      </w:r>
      <w:r w:rsidR="00CD4CB8" w:rsidRPr="00F22EC2">
        <w:rPr>
          <w:rFonts w:ascii="Cambria" w:hAnsi="Cambria" w:cs="Arial"/>
          <w:bCs/>
          <w:color w:val="000000" w:themeColor="text1"/>
          <w:sz w:val="22"/>
        </w:rPr>
        <w:t>ou</w:t>
      </w:r>
      <w:r w:rsidR="003C4B27" w:rsidRPr="00F22EC2">
        <w:rPr>
          <w:rFonts w:ascii="Cambria" w:hAnsi="Cambria" w:cs="Arial"/>
          <w:bCs/>
          <w:color w:val="000000" w:themeColor="text1"/>
          <w:sz w:val="22"/>
        </w:rPr>
        <w:t>, Ph.D.</w:t>
      </w:r>
      <w:r w:rsidRPr="00F22EC2">
        <w:rPr>
          <w:rFonts w:ascii="Cambria" w:hAnsi="Cambria" w:cs="Arial"/>
          <w:bCs/>
          <w:color w:val="000000" w:themeColor="text1"/>
          <w:sz w:val="22"/>
        </w:rPr>
        <w:t xml:space="preserve">, </w:t>
      </w:r>
      <w:r w:rsidRPr="00F22EC2">
        <w:rPr>
          <w:rFonts w:ascii="Cambria" w:hAnsi="Cambria" w:cs="Arial"/>
          <w:bCs/>
          <w:color w:val="auto"/>
          <w:sz w:val="22"/>
        </w:rPr>
        <w:t>děkan</w:t>
      </w:r>
      <w:r w:rsidR="003C4B27" w:rsidRPr="00F22EC2">
        <w:rPr>
          <w:rFonts w:ascii="Cambria" w:hAnsi="Cambria" w:cs="Arial"/>
          <w:bCs/>
          <w:color w:val="auto"/>
          <w:sz w:val="22"/>
        </w:rPr>
        <w:t>kou</w:t>
      </w:r>
    </w:p>
    <w:p w14:paraId="78C194C9" w14:textId="4B520CAC" w:rsidR="006F43DF" w:rsidRPr="00F22EC2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F22EC2">
        <w:rPr>
          <w:rFonts w:ascii="Cambria" w:hAnsi="Cambria" w:cs="Arial"/>
          <w:bCs/>
          <w:color w:val="auto"/>
          <w:sz w:val="22"/>
        </w:rPr>
        <w:t xml:space="preserve">IČO: </w:t>
      </w:r>
      <w:r w:rsidR="00A73E10" w:rsidRPr="00F22EC2">
        <w:rPr>
          <w:rFonts w:ascii="Cambria" w:hAnsi="Cambria" w:cs="Arial"/>
          <w:bCs/>
          <w:color w:val="auto"/>
          <w:sz w:val="22"/>
        </w:rPr>
        <w:tab/>
      </w:r>
      <w:r w:rsidRPr="00F22EC2">
        <w:rPr>
          <w:rFonts w:ascii="Cambria" w:hAnsi="Cambria" w:cs="Arial"/>
          <w:bCs/>
          <w:color w:val="auto"/>
          <w:sz w:val="22"/>
        </w:rPr>
        <w:t>00216208</w:t>
      </w:r>
    </w:p>
    <w:p w14:paraId="3575DCB4" w14:textId="25BCF0F0" w:rsidR="006F43DF" w:rsidRPr="00F22EC2" w:rsidRDefault="006F43DF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F22EC2">
        <w:rPr>
          <w:rFonts w:ascii="Cambria" w:hAnsi="Cambria" w:cs="Arial"/>
          <w:bCs/>
          <w:color w:val="auto"/>
          <w:sz w:val="22"/>
        </w:rPr>
        <w:t xml:space="preserve">DIČ: </w:t>
      </w:r>
      <w:r w:rsidR="00A73E10" w:rsidRPr="00F22EC2">
        <w:rPr>
          <w:rFonts w:ascii="Cambria" w:hAnsi="Cambria" w:cs="Arial"/>
          <w:bCs/>
          <w:color w:val="auto"/>
          <w:sz w:val="22"/>
        </w:rPr>
        <w:tab/>
      </w:r>
      <w:r w:rsidRPr="00F22EC2">
        <w:rPr>
          <w:rFonts w:ascii="Cambria" w:hAnsi="Cambria" w:cs="Arial"/>
          <w:bCs/>
          <w:color w:val="auto"/>
          <w:sz w:val="22"/>
        </w:rPr>
        <w:t>CZ00216208</w:t>
      </w:r>
    </w:p>
    <w:p w14:paraId="52D4EE40" w14:textId="4AF7BE3F" w:rsidR="00A73E10" w:rsidRPr="00F22EC2" w:rsidRDefault="00A73E10" w:rsidP="00B61D35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sz w:val="22"/>
        </w:rPr>
      </w:pPr>
      <w:r w:rsidRPr="00F22EC2">
        <w:rPr>
          <w:rFonts w:ascii="Cambria" w:hAnsi="Cambria" w:cs="Arial"/>
          <w:bCs/>
          <w:color w:val="auto"/>
          <w:sz w:val="22"/>
        </w:rPr>
        <w:t>bankovní spojení:</w:t>
      </w:r>
      <w:r w:rsidR="00F379AD" w:rsidRP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 xml:space="preserve">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4DC4DE66" w14:textId="7C5A92C2" w:rsidR="00A73E10" w:rsidRPr="00F22EC2" w:rsidRDefault="00A73E10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985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  <w:r w:rsidRPr="00F22EC2">
        <w:rPr>
          <w:rFonts w:ascii="Cambria" w:hAnsi="Cambria" w:cs="Arial"/>
          <w:bCs/>
          <w:color w:val="auto"/>
          <w:sz w:val="22"/>
        </w:rPr>
        <w:t>číslo účtu:</w:t>
      </w:r>
      <w:r w:rsidRPr="00F22EC2">
        <w:rPr>
          <w:rFonts w:ascii="Cambria" w:hAnsi="Cambria" w:cs="Arial"/>
          <w:bCs/>
          <w:color w:val="auto"/>
          <w:sz w:val="22"/>
        </w:rPr>
        <w:tab/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0940ED7D" w14:textId="77777777" w:rsidR="00A73E10" w:rsidRPr="00F22EC2" w:rsidRDefault="00A73E10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/>
        <w:contextualSpacing/>
        <w:rPr>
          <w:rFonts w:ascii="Cambria" w:hAnsi="Cambria" w:cs="Arial"/>
          <w:bCs/>
          <w:color w:val="auto"/>
          <w:sz w:val="22"/>
        </w:rPr>
      </w:pPr>
    </w:p>
    <w:p w14:paraId="05A0BEA2" w14:textId="2E3C2A6F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Faktura bude zaslána elektronicky na email</w:t>
      </w:r>
      <w:r w:rsidR="007761AB" w:rsidRPr="00F22EC2">
        <w:rPr>
          <w:rFonts w:ascii="Cambria" w:hAnsi="Cambria"/>
          <w:sz w:val="22"/>
        </w:rPr>
        <w:t>:</w:t>
      </w:r>
      <w:r w:rsidRPr="00F22EC2">
        <w:rPr>
          <w:rFonts w:ascii="Cambria" w:hAnsi="Cambria"/>
          <w:sz w:val="22"/>
        </w:rPr>
        <w:t xml:space="preserve">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  <w:r w:rsidR="00F379AD" w:rsidRPr="00F22EC2">
        <w:rPr>
          <w:rFonts w:ascii="Cambria" w:hAnsi="Cambria"/>
          <w:sz w:val="22"/>
        </w:rPr>
        <w:t xml:space="preserve"> </w:t>
      </w:r>
      <w:r w:rsidR="00FF27F4" w:rsidRPr="00F22EC2">
        <w:rPr>
          <w:rFonts w:ascii="Cambria" w:hAnsi="Cambria"/>
          <w:sz w:val="22"/>
        </w:rPr>
        <w:t xml:space="preserve">a </w:t>
      </w:r>
      <w:r w:rsidRPr="00F22EC2">
        <w:rPr>
          <w:rFonts w:ascii="Cambria" w:hAnsi="Cambria"/>
          <w:sz w:val="22"/>
        </w:rPr>
        <w:t>v tištěn</w:t>
      </w:r>
      <w:r w:rsidR="007761AB" w:rsidRPr="00F22EC2">
        <w:rPr>
          <w:rFonts w:ascii="Cambria" w:hAnsi="Cambria"/>
          <w:sz w:val="22"/>
        </w:rPr>
        <w:t>é</w:t>
      </w:r>
      <w:r w:rsidRPr="00F22EC2">
        <w:rPr>
          <w:rFonts w:ascii="Cambria" w:hAnsi="Cambria"/>
          <w:sz w:val="22"/>
        </w:rPr>
        <w:t xml:space="preserve"> formě na výše uvedenou fakturační adresu. Fakturace ceny za plnění předmětu této dohody bude provedena v českých korunách. DPH bude vypočtena dle právních předpisů platných v době vystavení daňového dokladu.</w:t>
      </w:r>
    </w:p>
    <w:p w14:paraId="02BE0D25" w14:textId="77777777" w:rsidR="006F43DF" w:rsidRPr="00F22EC2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F22EC2">
        <w:rPr>
          <w:rFonts w:ascii="Cambria" w:hAnsi="Cambria"/>
          <w:color w:val="auto"/>
          <w:sz w:val="22"/>
          <w:szCs w:val="22"/>
        </w:rPr>
        <w:t>Závěrečná ustanovení</w:t>
      </w:r>
    </w:p>
    <w:p w14:paraId="500AF212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Práva a povinnosti smluvních stran touto dohodou neupravená se řídí rámcovou dohodou, pokud si smluvní strany v této dohodě nedohodly jinak.</w:t>
      </w:r>
    </w:p>
    <w:p w14:paraId="4EF58E22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Tato dohoda nabývá platnosti dnem jejího podpisu oběma smluvními stranami, přičemž platí datum pozdějšího podpisu a účinnosti dnem uveřejnění v registru smluv., </w:t>
      </w:r>
    </w:p>
    <w:p w14:paraId="3D5A86EB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Práva a povinnosti smluvních stran touto dohodou ani rámcovou dohodou neupravená se řídí příslušnými ustanoveními OZ.</w:t>
      </w:r>
    </w:p>
    <w:p w14:paraId="54F6B3AC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Smluvní strany berou na vědomí, že tato dohoda ke své účinnosti vyžaduje uveřejnění v registru smluv podle zákona č. 340/2015 Sb., v platném znění a s tímto uveřejněním souhlasí. Zaslání dohody do registru smluv zajistí objednatel neprodleně po podpisu dohody. Objednatel se současně zavazuje informovat druhou smluvní stranu o provedení registrace tak, že zašle druhé smluvní straně kopii potvrzení správce registru smluv o uveřejnění dohody bez zbytečného odkladu poté, kdy sám potvrzení </w:t>
      </w:r>
      <w:proofErr w:type="gramStart"/>
      <w:r w:rsidRPr="00F22EC2">
        <w:rPr>
          <w:rFonts w:ascii="Cambria" w:hAnsi="Cambria"/>
          <w:sz w:val="22"/>
        </w:rPr>
        <w:t>obdrží</w:t>
      </w:r>
      <w:proofErr w:type="gramEnd"/>
      <w:r w:rsidRPr="00F22EC2">
        <w:rPr>
          <w:rFonts w:ascii="Cambria" w:hAnsi="Cambria"/>
          <w:sz w:val="22"/>
        </w:rPr>
        <w:t xml:space="preserve">, popř. již v průvodním formuláři vyplní příslušnou kolonku s ID datové schránky druhé smluvní strany (v takovém případě potvrzení od správce registru smluv o provedení registrace dohody obdrží obě smluvní strany zároveň).  </w:t>
      </w:r>
    </w:p>
    <w:p w14:paraId="1757A035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Smluvní strany uvádí, že nastane-li zcela mimořádná nepředvídatelná okolnost, která plnění z této dohody podstatně ztěžuje, není kterákoli smluvní strana oprávněna požádat soud, aby </w:t>
      </w:r>
      <w:r w:rsidRPr="00F22EC2">
        <w:rPr>
          <w:rFonts w:ascii="Cambria" w:hAnsi="Cambria"/>
          <w:sz w:val="22"/>
        </w:rPr>
        <w:lastRenderedPageBreak/>
        <w:t>podle svého uvážení rozhodl o spravedlivé úpravě ceny za plnění dle této dohody, anebo o zrušení dohody a o tom, jak se strany vypořádají. Tímto smluvní strany přebírají ve smyslu ustanovení § 1765 a násl. OZ nebezpečí změny okolností.</w:t>
      </w:r>
    </w:p>
    <w:p w14:paraId="17A9D91D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Smluvní strany tímto výslovně uvádí, že tato dohoda je závazná až okamžikem jejího podepsání oběma smluvními stranami a obě smluvní strany jsou oprávněny vést jednání o uzavření dohody, aniž by odpovídaly za to, zda bude či nebude dohoda uzavřena. Dodavatel tímto bere na vědomí, že v důsledku specifického organizačního uspořádání objednatele smluvní strany vylučují pravidla dle ustanovení § 1728 a 1729 OZ o předsmluvní odpovědnosti a dodavatel nemá právo ve smyslu § 2910 OZ po objednateli požadovat při neuzavření dohody náhradu škody.</w:t>
      </w:r>
    </w:p>
    <w:p w14:paraId="69FAE86D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Dohoda je uzavírána elektronicky připojením uznávaných elektronických podpisů obou smluvních stran, ve smyslu § 6 odst. 2 zákona č. 297/2016 Sb., ve znění pozdějších předpisů, pokud se smluvní strany nedohodnou jinak.  </w:t>
      </w:r>
    </w:p>
    <w:p w14:paraId="59B394F5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Pro případ, že si smluvní strany v rámci jednání o podmínkách návrhu této dohody mezi sebou opakovaně tento návrh zašlou, platí, že i odpověď nebo úprava návrhu dohody s dodatkem nebo odchylkou, které podstatně nemění podmínky nabídky, jsou novou nabídkou.</w:t>
      </w:r>
    </w:p>
    <w:p w14:paraId="59666267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 w:cs="Arial"/>
          <w:sz w:val="22"/>
        </w:rPr>
      </w:pPr>
      <w:r w:rsidRPr="00F22EC2">
        <w:rPr>
          <w:rFonts w:ascii="Cambria" w:hAnsi="Cambria" w:cs="Arial"/>
          <w:sz w:val="22"/>
        </w:rPr>
        <w:t>Nedílnou součástí dílčí dohody jsou její přílohy:</w:t>
      </w:r>
    </w:p>
    <w:p w14:paraId="47D9FCBC" w14:textId="2E02D214" w:rsidR="006F43DF" w:rsidRPr="00F22EC2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F22EC2">
        <w:rPr>
          <w:rFonts w:ascii="Cambria" w:hAnsi="Cambria" w:cs="Arial"/>
          <w:sz w:val="22"/>
        </w:rPr>
        <w:t xml:space="preserve">Příloha č. 1 – </w:t>
      </w:r>
      <w:r w:rsidRPr="00F22EC2">
        <w:rPr>
          <w:rFonts w:ascii="Cambria" w:hAnsi="Cambria"/>
          <w:sz w:val="22"/>
        </w:rPr>
        <w:t xml:space="preserve">Místo plnění a uvedení kontaktních osob pověřených objednatelem k </w:t>
      </w:r>
      <w:proofErr w:type="gramStart"/>
      <w:r w:rsidRPr="00F22EC2">
        <w:rPr>
          <w:rFonts w:ascii="Cambria" w:hAnsi="Cambria"/>
          <w:sz w:val="22"/>
        </w:rPr>
        <w:t>převzetí  plnění</w:t>
      </w:r>
      <w:proofErr w:type="gramEnd"/>
      <w:r w:rsidRPr="00F22EC2">
        <w:rPr>
          <w:rFonts w:ascii="Cambria" w:hAnsi="Cambria"/>
          <w:sz w:val="22"/>
        </w:rPr>
        <w:t xml:space="preserve"> a podpisu předávacího protokolu</w:t>
      </w:r>
    </w:p>
    <w:p w14:paraId="10C180AE" w14:textId="77777777" w:rsidR="006F43DF" w:rsidRPr="00F22EC2" w:rsidRDefault="006F43DF" w:rsidP="006F43DF">
      <w:pPr>
        <w:pStyle w:val="ListNumber-ContractCzechRadio"/>
        <w:numPr>
          <w:ilvl w:val="0"/>
          <w:numId w:val="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="Cambria" w:hAnsi="Cambria" w:cs="Arial"/>
          <w:sz w:val="22"/>
        </w:rPr>
      </w:pPr>
      <w:r w:rsidRPr="00F22EC2">
        <w:rPr>
          <w:rFonts w:ascii="Cambria" w:hAnsi="Cambria" w:cs="Arial"/>
          <w:sz w:val="22"/>
        </w:rPr>
        <w:t>Příloha č. 2 – Položkový rozpočet (samostatný list pro každé místo plnění uvedené v Příloze 1 dílčí smlouvy)</w:t>
      </w:r>
    </w:p>
    <w:p w14:paraId="6A725884" w14:textId="77777777" w:rsidR="006F43DF" w:rsidRPr="00F22EC2" w:rsidRDefault="006F43DF" w:rsidP="006F43DF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="Cambria" w:hAnsi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6F43DF" w:rsidRPr="00F22EC2" w14:paraId="45A4AD4C" w14:textId="77777777" w:rsidTr="00985532">
        <w:tc>
          <w:tcPr>
            <w:tcW w:w="4366" w:type="dxa"/>
            <w:shd w:val="clear" w:color="auto" w:fill="auto"/>
          </w:tcPr>
          <w:p w14:paraId="3FBAC0D5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F22EC2">
              <w:rPr>
                <w:rFonts w:ascii="Cambria" w:hAnsi="Cambria"/>
                <w:sz w:val="22"/>
              </w:rPr>
              <w:t>Datum viz elektronický podpis</w:t>
            </w:r>
          </w:p>
        </w:tc>
        <w:tc>
          <w:tcPr>
            <w:tcW w:w="4366" w:type="dxa"/>
            <w:shd w:val="clear" w:color="auto" w:fill="auto"/>
          </w:tcPr>
          <w:p w14:paraId="7A846F09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F22EC2">
              <w:rPr>
                <w:rFonts w:ascii="Cambria" w:hAnsi="Cambria"/>
                <w:sz w:val="22"/>
              </w:rPr>
              <w:t>Datum viz elektronický podpis</w:t>
            </w:r>
          </w:p>
        </w:tc>
      </w:tr>
      <w:tr w:rsidR="006F43DF" w:rsidRPr="00F22EC2" w14:paraId="2DB267FA" w14:textId="77777777" w:rsidTr="00985532">
        <w:tc>
          <w:tcPr>
            <w:tcW w:w="4366" w:type="dxa"/>
            <w:shd w:val="clear" w:color="auto" w:fill="auto"/>
          </w:tcPr>
          <w:p w14:paraId="59990E5B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 w:cs="Arial"/>
                <w:sz w:val="22"/>
              </w:rPr>
            </w:pPr>
            <w:r w:rsidRPr="00F22EC2">
              <w:rPr>
                <w:rStyle w:val="Siln"/>
                <w:rFonts w:ascii="Cambria" w:hAnsi="Cambria" w:cs="Arial"/>
                <w:sz w:val="22"/>
              </w:rPr>
              <w:t xml:space="preserve">Za objednatele </w:t>
            </w:r>
          </w:p>
        </w:tc>
        <w:tc>
          <w:tcPr>
            <w:tcW w:w="4366" w:type="dxa"/>
            <w:shd w:val="clear" w:color="auto" w:fill="auto"/>
          </w:tcPr>
          <w:p w14:paraId="5FC8996A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F22EC2">
              <w:rPr>
                <w:rStyle w:val="Siln"/>
                <w:rFonts w:ascii="Cambria" w:hAnsi="Cambria"/>
                <w:sz w:val="22"/>
              </w:rPr>
              <w:t>Za dodavatele</w:t>
            </w:r>
          </w:p>
        </w:tc>
      </w:tr>
    </w:tbl>
    <w:p w14:paraId="304BADF3" w14:textId="77777777" w:rsidR="006F43DF" w:rsidRPr="00F22EC2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  <w:sectPr w:rsidR="006F43DF" w:rsidRPr="00F22EC2" w:rsidSect="00915225"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2A307C3A" w14:textId="77777777" w:rsidR="008C3ACF" w:rsidRPr="00F22EC2" w:rsidRDefault="008C3ACF" w:rsidP="008C3AC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lastRenderedPageBreak/>
        <w:t>Příloha č. 1 - Místo plnění a uvedení kontaktních osob pověřených objednatelem k převzetí plnění a podpisu předávacího protokolu</w:t>
      </w:r>
    </w:p>
    <w:p w14:paraId="6AAA51F6" w14:textId="211A878D" w:rsidR="008C3ACF" w:rsidRPr="00F22EC2" w:rsidRDefault="008C3ACF" w:rsidP="008C3ACF">
      <w:pPr>
        <w:rPr>
          <w:rFonts w:ascii="Cambria" w:hAnsi="Cambria"/>
        </w:rPr>
      </w:pPr>
    </w:p>
    <w:p w14:paraId="62DFE004" w14:textId="305F9B2B" w:rsidR="008C3ACF" w:rsidRPr="00F22EC2" w:rsidRDefault="008C3ACF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Místo plnění: Univerzita Karlova, Filozofická fakulta, nám. Jana Palacha 1/2,</w:t>
      </w:r>
      <w:r w:rsidR="000B5221" w:rsidRPr="00F22EC2">
        <w:rPr>
          <w:rFonts w:ascii="Cambria" w:hAnsi="Cambria"/>
          <w:sz w:val="22"/>
        </w:rPr>
        <w:br/>
      </w:r>
      <w:r w:rsidRPr="00F22EC2">
        <w:rPr>
          <w:rFonts w:ascii="Cambria" w:hAnsi="Cambria"/>
          <w:sz w:val="22"/>
        </w:rPr>
        <w:t xml:space="preserve">116 38 Praha 1 </w:t>
      </w:r>
    </w:p>
    <w:p w14:paraId="43A4BE27" w14:textId="60A970DD" w:rsidR="008C3ACF" w:rsidRPr="00F22EC2" w:rsidRDefault="008C3ACF" w:rsidP="00B61D35">
      <w:pPr>
        <w:pStyle w:val="SubjectSpecification-ContractCzechRadio"/>
        <w:numPr>
          <w:ilvl w:val="0"/>
          <w:numId w:val="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Kontaktní osoba pověřená objednatelem k převzetí plnění a podpisu předávacího protokolu: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4FE51117" w14:textId="21CD7873" w:rsidR="008C3ACF" w:rsidRPr="00F22EC2" w:rsidRDefault="008C3ACF" w:rsidP="008C3ACF">
      <w:pPr>
        <w:rPr>
          <w:rFonts w:ascii="Cambria" w:hAnsi="Cambria"/>
        </w:rPr>
      </w:pPr>
    </w:p>
    <w:p w14:paraId="62928621" w14:textId="77777777" w:rsidR="001126D2" w:rsidRPr="00F22EC2" w:rsidRDefault="001126D2" w:rsidP="00B61D35">
      <w:pPr>
        <w:rPr>
          <w:rFonts w:ascii="Cambria" w:hAnsi="Cambria"/>
        </w:rPr>
        <w:sectPr w:rsidR="001126D2" w:rsidRPr="00F22EC2" w:rsidSect="00915225">
          <w:pgSz w:w="11906" w:h="16838" w:code="9"/>
          <w:pgMar w:top="1389" w:right="1616" w:bottom="1418" w:left="1616" w:header="822" w:footer="879" w:gutter="0"/>
          <w:cols w:space="708"/>
          <w:titlePg/>
          <w:docGrid w:linePitch="360"/>
        </w:sectPr>
      </w:pPr>
    </w:p>
    <w:p w14:paraId="2697F793" w14:textId="0EDB6BD5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="Cambria" w:hAnsi="Cambria"/>
          <w:b/>
          <w:color w:val="auto"/>
          <w:sz w:val="28"/>
        </w:rPr>
      </w:pPr>
      <w:r w:rsidRPr="00F22EC2">
        <w:rPr>
          <w:rFonts w:ascii="Cambria" w:hAnsi="Cambria"/>
          <w:b/>
          <w:color w:val="auto"/>
          <w:sz w:val="28"/>
        </w:rPr>
        <w:lastRenderedPageBreak/>
        <w:t>PŘEDÁVACÍ PROTOKOL</w:t>
      </w:r>
    </w:p>
    <w:p w14:paraId="2F0198CC" w14:textId="77777777" w:rsidR="006F43DF" w:rsidRPr="00F22EC2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Univerzita Karlova </w:t>
      </w:r>
    </w:p>
    <w:p w14:paraId="6B4F8E24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</w:rPr>
      </w:pPr>
      <w:r w:rsidRPr="00F22EC2">
        <w:rPr>
          <w:rFonts w:ascii="Cambria" w:hAnsi="Cambria"/>
          <w:color w:val="auto"/>
          <w:sz w:val="22"/>
        </w:rPr>
        <w:t>se sídlem:</w:t>
      </w:r>
      <w:r w:rsidRPr="00F22EC2">
        <w:rPr>
          <w:rFonts w:ascii="Cambria" w:hAnsi="Cambria"/>
        </w:rPr>
        <w:t xml:space="preserve"> </w:t>
      </w:r>
      <w:r w:rsidRPr="00F22EC2">
        <w:rPr>
          <w:rFonts w:ascii="Cambria" w:hAnsi="Cambria"/>
          <w:color w:val="auto"/>
          <w:sz w:val="22"/>
        </w:rPr>
        <w:t>Ovocný trh 560/5, 116 36 Praha 1</w:t>
      </w:r>
    </w:p>
    <w:p w14:paraId="660CF895" w14:textId="59FB2E14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organizační jednotka: </w:t>
      </w:r>
      <w:r w:rsidR="00FF27F4" w:rsidRPr="00F22EC2">
        <w:rPr>
          <w:rFonts w:ascii="Cambria" w:hAnsi="Cambria" w:cs="Arial"/>
          <w:bCs/>
          <w:color w:val="auto"/>
          <w:sz w:val="22"/>
        </w:rPr>
        <w:t>Filozofická fakulta</w:t>
      </w:r>
    </w:p>
    <w:p w14:paraId="1AA94F90" w14:textId="37D82A01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</w:rPr>
      </w:pPr>
      <w:r w:rsidRPr="00F22EC2">
        <w:rPr>
          <w:rFonts w:ascii="Cambria" w:hAnsi="Cambria"/>
          <w:color w:val="auto"/>
          <w:sz w:val="22"/>
        </w:rPr>
        <w:t>se sídlem:</w:t>
      </w:r>
      <w:r w:rsidRPr="00F22EC2">
        <w:rPr>
          <w:rFonts w:ascii="Cambria" w:hAnsi="Cambria"/>
        </w:rPr>
        <w:t xml:space="preserve"> </w:t>
      </w:r>
      <w:r w:rsidR="00FF27F4" w:rsidRPr="00F22EC2">
        <w:rPr>
          <w:rFonts w:ascii="Cambria" w:hAnsi="Cambria" w:cs="Arial"/>
          <w:bCs/>
          <w:color w:val="auto"/>
          <w:sz w:val="22"/>
        </w:rPr>
        <w:t xml:space="preserve">nám. Jana Palacha </w:t>
      </w:r>
      <w:r w:rsidR="007761AB" w:rsidRPr="00F22EC2">
        <w:rPr>
          <w:rFonts w:ascii="Cambria" w:hAnsi="Cambria" w:cs="Arial"/>
          <w:bCs/>
          <w:color w:val="auto"/>
          <w:sz w:val="22"/>
        </w:rPr>
        <w:t>1/2</w:t>
      </w:r>
      <w:r w:rsidR="00FF27F4" w:rsidRPr="00F22EC2">
        <w:rPr>
          <w:rFonts w:ascii="Cambria" w:hAnsi="Cambria" w:cs="Arial"/>
          <w:bCs/>
          <w:color w:val="auto"/>
          <w:sz w:val="22"/>
        </w:rPr>
        <w:t>,</w:t>
      </w:r>
      <w:r w:rsidR="00FF27F4" w:rsidRPr="00F22EC2">
        <w:rPr>
          <w:rFonts w:ascii="Cambria" w:hAnsi="Cambria"/>
          <w:bCs/>
        </w:rPr>
        <w:t xml:space="preserve"> </w:t>
      </w:r>
      <w:r w:rsidR="00FF27F4" w:rsidRPr="00F22EC2">
        <w:rPr>
          <w:rFonts w:ascii="Cambria" w:hAnsi="Cambria" w:cs="Arial"/>
          <w:bCs/>
          <w:color w:val="auto"/>
          <w:sz w:val="22"/>
        </w:rPr>
        <w:t xml:space="preserve">116 38 Praha 1 </w:t>
      </w:r>
    </w:p>
    <w:p w14:paraId="6C5DFC36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F22EC2">
        <w:rPr>
          <w:rFonts w:ascii="Cambria" w:hAnsi="Cambria"/>
          <w:bCs/>
          <w:color w:val="auto"/>
          <w:sz w:val="22"/>
        </w:rPr>
        <w:t>IČO: 00216208, DIČ: CZ00216208</w:t>
      </w:r>
    </w:p>
    <w:p w14:paraId="0BB5737A" w14:textId="5792040F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F22EC2">
        <w:rPr>
          <w:rFonts w:ascii="Cambria" w:hAnsi="Cambria"/>
          <w:bCs/>
          <w:color w:val="auto"/>
          <w:sz w:val="22"/>
        </w:rPr>
        <w:t xml:space="preserve">zástupce pro věcná jednání: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  <w:r w:rsidR="007F7A81" w:rsidRPr="00F22EC2">
        <w:rPr>
          <w:rFonts w:ascii="Cambria" w:hAnsi="Cambria" w:cs="Arial"/>
          <w:bCs/>
          <w:color w:val="auto"/>
          <w:sz w:val="22"/>
        </w:rPr>
        <w:t xml:space="preserve">, </w:t>
      </w:r>
      <w:r w:rsidRPr="00F22EC2">
        <w:rPr>
          <w:rFonts w:ascii="Cambria" w:hAnsi="Cambria"/>
          <w:bCs/>
          <w:color w:val="auto"/>
          <w:sz w:val="22"/>
        </w:rPr>
        <w:t xml:space="preserve">tel.: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  <w:r w:rsidR="007F7A81" w:rsidRPr="00F22EC2">
        <w:rPr>
          <w:rFonts w:ascii="Cambria" w:hAnsi="Cambria" w:cs="Arial"/>
          <w:bCs/>
          <w:color w:val="auto"/>
          <w:sz w:val="22"/>
        </w:rPr>
        <w:t>,</w:t>
      </w:r>
    </w:p>
    <w:p w14:paraId="4B1BC558" w14:textId="372849F6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bCs/>
          <w:color w:val="auto"/>
          <w:sz w:val="22"/>
        </w:rPr>
      </w:pPr>
      <w:r w:rsidRPr="00F22EC2">
        <w:rPr>
          <w:rFonts w:ascii="Cambria" w:hAnsi="Cambria"/>
          <w:bCs/>
          <w:color w:val="auto"/>
          <w:sz w:val="22"/>
        </w:rPr>
        <w:t>e-mail:</w:t>
      </w:r>
      <w:r w:rsidR="00646D17" w:rsidRPr="00F22EC2">
        <w:rPr>
          <w:rFonts w:ascii="Cambria" w:hAnsi="Cambria"/>
          <w:bCs/>
          <w:color w:val="auto"/>
          <w:sz w:val="22"/>
        </w:rPr>
        <w:t xml:space="preserve"> </w:t>
      </w:r>
      <w:r w:rsidR="00F379AD">
        <w:rPr>
          <w:rFonts w:ascii="Cambria" w:eastAsia="Times New Roman" w:hAnsi="Cambria" w:cs="Calibri"/>
          <w:b/>
          <w:bCs/>
          <w:color w:val="000000"/>
          <w:szCs w:val="20"/>
          <w:lang w:eastAsia="cs-CZ"/>
        </w:rPr>
        <w:t>XXX</w:t>
      </w:r>
    </w:p>
    <w:p w14:paraId="036E9963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F22EC2">
        <w:rPr>
          <w:rFonts w:ascii="Cambria" w:hAnsi="Cambria"/>
          <w:i/>
          <w:color w:val="auto"/>
          <w:sz w:val="22"/>
        </w:rPr>
        <w:t>(dále jen „</w:t>
      </w:r>
      <w:r w:rsidRPr="00F22EC2">
        <w:rPr>
          <w:rFonts w:ascii="Cambria" w:hAnsi="Cambria"/>
          <w:b/>
          <w:i/>
          <w:color w:val="auto"/>
          <w:sz w:val="22"/>
        </w:rPr>
        <w:t>přebírající</w:t>
      </w:r>
      <w:r w:rsidRPr="00F22EC2">
        <w:rPr>
          <w:rFonts w:ascii="Cambria" w:hAnsi="Cambria"/>
          <w:i/>
          <w:color w:val="auto"/>
          <w:sz w:val="22"/>
        </w:rPr>
        <w:t>“)</w:t>
      </w:r>
    </w:p>
    <w:p w14:paraId="44FF2B54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0C2E107B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a</w:t>
      </w:r>
    </w:p>
    <w:p w14:paraId="5E3B05CA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sz w:val="22"/>
        </w:rPr>
      </w:pPr>
    </w:p>
    <w:p w14:paraId="1959FEB0" w14:textId="77777777" w:rsidR="006F43DF" w:rsidRPr="00F22EC2" w:rsidRDefault="006F43DF" w:rsidP="006F43DF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color w:val="auto"/>
          <w:sz w:val="22"/>
          <w:highlight w:val="yellow"/>
        </w:rPr>
      </w:pPr>
      <w:proofErr w:type="spellStart"/>
      <w:r w:rsidRPr="00F22EC2">
        <w:rPr>
          <w:rFonts w:ascii="Cambria" w:hAnsi="Cambria" w:cs="Arial"/>
          <w:color w:val="auto"/>
          <w:sz w:val="22"/>
        </w:rPr>
        <w:t>Power</w:t>
      </w:r>
      <w:proofErr w:type="spellEnd"/>
      <w:r w:rsidRPr="00F22EC2">
        <w:rPr>
          <w:rFonts w:ascii="Cambria" w:hAnsi="Cambria" w:cs="Arial"/>
          <w:color w:val="auto"/>
          <w:sz w:val="22"/>
        </w:rPr>
        <w:t xml:space="preserve"> Systems s.r.o.</w:t>
      </w:r>
    </w:p>
    <w:p w14:paraId="2C8C536C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  <w:highlight w:val="yellow"/>
        </w:rPr>
      </w:pPr>
      <w:r w:rsidRPr="00F22EC2">
        <w:rPr>
          <w:rFonts w:ascii="Cambria" w:hAnsi="Cambria"/>
          <w:color w:val="auto"/>
          <w:sz w:val="22"/>
        </w:rPr>
        <w:t>se sídlem:</w:t>
      </w:r>
      <w:r w:rsidRPr="00F22EC2">
        <w:rPr>
          <w:rFonts w:ascii="Cambria" w:hAnsi="Cambria"/>
        </w:rPr>
        <w:t xml:space="preserve"> </w:t>
      </w:r>
      <w:r w:rsidRPr="00F22EC2">
        <w:rPr>
          <w:rFonts w:ascii="Cambria" w:hAnsi="Cambria"/>
          <w:color w:val="auto"/>
          <w:sz w:val="22"/>
        </w:rPr>
        <w:t>V luhu 754/18, 140 00 Praha 4 - Nusle</w:t>
      </w:r>
    </w:p>
    <w:p w14:paraId="1E691387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 w:cs="Arial"/>
          <w:b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>IČO:</w:t>
      </w:r>
      <w:r w:rsidRPr="00F22EC2">
        <w:rPr>
          <w:rFonts w:ascii="Cambria" w:hAnsi="Cambria" w:cs="Arial"/>
          <w:b/>
          <w:color w:val="auto"/>
          <w:sz w:val="22"/>
        </w:rPr>
        <w:t xml:space="preserve"> </w:t>
      </w:r>
      <w:r w:rsidRPr="00F22EC2">
        <w:rPr>
          <w:rFonts w:ascii="Cambria" w:hAnsi="Cambria" w:cs="Arial"/>
          <w:color w:val="auto"/>
          <w:sz w:val="22"/>
        </w:rPr>
        <w:t>45797633</w:t>
      </w:r>
      <w:r w:rsidRPr="00F22EC2">
        <w:rPr>
          <w:rFonts w:ascii="Cambria" w:hAnsi="Cambria" w:cs="Arial"/>
          <w:b/>
          <w:color w:val="auto"/>
          <w:sz w:val="22"/>
        </w:rPr>
        <w:t xml:space="preserve">, </w:t>
      </w:r>
      <w:r w:rsidRPr="00F22EC2">
        <w:rPr>
          <w:rFonts w:ascii="Cambria" w:hAnsi="Cambria"/>
          <w:color w:val="auto"/>
          <w:sz w:val="22"/>
        </w:rPr>
        <w:t>DIČ: CZ45797633</w:t>
      </w:r>
    </w:p>
    <w:p w14:paraId="401EEBD9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zástupce pro věcná jednání: </w:t>
      </w:r>
      <w:r w:rsidRPr="00F22EC2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7D4ABA72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tel.: +420 </w:t>
      </w:r>
      <w:r w:rsidRPr="00F22EC2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6DFA6B8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color w:val="auto"/>
          <w:sz w:val="22"/>
        </w:rPr>
      </w:pPr>
      <w:r w:rsidRPr="00F22EC2">
        <w:rPr>
          <w:rFonts w:ascii="Cambria" w:hAnsi="Cambria"/>
          <w:color w:val="auto"/>
          <w:sz w:val="22"/>
        </w:rPr>
        <w:t xml:space="preserve">e-mail: </w:t>
      </w:r>
      <w:r w:rsidRPr="00F22EC2">
        <w:rPr>
          <w:rFonts w:ascii="Cambria" w:hAnsi="Cambria" w:cs="Arial"/>
          <w:b/>
          <w:color w:val="auto"/>
          <w:sz w:val="22"/>
          <w:highlight w:val="yellow"/>
        </w:rPr>
        <w:t>[DOPLNIT]</w:t>
      </w:r>
    </w:p>
    <w:p w14:paraId="3D0BABB3" w14:textId="77777777" w:rsidR="006F43DF" w:rsidRPr="00F22EC2" w:rsidRDefault="006F43DF" w:rsidP="006F43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="Cambria" w:hAnsi="Cambria"/>
          <w:i/>
          <w:color w:val="auto"/>
          <w:sz w:val="22"/>
        </w:rPr>
      </w:pPr>
      <w:r w:rsidRPr="00F22EC2">
        <w:rPr>
          <w:rFonts w:ascii="Cambria" w:hAnsi="Cambria"/>
          <w:i/>
          <w:color w:val="auto"/>
          <w:sz w:val="22"/>
        </w:rPr>
        <w:t>(dále jen „</w:t>
      </w:r>
      <w:r w:rsidRPr="00F22EC2">
        <w:rPr>
          <w:rFonts w:ascii="Cambria" w:hAnsi="Cambria"/>
          <w:b/>
          <w:i/>
          <w:color w:val="auto"/>
          <w:sz w:val="22"/>
        </w:rPr>
        <w:t>předávající</w:t>
      </w:r>
      <w:r w:rsidRPr="00F22EC2">
        <w:rPr>
          <w:rFonts w:ascii="Cambria" w:hAnsi="Cambria"/>
          <w:i/>
          <w:color w:val="auto"/>
          <w:sz w:val="22"/>
        </w:rPr>
        <w:t>“)</w:t>
      </w:r>
    </w:p>
    <w:p w14:paraId="03C6B71D" w14:textId="77777777" w:rsidR="006F43DF" w:rsidRPr="00F22EC2" w:rsidRDefault="006F43DF" w:rsidP="006F43DF">
      <w:pPr>
        <w:pStyle w:val="Heading-Number-ContractCzechRadio"/>
        <w:numPr>
          <w:ilvl w:val="0"/>
          <w:numId w:val="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</w:p>
    <w:p w14:paraId="796B9924" w14:textId="782FF2BC" w:rsidR="006F43DF" w:rsidRPr="00F22EC2" w:rsidRDefault="006F43DF" w:rsidP="000D6D3A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Smluvní strany uvádí, že na základě dílčí dohody </w:t>
      </w:r>
      <w:r w:rsidR="000D6D3A" w:rsidRPr="00F22EC2">
        <w:rPr>
          <w:rFonts w:ascii="Cambria" w:hAnsi="Cambria"/>
          <w:sz w:val="22"/>
        </w:rPr>
        <w:t>č</w:t>
      </w:r>
      <w:r w:rsidR="00CD4CF1" w:rsidRPr="00F22EC2">
        <w:rPr>
          <w:rFonts w:ascii="Cambria" w:hAnsi="Cambria"/>
          <w:sz w:val="22"/>
        </w:rPr>
        <w:t xml:space="preserve">. </w:t>
      </w:r>
      <w:r w:rsidR="00CD4CF1" w:rsidRPr="00F22EC2">
        <w:rPr>
          <w:rFonts w:ascii="Cambria" w:hAnsi="Cambria"/>
          <w:sz w:val="22"/>
          <w:highlight w:val="yellow"/>
        </w:rPr>
        <w:t>UKFFS//202</w:t>
      </w:r>
      <w:r w:rsidR="00503FB3" w:rsidRPr="00F22EC2">
        <w:rPr>
          <w:rFonts w:ascii="Cambria" w:hAnsi="Cambria"/>
          <w:sz w:val="22"/>
        </w:rPr>
        <w:t>3</w:t>
      </w:r>
      <w:r w:rsidR="00CD4CF1" w:rsidRPr="00F22EC2">
        <w:rPr>
          <w:rFonts w:ascii="Cambria" w:hAnsi="Cambria"/>
          <w:sz w:val="23"/>
          <w:szCs w:val="23"/>
        </w:rPr>
        <w:t xml:space="preserve"> </w:t>
      </w:r>
      <w:r w:rsidRPr="00F22EC2">
        <w:rPr>
          <w:rFonts w:ascii="Cambria" w:hAnsi="Cambria"/>
          <w:sz w:val="22"/>
        </w:rPr>
        <w:t>ze dne [</w:t>
      </w:r>
      <w:r w:rsidRPr="00F22EC2">
        <w:rPr>
          <w:rFonts w:ascii="Cambria" w:hAnsi="Cambria"/>
          <w:b/>
          <w:sz w:val="22"/>
          <w:highlight w:val="green"/>
        </w:rPr>
        <w:t>DOPLNIT</w:t>
      </w:r>
      <w:r w:rsidRPr="00F22EC2">
        <w:rPr>
          <w:rFonts w:ascii="Cambria" w:hAnsi="Cambria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F22EC2">
        <w:rPr>
          <w:rFonts w:ascii="Cambria" w:hAnsi="Cambria"/>
          <w:b/>
          <w:i/>
          <w:sz w:val="22"/>
        </w:rPr>
        <w:t>předmět předání</w:t>
      </w:r>
      <w:r w:rsidRPr="00F22EC2">
        <w:rPr>
          <w:rFonts w:ascii="Cambria" w:hAnsi="Cambria"/>
          <w:sz w:val="22"/>
        </w:rPr>
        <w:t>“).</w:t>
      </w:r>
    </w:p>
    <w:p w14:paraId="2FDEF077" w14:textId="77777777" w:rsidR="006F43DF" w:rsidRPr="00F22EC2" w:rsidRDefault="006F43DF" w:rsidP="006F43DF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="Cambria" w:hAnsi="Cambria"/>
          <w:color w:val="auto"/>
          <w:sz w:val="22"/>
          <w:szCs w:val="22"/>
        </w:rPr>
      </w:pPr>
      <w:r w:rsidRPr="00F22EC2" w:rsidDel="003558DA">
        <w:rPr>
          <w:rFonts w:ascii="Cambria" w:hAnsi="Cambria"/>
          <w:sz w:val="22"/>
        </w:rPr>
        <w:t xml:space="preserve"> </w:t>
      </w:r>
    </w:p>
    <w:p w14:paraId="16BBDEC6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 xml:space="preserve">Přebírající po prohlídce předmětu předání potvrzuje poskytnutí zboží (předmětu předání) v ujednaném rozsahu a kvalitě. </w:t>
      </w:r>
    </w:p>
    <w:p w14:paraId="405E07BA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noProof/>
          <w:sz w:val="22"/>
          <w:lang w:eastAsia="cs-CZ"/>
        </w:rPr>
        <w:t xml:space="preserve">Pro případ, že dodávka </w:t>
      </w:r>
      <w:r w:rsidRPr="00F22EC2">
        <w:rPr>
          <w:rFonts w:ascii="Cambria" w:hAnsi="Cambria"/>
          <w:sz w:val="22"/>
        </w:rPr>
        <w:t>nebyla poskytnuta v ujednaném rozsahu a kvalitě a</w:t>
      </w:r>
      <w:r w:rsidRPr="00F22EC2">
        <w:rPr>
          <w:rFonts w:ascii="Cambria" w:hAnsi="Cambria"/>
          <w:noProof/>
          <w:sz w:val="22"/>
          <w:lang w:eastAsia="cs-CZ"/>
        </w:rPr>
        <w:t xml:space="preserve"> přebírající</w:t>
      </w:r>
      <w:r w:rsidRPr="00F22EC2">
        <w:rPr>
          <w:rFonts w:ascii="Cambria" w:hAnsi="Cambria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25B5471" w14:textId="77777777" w:rsidR="006F43DF" w:rsidRPr="00F22EC2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b w:val="0"/>
          <w:i/>
          <w:color w:val="auto"/>
          <w:sz w:val="22"/>
          <w:szCs w:val="22"/>
        </w:rPr>
      </w:pPr>
      <w:r w:rsidRPr="00F22EC2">
        <w:rPr>
          <w:rFonts w:ascii="Cambria" w:hAnsi="Cambria"/>
          <w:sz w:val="22"/>
        </w:rPr>
        <w:t>[</w:t>
      </w:r>
      <w:r w:rsidRPr="00F22EC2">
        <w:rPr>
          <w:rFonts w:ascii="Cambria" w:hAnsi="Cambria"/>
          <w:sz w:val="22"/>
          <w:highlight w:val="green"/>
        </w:rPr>
        <w:t>DOPLNIT</w:t>
      </w:r>
      <w:r w:rsidRPr="00F22EC2">
        <w:rPr>
          <w:rFonts w:ascii="Cambria" w:hAnsi="Cambria"/>
          <w:sz w:val="22"/>
        </w:rPr>
        <w:t>]</w:t>
      </w:r>
    </w:p>
    <w:p w14:paraId="34C36624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Tento protokol je vyhotoven ve dvou vyhotoveních.</w:t>
      </w:r>
    </w:p>
    <w:p w14:paraId="47324CEB" w14:textId="77777777" w:rsidR="006F43DF" w:rsidRPr="00F22EC2" w:rsidRDefault="006F43DF" w:rsidP="006F43D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Součástí tohoto protokolu je následující příloha:</w:t>
      </w:r>
    </w:p>
    <w:p w14:paraId="6FBDA50A" w14:textId="77777777" w:rsidR="006F43DF" w:rsidRPr="00F22EC2" w:rsidRDefault="006F43DF" w:rsidP="006F43DF">
      <w:pPr>
        <w:pStyle w:val="Heading-Number-ContractCzechRadio"/>
        <w:numPr>
          <w:ilvl w:val="0"/>
          <w:numId w:val="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="Cambria" w:hAnsi="Cambria"/>
          <w:sz w:val="22"/>
        </w:rPr>
      </w:pPr>
      <w:r w:rsidRPr="00F22EC2">
        <w:rPr>
          <w:rFonts w:ascii="Cambria" w:hAnsi="Cambria"/>
          <w:sz w:val="22"/>
        </w:rPr>
        <w:t>[</w:t>
      </w:r>
      <w:r w:rsidRPr="00F22EC2">
        <w:rPr>
          <w:rFonts w:ascii="Cambria" w:hAnsi="Cambria"/>
          <w:sz w:val="22"/>
          <w:highlight w:val="green"/>
        </w:rPr>
        <w:t>DOPLNIT</w:t>
      </w:r>
      <w:r w:rsidRPr="00F22EC2">
        <w:rPr>
          <w:rFonts w:ascii="Cambria" w:hAnsi="Cambria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6F43DF" w:rsidRPr="00F22EC2" w14:paraId="183A876D" w14:textId="77777777" w:rsidTr="0098553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59717062" w14:textId="77777777" w:rsidR="006F43DF" w:rsidRPr="00F22EC2" w:rsidRDefault="006F43DF" w:rsidP="0098553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F22EC2">
              <w:rPr>
                <w:rFonts w:ascii="Cambria" w:hAnsi="Cambria"/>
                <w:sz w:val="22"/>
              </w:rPr>
              <w:t>V ……… dne …………………</w:t>
            </w:r>
          </w:p>
        </w:tc>
        <w:tc>
          <w:tcPr>
            <w:tcW w:w="3964" w:type="dxa"/>
            <w:shd w:val="clear" w:color="auto" w:fill="auto"/>
          </w:tcPr>
          <w:p w14:paraId="6FF15443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="Cambria" w:hAnsi="Cambria"/>
                <w:sz w:val="22"/>
              </w:rPr>
            </w:pPr>
            <w:r w:rsidRPr="00F22EC2">
              <w:rPr>
                <w:rFonts w:ascii="Cambria" w:hAnsi="Cambria"/>
                <w:sz w:val="22"/>
              </w:rPr>
              <w:t>V ……… dne …………</w:t>
            </w:r>
            <w:proofErr w:type="gramStart"/>
            <w:r w:rsidRPr="00F22EC2">
              <w:rPr>
                <w:rFonts w:ascii="Cambria" w:hAnsi="Cambria"/>
                <w:sz w:val="22"/>
              </w:rPr>
              <w:t>…….</w:t>
            </w:r>
            <w:proofErr w:type="gramEnd"/>
            <w:r w:rsidRPr="00F22EC2">
              <w:rPr>
                <w:rFonts w:ascii="Cambria" w:hAnsi="Cambria"/>
                <w:sz w:val="22"/>
              </w:rPr>
              <w:t>.</w:t>
            </w:r>
          </w:p>
        </w:tc>
      </w:tr>
      <w:tr w:rsidR="006F43DF" w:rsidRPr="00F22EC2" w14:paraId="55EDD90D" w14:textId="77777777" w:rsidTr="00985532">
        <w:tc>
          <w:tcPr>
            <w:tcW w:w="3974" w:type="dxa"/>
            <w:shd w:val="clear" w:color="auto" w:fill="auto"/>
          </w:tcPr>
          <w:p w14:paraId="186A2875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F22EC2">
              <w:rPr>
                <w:rStyle w:val="Siln"/>
                <w:rFonts w:ascii="Cambria" w:hAnsi="Cambria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3B9ECB66" w14:textId="77777777" w:rsidR="006F43DF" w:rsidRPr="00F22EC2" w:rsidRDefault="006F43DF" w:rsidP="0098553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="Cambria" w:hAnsi="Cambria"/>
                <w:sz w:val="22"/>
              </w:rPr>
            </w:pPr>
            <w:r w:rsidRPr="00F22EC2">
              <w:rPr>
                <w:rStyle w:val="Siln"/>
                <w:rFonts w:ascii="Cambria" w:hAnsi="Cambria"/>
                <w:sz w:val="22"/>
              </w:rPr>
              <w:t>Za předávající</w:t>
            </w:r>
          </w:p>
        </w:tc>
      </w:tr>
    </w:tbl>
    <w:p w14:paraId="20ACAF20" w14:textId="77777777" w:rsidR="006F43DF" w:rsidRPr="00F22EC2" w:rsidRDefault="006F43DF" w:rsidP="006F43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20" w:line="276" w:lineRule="auto"/>
        <w:rPr>
          <w:rFonts w:ascii="Cambria" w:hAnsi="Cambria"/>
          <w:sz w:val="22"/>
        </w:rPr>
        <w:sectPr w:rsidR="006F43DF" w:rsidRPr="00F22EC2" w:rsidSect="006F43DF">
          <w:pgSz w:w="11906" w:h="16838" w:code="9"/>
          <w:pgMar w:top="851" w:right="1616" w:bottom="851" w:left="1616" w:header="822" w:footer="879" w:gutter="0"/>
          <w:cols w:space="708"/>
          <w:titlePg/>
          <w:docGrid w:linePitch="360"/>
        </w:sectPr>
      </w:pPr>
    </w:p>
    <w:tbl>
      <w:tblPr>
        <w:tblW w:w="14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840"/>
        <w:gridCol w:w="4357"/>
        <w:gridCol w:w="2229"/>
        <w:gridCol w:w="1836"/>
        <w:gridCol w:w="1872"/>
        <w:gridCol w:w="1398"/>
      </w:tblGrid>
      <w:tr w:rsidR="00503FB3" w:rsidRPr="00F22EC2" w14:paraId="3A9659A9" w14:textId="77777777" w:rsidTr="00503FB3">
        <w:trPr>
          <w:trHeight w:val="1114"/>
        </w:trPr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9A730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lastRenderedPageBreak/>
              <w:t>Typové označení sestavy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3B329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Označení zboží v RS</w:t>
            </w:r>
          </w:p>
        </w:tc>
        <w:tc>
          <w:tcPr>
            <w:tcW w:w="4357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100E3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Popis variant/rozšíření</w:t>
            </w: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br/>
              <w:t xml:space="preserve">(základní sestava i rozšíření musí splňovat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minimální  specifikaci</w:t>
            </w:r>
            <w:proofErr w:type="gramEnd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 uvedenou pro tento daný typ zboží/rozšíření) v Příloze č. 1. ZD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F160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 xml:space="preserve"> Produktové označení zboží</w:t>
            </w: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>udávané výrobcem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FCB22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 xml:space="preserve">Cena 1ks </w:t>
            </w: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 xml:space="preserve">Kč bez DPH </w:t>
            </w: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 xml:space="preserve">(u rozšíření uveďte pouze navýšení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ceny )</w:t>
            </w:r>
            <w:proofErr w:type="gramEnd"/>
          </w:p>
        </w:tc>
        <w:tc>
          <w:tcPr>
            <w:tcW w:w="187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C6BEC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Počet</w:t>
            </w: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>ks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5D5151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CELKEM</w:t>
            </w: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br/>
              <w:t xml:space="preserve"> Kč bez DPH</w:t>
            </w:r>
          </w:p>
        </w:tc>
      </w:tr>
      <w:tr w:rsidR="00503FB3" w:rsidRPr="00F22EC2" w14:paraId="40F6B48F" w14:textId="77777777" w:rsidTr="00D401D9">
        <w:trPr>
          <w:trHeight w:val="752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4FA877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C406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B1 -PC</w:t>
            </w:r>
            <w:proofErr w:type="gramEnd"/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0E5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kancelářské PC typu 1 dle specifikace</w:t>
            </w: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br/>
              <w:t xml:space="preserve">základní varianta (min. 250 GB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SSD ,</w:t>
            </w:r>
            <w:proofErr w:type="gramEnd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 min. 8GB RAM)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294F8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Dell </w:t>
            </w:r>
            <w:proofErr w:type="spellStart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Optiplex</w:t>
            </w:r>
            <w:proofErr w:type="spellEnd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 3080 SFF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A984" w14:textId="6A375DF7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6DA8E200" w14:textId="739DC92D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F30AEC" w14:textId="1F3ECBB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1F387889" w14:textId="77777777" w:rsidTr="00D401D9">
        <w:trPr>
          <w:trHeight w:val="205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379ADF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3A94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B1-R1-CPU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3079A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Konfigurace </w:t>
            </w:r>
            <w:proofErr w:type="gram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s  výkonnějším</w:t>
            </w:r>
            <w:proofErr w:type="gram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CPU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778E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7486F" w14:textId="5D74438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21329B79" w14:textId="2427B3D9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33FEF" w14:textId="471955D6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47EB0939" w14:textId="77777777" w:rsidTr="00D401D9">
        <w:trPr>
          <w:trHeight w:val="205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474E8E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B1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7A42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B1-R2-RAM16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276B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Konfigurace </w:t>
            </w:r>
            <w:proofErr w:type="gram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s  16</w:t>
            </w:r>
            <w:proofErr w:type="gram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 GB RAM  celkem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921E6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63FC5" w14:textId="504EF139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27E9524B" w14:textId="14949BBF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06C61D" w14:textId="31FEDB58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0579C159" w14:textId="77777777" w:rsidTr="00D401D9">
        <w:trPr>
          <w:trHeight w:val="411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ECD9C8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A0809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proofErr w:type="gram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B1 - R7</w:t>
            </w:r>
            <w:proofErr w:type="gram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-OS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30ED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Konfigurace s Windows 10 Pro 64 bit CZ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C680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A0ABCB" w14:textId="7F89027A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7DEB41E4" w14:textId="7C319100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BBC0B" w14:textId="19318854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7B037273" w14:textId="77777777" w:rsidTr="00D401D9">
        <w:trPr>
          <w:trHeight w:val="214"/>
        </w:trPr>
        <w:tc>
          <w:tcPr>
            <w:tcW w:w="9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AFB348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AAD3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proofErr w:type="gram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B1 - R8</w:t>
            </w:r>
            <w:proofErr w:type="gram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-ZARUKA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8A6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Rozšíření záruky na 60 měsíců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10AC0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6523A" w14:textId="4630FC4E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C9D32E4" w14:textId="3BDBD971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63B08" w14:textId="1C47AB5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0B35F114" w14:textId="77777777" w:rsidTr="00D401D9">
        <w:trPr>
          <w:trHeight w:val="411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4E4AB018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C1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6E8C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C1-NB13</w:t>
            </w:r>
          </w:p>
        </w:tc>
        <w:tc>
          <w:tcPr>
            <w:tcW w:w="43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7C4E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Notebook 13,3" (základní varianta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16GB</w:t>
            </w:r>
            <w:proofErr w:type="gramEnd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 RAM, SSD 512GB)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AB0A8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Dell </w:t>
            </w:r>
            <w:proofErr w:type="spellStart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Latitude</w:t>
            </w:r>
            <w:proofErr w:type="spellEnd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 5320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800D6" w14:textId="604C0B15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7124E97B" w14:textId="05CA459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E086C" w14:textId="04845A76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77873D4D" w14:textId="77777777" w:rsidTr="00D401D9">
        <w:trPr>
          <w:trHeight w:val="422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2F6E379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DBC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C1-R3-OS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AC8F9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Konfigurace s Windows 10 Pro 64 bit CZ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C43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01799" w14:textId="60522128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7AD6033F" w14:textId="532677AF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4790B4" w14:textId="648F0308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6BFDD374" w14:textId="77777777" w:rsidTr="00D401D9">
        <w:trPr>
          <w:trHeight w:val="411"/>
        </w:trPr>
        <w:tc>
          <w:tcPr>
            <w:tcW w:w="96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1A47B32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19718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C2-NB14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E541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 xml:space="preserve">Notebook 14" (základní varianta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8GB</w:t>
            </w:r>
            <w:proofErr w:type="gramEnd"/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 xml:space="preserve"> RAM, SSD 256GB, FHD)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C4D5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Dell </w:t>
            </w:r>
            <w:proofErr w:type="spellStart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Latitude</w:t>
            </w:r>
            <w:proofErr w:type="spellEnd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 5420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6101B7" w14:textId="49CEF76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158B98E8" w14:textId="54260F51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75C470" w14:textId="222B4DEC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07D389C6" w14:textId="77777777" w:rsidTr="00D401D9">
        <w:trPr>
          <w:trHeight w:val="422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03A5F00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5B26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C2-R5-OS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EBC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Konfigurace s Windows 10 Pro 64 bit CZ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AFA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44D06" w14:textId="23F57479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E5BBC77" w14:textId="089841EE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A008A" w14:textId="72591226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0A13EB2C" w14:textId="77777777" w:rsidTr="00D401D9">
        <w:trPr>
          <w:trHeight w:val="411"/>
        </w:trPr>
        <w:tc>
          <w:tcPr>
            <w:tcW w:w="96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59592A0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11C1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C3-NB15</w:t>
            </w:r>
          </w:p>
        </w:tc>
        <w:tc>
          <w:tcPr>
            <w:tcW w:w="43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BF05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Notebook 15" (základní varianta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8GB</w:t>
            </w:r>
            <w:proofErr w:type="gramEnd"/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 xml:space="preserve"> RAM, SSD 256GB)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B0D8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HP </w:t>
            </w:r>
            <w:proofErr w:type="spellStart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ProBook</w:t>
            </w:r>
            <w:proofErr w:type="spellEnd"/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 xml:space="preserve"> 650 G8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FF847" w14:textId="1A8201D4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6844A344" w14:textId="22072EB9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861FD" w14:textId="5E1A3D94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3F7EB766" w14:textId="77777777" w:rsidTr="00D401D9">
        <w:trPr>
          <w:trHeight w:val="411"/>
        </w:trPr>
        <w:tc>
          <w:tcPr>
            <w:tcW w:w="9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3931BCA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C3</w:t>
            </w:r>
          </w:p>
        </w:tc>
        <w:tc>
          <w:tcPr>
            <w:tcW w:w="184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C31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C3-R1-CPU+SSD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D04F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Konfigurace s </w:t>
            </w:r>
            <w:proofErr w:type="spell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výkonějším</w:t>
            </w:r>
            <w:proofErr w:type="spell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CPU, RAM min. 16</w:t>
            </w:r>
            <w:proofErr w:type="gram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GB,  SSD</w:t>
            </w:r>
            <w:proofErr w:type="gram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</w:t>
            </w:r>
            <w:proofErr w:type="spell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PCIe</w:t>
            </w:r>
            <w:proofErr w:type="spell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</w:t>
            </w:r>
            <w:proofErr w:type="spellStart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NVMe</w:t>
            </w:r>
            <w:proofErr w:type="spellEnd"/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 xml:space="preserve"> min. 512GB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3E12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261B3" w14:textId="088CDA84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54CAEE83" w14:textId="15C7835C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CF34E" w14:textId="2FB947AF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1480C22E" w14:textId="77777777" w:rsidTr="00D401D9">
        <w:trPr>
          <w:trHeight w:val="422"/>
        </w:trPr>
        <w:tc>
          <w:tcPr>
            <w:tcW w:w="96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14:paraId="7B4EA981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B7D2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C3-R4-OS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DB3C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Konfigurace s Windows 10 Pro 64 bit CZ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7A860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329BE" w14:textId="7DDD7D31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10F520B6" w14:textId="0781B348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F4B2EC" w14:textId="2AC9AF97" w:rsidR="00503FB3" w:rsidRPr="00F22EC2" w:rsidRDefault="00F379AD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6A7B8C95" w14:textId="77777777" w:rsidTr="00D401D9">
        <w:trPr>
          <w:trHeight w:val="205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AA62C4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D1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CE01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D1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E3683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Monitor 22“ dle specifikace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E1D1A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HP P22h G4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F3C4C" w14:textId="400CAA4A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618FEE2" w14:textId="3A0C5E12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F704AF" w14:textId="16620980" w:rsidR="00503FB3" w:rsidRPr="00F22EC2" w:rsidRDefault="00F379AD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21812582" w14:textId="77777777" w:rsidTr="00D401D9">
        <w:trPr>
          <w:trHeight w:val="214"/>
        </w:trPr>
        <w:tc>
          <w:tcPr>
            <w:tcW w:w="96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D1642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BAB8E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i/>
                <w:i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i/>
                <w:iCs/>
                <w:szCs w:val="20"/>
                <w:lang w:eastAsia="cs-CZ"/>
              </w:rPr>
              <w:t>D1-R1-ZARUKA</w:t>
            </w:r>
          </w:p>
        </w:tc>
        <w:tc>
          <w:tcPr>
            <w:tcW w:w="43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14EA9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szCs w:val="20"/>
                <w:lang w:eastAsia="cs-CZ"/>
              </w:rPr>
              <w:t>Rozšíření záruky na 60 měsíců dle specifikace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38EC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9128E" w14:textId="3518C6EC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</w:tcPr>
          <w:p w14:paraId="5CD99625" w14:textId="375E5C6C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61EB00" w14:textId="4A133E94" w:rsidR="00503FB3" w:rsidRPr="00F22EC2" w:rsidRDefault="00F379AD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7D13E077" w14:textId="77777777" w:rsidTr="00D401D9">
        <w:trPr>
          <w:trHeight w:val="214"/>
        </w:trPr>
        <w:tc>
          <w:tcPr>
            <w:tcW w:w="96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288C32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D6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330E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D6</w:t>
            </w:r>
          </w:p>
        </w:tc>
        <w:tc>
          <w:tcPr>
            <w:tcW w:w="43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77B90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szCs w:val="20"/>
                <w:lang w:eastAsia="cs-CZ"/>
              </w:rPr>
              <w:t>Monitor 32“ QHD dle specifikace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C09E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Dell P3221D</w:t>
            </w:r>
          </w:p>
        </w:tc>
        <w:tc>
          <w:tcPr>
            <w:tcW w:w="1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47413" w14:textId="12942AF9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</w:tcPr>
          <w:p w14:paraId="43B5EDAB" w14:textId="594140C3" w:rsidR="00503FB3" w:rsidRPr="00F22EC2" w:rsidRDefault="00D401D9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6BA133" w14:textId="5F548DC1" w:rsidR="00503FB3" w:rsidRPr="00F22EC2" w:rsidRDefault="00F379AD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XXX</w:t>
            </w:r>
          </w:p>
        </w:tc>
      </w:tr>
      <w:tr w:rsidR="00503FB3" w:rsidRPr="00F22EC2" w14:paraId="5295EC2E" w14:textId="77777777" w:rsidTr="00503FB3">
        <w:trPr>
          <w:trHeight w:val="21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253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D102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FB9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9CB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399B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CA48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Celková cena bez DPH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0316900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218 568,00</w:t>
            </w:r>
          </w:p>
        </w:tc>
      </w:tr>
      <w:tr w:rsidR="00503FB3" w:rsidRPr="00F22EC2" w14:paraId="6369C559" w14:textId="77777777" w:rsidTr="00503FB3">
        <w:trPr>
          <w:trHeight w:val="20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8FFA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A5FE7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2B50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626B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C9237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1EA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 xml:space="preserve">DPH </w:t>
            </w:r>
            <w:proofErr w:type="gramStart"/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56F8C6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45 899,28</w:t>
            </w:r>
          </w:p>
        </w:tc>
      </w:tr>
      <w:tr w:rsidR="00503FB3" w:rsidRPr="00F22EC2" w14:paraId="73B7FFFC" w14:textId="77777777" w:rsidTr="00503FB3">
        <w:trPr>
          <w:trHeight w:val="21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CC2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13A4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0826D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4F36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/>
                <w:szCs w:val="2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AC9F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4015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Celková cena vč. DPH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1B123D2" w14:textId="77777777" w:rsidR="00503FB3" w:rsidRPr="00F22EC2" w:rsidRDefault="00503FB3" w:rsidP="00503FB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</w:pPr>
            <w:r w:rsidRPr="00F22EC2">
              <w:rPr>
                <w:rFonts w:ascii="Cambria" w:eastAsia="Times New Roman" w:hAnsi="Cambria" w:cs="Calibri"/>
                <w:b/>
                <w:bCs/>
                <w:color w:val="000000"/>
                <w:szCs w:val="20"/>
                <w:lang w:eastAsia="cs-CZ"/>
              </w:rPr>
              <w:t>264 467,28</w:t>
            </w:r>
          </w:p>
        </w:tc>
      </w:tr>
    </w:tbl>
    <w:p w14:paraId="1BC72B94" w14:textId="315F6E3A" w:rsidR="0070270F" w:rsidRPr="00F22EC2" w:rsidRDefault="0070270F" w:rsidP="006F43DF">
      <w:pPr>
        <w:rPr>
          <w:rFonts w:ascii="Cambria" w:hAnsi="Cambria"/>
        </w:rPr>
      </w:pPr>
    </w:p>
    <w:sectPr w:rsidR="0070270F" w:rsidRPr="00F22EC2" w:rsidSect="00897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616D" w14:textId="77777777" w:rsidR="00C6594A" w:rsidRDefault="00C6594A" w:rsidP="00C6594A">
      <w:pPr>
        <w:spacing w:line="240" w:lineRule="auto"/>
      </w:pPr>
      <w:r>
        <w:separator/>
      </w:r>
    </w:p>
  </w:endnote>
  <w:endnote w:type="continuationSeparator" w:id="0">
    <w:p w14:paraId="00B23D76" w14:textId="77777777" w:rsidR="00C6594A" w:rsidRDefault="00C6594A" w:rsidP="00C65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1FA6" w14:textId="77777777" w:rsidR="00C6594A" w:rsidRDefault="00C6594A" w:rsidP="00C6594A">
      <w:pPr>
        <w:spacing w:line="240" w:lineRule="auto"/>
      </w:pPr>
      <w:r>
        <w:separator/>
      </w:r>
    </w:p>
  </w:footnote>
  <w:footnote w:type="continuationSeparator" w:id="0">
    <w:p w14:paraId="78B86173" w14:textId="77777777" w:rsidR="00C6594A" w:rsidRDefault="00C6594A" w:rsidP="00C659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2F"/>
    <w:multiLevelType w:val="hybridMultilevel"/>
    <w:tmpl w:val="07A0E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32244F10"/>
    <w:multiLevelType w:val="multilevel"/>
    <w:tmpl w:val="C2A02212"/>
    <w:numStyleLink w:val="List-Contract"/>
  </w:abstractNum>
  <w:abstractNum w:abstractNumId="4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6EB43F26"/>
    <w:multiLevelType w:val="hybridMultilevel"/>
    <w:tmpl w:val="A86CA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893471">
    <w:abstractNumId w:val="1"/>
  </w:num>
  <w:num w:numId="2" w16cid:durableId="353851233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" w16cid:durableId="1899854911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" w16cid:durableId="1062872580">
    <w:abstractNumId w:val="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5" w16cid:durableId="419067057">
    <w:abstractNumId w:val="2"/>
  </w:num>
  <w:num w:numId="6" w16cid:durableId="62991313">
    <w:abstractNumId w:val="4"/>
  </w:num>
  <w:num w:numId="7" w16cid:durableId="546264604">
    <w:abstractNumId w:val="0"/>
  </w:num>
  <w:num w:numId="8" w16cid:durableId="711923800">
    <w:abstractNumId w:val="5"/>
  </w:num>
  <w:num w:numId="9" w16cid:durableId="1769959421">
    <w:abstractNumId w:val="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DF"/>
    <w:rsid w:val="00050361"/>
    <w:rsid w:val="00097332"/>
    <w:rsid w:val="000B5221"/>
    <w:rsid w:val="000D6D3A"/>
    <w:rsid w:val="000F1A8C"/>
    <w:rsid w:val="001126D2"/>
    <w:rsid w:val="00142AE9"/>
    <w:rsid w:val="00143983"/>
    <w:rsid w:val="00167CE7"/>
    <w:rsid w:val="00190180"/>
    <w:rsid w:val="001C3EBB"/>
    <w:rsid w:val="001E55AD"/>
    <w:rsid w:val="001F2522"/>
    <w:rsid w:val="0037326D"/>
    <w:rsid w:val="003805E5"/>
    <w:rsid w:val="003C4B27"/>
    <w:rsid w:val="00500A4D"/>
    <w:rsid w:val="00503FB3"/>
    <w:rsid w:val="0050682A"/>
    <w:rsid w:val="005F77EF"/>
    <w:rsid w:val="006034D0"/>
    <w:rsid w:val="0063502F"/>
    <w:rsid w:val="00646D17"/>
    <w:rsid w:val="006F43DF"/>
    <w:rsid w:val="0070270F"/>
    <w:rsid w:val="00761384"/>
    <w:rsid w:val="007761AB"/>
    <w:rsid w:val="00794F9C"/>
    <w:rsid w:val="007F7A81"/>
    <w:rsid w:val="00897AA1"/>
    <w:rsid w:val="008C3ACF"/>
    <w:rsid w:val="00980B79"/>
    <w:rsid w:val="00A73E10"/>
    <w:rsid w:val="00AB2A78"/>
    <w:rsid w:val="00B25DF4"/>
    <w:rsid w:val="00B61D35"/>
    <w:rsid w:val="00B7236C"/>
    <w:rsid w:val="00C6594A"/>
    <w:rsid w:val="00CA1470"/>
    <w:rsid w:val="00CD4CB8"/>
    <w:rsid w:val="00CD4CF1"/>
    <w:rsid w:val="00D401D9"/>
    <w:rsid w:val="00DD030B"/>
    <w:rsid w:val="00E5196A"/>
    <w:rsid w:val="00F22EC2"/>
    <w:rsid w:val="00F379AD"/>
    <w:rsid w:val="00FC1116"/>
    <w:rsid w:val="00FF27F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7A0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8" w:qFormat="1"/>
    <w:lsdException w:name="Closing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al (Czech Radio)"/>
    <w:qFormat/>
    <w:rsid w:val="006F43D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vr">
    <w:name w:val="Closing"/>
    <w:aliases w:val="Closing (Czech Radio)"/>
    <w:basedOn w:val="Normln"/>
    <w:link w:val="ZvrChar"/>
    <w:uiPriority w:val="99"/>
    <w:rsid w:val="006F43DF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99"/>
    <w:rsid w:val="006F43DF"/>
    <w:rPr>
      <w:rFonts w:ascii="Arial" w:eastAsia="Calibri" w:hAnsi="Arial"/>
      <w:szCs w:val="22"/>
      <w:lang w:eastAsia="en-US"/>
    </w:rPr>
  </w:style>
  <w:style w:type="character" w:styleId="Siln">
    <w:name w:val="Strong"/>
    <w:aliases w:val="Strong (Czech Radio)"/>
    <w:uiPriority w:val="22"/>
    <w:qFormat/>
    <w:rsid w:val="006F43DF"/>
    <w:rPr>
      <w:b/>
      <w:bCs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6F43DF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6F43DF"/>
    <w:rPr>
      <w:rFonts w:ascii="Arial" w:eastAsia="Calibri" w:hAnsi="Arial"/>
      <w:b/>
      <w:color w:val="000F37"/>
      <w:sz w:val="36"/>
      <w:szCs w:val="22"/>
      <w:lang w:eastAsia="en-US"/>
    </w:rPr>
  </w:style>
  <w:style w:type="paragraph" w:customStyle="1" w:styleId="DocumentTitleCzechRadio">
    <w:name w:val="Document Title (Czech Radio)"/>
    <w:basedOn w:val="Normln"/>
    <w:uiPriority w:val="2"/>
    <w:rsid w:val="006F43DF"/>
    <w:pPr>
      <w:spacing w:line="336" w:lineRule="exact"/>
      <w:jc w:val="right"/>
    </w:pPr>
    <w:rPr>
      <w:b/>
      <w:color w:val="919191"/>
      <w:sz w:val="2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6F43DF"/>
    <w:pPr>
      <w:numPr>
        <w:ilvl w:val="1"/>
        <w:numId w:val="2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6F43DF"/>
    <w:pPr>
      <w:numPr>
        <w:ilvl w:val="2"/>
        <w:numId w:val="2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6F43D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6F43DF"/>
    <w:rPr>
      <w:b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6F43DF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6F43DF"/>
    <w:pPr>
      <w:numPr>
        <w:numId w:val="1"/>
      </w:numPr>
    </w:pPr>
  </w:style>
  <w:style w:type="character" w:styleId="Odkaznakoment">
    <w:name w:val="annotation reference"/>
    <w:basedOn w:val="Standardnpsmoodstavce"/>
    <w:rsid w:val="00FF7D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FF7D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7DD4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F7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F7DD4"/>
    <w:rPr>
      <w:rFonts w:ascii="Arial" w:eastAsia="Calibri" w:hAnsi="Arial"/>
      <w:b/>
      <w:bCs/>
      <w:lang w:eastAsia="en-US"/>
    </w:rPr>
  </w:style>
  <w:style w:type="paragraph" w:styleId="Textbubliny">
    <w:name w:val="Balloon Text"/>
    <w:basedOn w:val="Normln"/>
    <w:link w:val="TextbublinyChar"/>
    <w:rsid w:val="00FF7D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F7DD4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C3ACF"/>
    <w:pPr>
      <w:ind w:left="720"/>
      <w:contextualSpacing/>
    </w:pPr>
  </w:style>
  <w:style w:type="paragraph" w:styleId="Revize">
    <w:name w:val="Revision"/>
    <w:hidden/>
    <w:uiPriority w:val="99"/>
    <w:semiHidden/>
    <w:rsid w:val="000D6D3A"/>
    <w:rPr>
      <w:rFonts w:ascii="Arial" w:eastAsia="Calibri" w:hAnsi="Arial"/>
      <w:szCs w:val="22"/>
      <w:lang w:eastAsia="en-US"/>
    </w:rPr>
  </w:style>
  <w:style w:type="paragraph" w:styleId="Zhlav">
    <w:name w:val="header"/>
    <w:basedOn w:val="Normln"/>
    <w:link w:val="ZhlavChar"/>
    <w:rsid w:val="00C6594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6594A"/>
    <w:rPr>
      <w:rFonts w:ascii="Arial" w:eastAsia="Calibri" w:hAnsi="Arial"/>
      <w:szCs w:val="22"/>
      <w:lang w:eastAsia="en-US"/>
    </w:rPr>
  </w:style>
  <w:style w:type="paragraph" w:styleId="Zpat">
    <w:name w:val="footer"/>
    <w:basedOn w:val="Normln"/>
    <w:link w:val="ZpatChar"/>
    <w:rsid w:val="00C6594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C6594A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1395</Words>
  <Characters>7691</Characters>
  <Application>Microsoft Office Word</Application>
  <DocSecurity>2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2023-03-09T14:56:00Z</dcterms:created>
  <dcterms:modified xsi:type="dcterms:W3CDTF">2023-03-09T14:56:00Z</dcterms:modified>
</cp:coreProperties>
</file>