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11CB7" w:rsidRPr="00A005EE" w:rsidRDefault="00A005EE" w:rsidP="00A005EE">
      <w:pPr>
        <w:snapToGrid w:val="0"/>
        <w:outlineLvl w:val="0"/>
        <w:rPr>
          <w:rFonts w:ascii="Arial CE" w:hAnsi="Arial CE" w:cs="Arial CE"/>
          <w:sz w:val="16"/>
          <w:szCs w:val="16"/>
        </w:rPr>
      </w:pPr>
      <w:r>
        <w:rPr>
          <w:rFonts w:ascii="Arial CE" w:hAnsi="Arial CE" w:cs="Arial CE"/>
          <w:sz w:val="24"/>
          <w:szCs w:val="24"/>
        </w:rPr>
        <w:t xml:space="preserve">Název dodavatele: </w:t>
      </w:r>
      <w:r w:rsidR="00B462F9">
        <w:rPr>
          <w:rFonts w:ascii="Arial CE" w:hAnsi="Arial CE" w:cs="Arial CE"/>
          <w:sz w:val="24"/>
          <w:szCs w:val="24"/>
        </w:rPr>
        <w:t xml:space="preserve">Mapo </w:t>
      </w:r>
      <w:proofErr w:type="spellStart"/>
      <w:r w:rsidR="00B462F9">
        <w:rPr>
          <w:rFonts w:ascii="Arial CE" w:hAnsi="Arial CE" w:cs="Arial CE"/>
          <w:sz w:val="24"/>
          <w:szCs w:val="24"/>
        </w:rPr>
        <w:t>medical</w:t>
      </w:r>
      <w:proofErr w:type="spellEnd"/>
      <w:r w:rsidR="00B462F9">
        <w:rPr>
          <w:rFonts w:ascii="Arial CE" w:hAnsi="Arial CE" w:cs="Arial CE"/>
          <w:sz w:val="24"/>
          <w:szCs w:val="24"/>
        </w:rPr>
        <w:t xml:space="preserve"> s.r.o.</w:t>
      </w:r>
    </w:p>
    <w:p w:rsidR="00111CB7" w:rsidRPr="00A005EE" w:rsidRDefault="00111CB7" w:rsidP="00A005EE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A005EE" w:rsidRDefault="00A005EE" w:rsidP="00A005EE">
      <w:pPr>
        <w:snapToGrid w:val="0"/>
        <w:outlineLvl w:val="0"/>
        <w:rPr>
          <w:rFonts w:ascii="Arial CE" w:hAnsi="Arial CE" w:cs="Arial CE"/>
          <w:sz w:val="24"/>
          <w:szCs w:val="24"/>
        </w:rPr>
      </w:pPr>
      <w:r w:rsidRPr="00A005EE">
        <w:rPr>
          <w:rFonts w:ascii="Arial CE" w:hAnsi="Arial CE" w:cs="Arial CE"/>
          <w:sz w:val="24"/>
          <w:szCs w:val="24"/>
        </w:rPr>
        <w:t>Jméno, příjmení a funkce oprávněného zástupce dodavatele</w:t>
      </w:r>
      <w:r>
        <w:rPr>
          <w:rFonts w:ascii="Arial CE" w:hAnsi="Arial CE" w:cs="Arial CE"/>
          <w:sz w:val="24"/>
          <w:szCs w:val="24"/>
        </w:rPr>
        <w:t xml:space="preserve">: </w:t>
      </w:r>
      <w:r w:rsidR="00B462F9" w:rsidRPr="00A005EE">
        <w:rPr>
          <w:rFonts w:ascii="Arial CE" w:hAnsi="Arial CE" w:cs="Arial CE"/>
          <w:sz w:val="24"/>
          <w:szCs w:val="24"/>
        </w:rPr>
        <w:t>JUDr. Martin Polach</w:t>
      </w:r>
      <w:r w:rsidR="007B0B80">
        <w:rPr>
          <w:rFonts w:ascii="Arial CE" w:hAnsi="Arial CE" w:cs="Arial CE"/>
          <w:sz w:val="24"/>
          <w:szCs w:val="24"/>
        </w:rPr>
        <w:t>, jednatel</w:t>
      </w:r>
      <w:bookmarkStart w:id="0" w:name="_GoBack"/>
      <w:bookmarkEnd w:id="0"/>
    </w:p>
    <w:p w:rsidR="00B1396B" w:rsidRPr="00A005EE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A005EE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A005EE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BA4483" w:rsidRPr="00A005EE" w:rsidRDefault="00BA448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A005EE"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…………………………………………………………………………………………………..……..</w:t>
      </w:r>
    </w:p>
    <w:p w:rsidR="007908D8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A005EE">
        <w:rPr>
          <w:rFonts w:ascii="Arial CE" w:hAnsi="Arial CE" w:cs="Arial CE"/>
          <w:sz w:val="24"/>
          <w:szCs w:val="24"/>
        </w:rPr>
        <w:t>Podpis</w:t>
      </w:r>
      <w:r w:rsidR="00111CB7" w:rsidRPr="00A005EE">
        <w:rPr>
          <w:rFonts w:ascii="Arial CE" w:hAnsi="Arial CE" w:cs="Arial CE"/>
          <w:sz w:val="24"/>
          <w:szCs w:val="24"/>
        </w:rPr>
        <w:t xml:space="preserve"> zástupce</w:t>
      </w:r>
      <w:r w:rsidRPr="00A005EE">
        <w:rPr>
          <w:rFonts w:ascii="Arial CE" w:hAnsi="Arial CE" w:cs="Arial CE"/>
          <w:sz w:val="24"/>
          <w:szCs w:val="24"/>
        </w:rPr>
        <w:t xml:space="preserve"> </w:t>
      </w:r>
      <w:r w:rsidR="009864E4" w:rsidRPr="00A005EE">
        <w:rPr>
          <w:rFonts w:ascii="Arial CE" w:hAnsi="Arial CE" w:cs="Arial CE"/>
          <w:sz w:val="24"/>
          <w:szCs w:val="24"/>
        </w:rPr>
        <w:t>dodavatele</w:t>
      </w:r>
      <w:r w:rsidR="00285860" w:rsidRPr="00A005EE">
        <w:rPr>
          <w:rFonts w:ascii="Arial CE" w:hAnsi="Arial CE" w:cs="Arial CE"/>
          <w:sz w:val="24"/>
          <w:szCs w:val="24"/>
        </w:rPr>
        <w:t xml:space="preserve"> / Razítko dodavatele</w:t>
      </w: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B462F9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Default="002F4168" w:rsidP="00CC4FD6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</w:t>
    </w:r>
    <w:r w:rsidR="00CC4FD6">
      <w:rPr>
        <w:rFonts w:ascii="Arial" w:hAnsi="Arial" w:cs="Arial"/>
        <w:sz w:val="18"/>
        <w:szCs w:val="18"/>
      </w:rPr>
      <w:t xml:space="preserve">     </w:t>
    </w:r>
    <w:r w:rsidR="00901CF5">
      <w:rPr>
        <w:rFonts w:ascii="Arial" w:hAnsi="Arial" w:cs="Arial"/>
        <w:sz w:val="18"/>
        <w:szCs w:val="18"/>
      </w:rPr>
      <w:t xml:space="preserve">    Veřejná zakázka: Spotřební materiál do macerátorů</w:t>
    </w:r>
  </w:p>
  <w:p w:rsidR="000A0017" w:rsidRPr="007D39C5" w:rsidRDefault="00C7210B" w:rsidP="00C7210B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Veřejná zakázka malého rozsahu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CC4FD6">
      <w:rPr>
        <w:rFonts w:ascii="Arial" w:hAnsi="Arial" w:cs="Arial"/>
        <w:sz w:val="18"/>
        <w:szCs w:val="18"/>
      </w:rPr>
      <w:t xml:space="preserve"> 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0017"/>
    <w:rsid w:val="000A4BA0"/>
    <w:rsid w:val="000C2763"/>
    <w:rsid w:val="000E21B9"/>
    <w:rsid w:val="000E5A11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5F0D36"/>
    <w:rsid w:val="00620D88"/>
    <w:rsid w:val="00652524"/>
    <w:rsid w:val="00655019"/>
    <w:rsid w:val="006570AC"/>
    <w:rsid w:val="006757D1"/>
    <w:rsid w:val="006B37BD"/>
    <w:rsid w:val="006C6CF3"/>
    <w:rsid w:val="006F5299"/>
    <w:rsid w:val="00726B52"/>
    <w:rsid w:val="00733946"/>
    <w:rsid w:val="00755070"/>
    <w:rsid w:val="007908D8"/>
    <w:rsid w:val="0079238C"/>
    <w:rsid w:val="007B0B80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1CF5"/>
    <w:rsid w:val="00906D53"/>
    <w:rsid w:val="009107C0"/>
    <w:rsid w:val="00914203"/>
    <w:rsid w:val="00925163"/>
    <w:rsid w:val="009864E4"/>
    <w:rsid w:val="009A3E9C"/>
    <w:rsid w:val="009A64E7"/>
    <w:rsid w:val="009B0EF2"/>
    <w:rsid w:val="009B1625"/>
    <w:rsid w:val="009C7AF1"/>
    <w:rsid w:val="00A005EE"/>
    <w:rsid w:val="00A34629"/>
    <w:rsid w:val="00A502F7"/>
    <w:rsid w:val="00AF1E96"/>
    <w:rsid w:val="00B1396B"/>
    <w:rsid w:val="00B17E2B"/>
    <w:rsid w:val="00B462F9"/>
    <w:rsid w:val="00B95806"/>
    <w:rsid w:val="00BA4483"/>
    <w:rsid w:val="00BB058D"/>
    <w:rsid w:val="00BB66BE"/>
    <w:rsid w:val="00BC0764"/>
    <w:rsid w:val="00BD415F"/>
    <w:rsid w:val="00BD4275"/>
    <w:rsid w:val="00BD65DF"/>
    <w:rsid w:val="00BF2083"/>
    <w:rsid w:val="00C02BC3"/>
    <w:rsid w:val="00C0540B"/>
    <w:rsid w:val="00C36CAE"/>
    <w:rsid w:val="00C40BB0"/>
    <w:rsid w:val="00C54865"/>
    <w:rsid w:val="00C7210B"/>
    <w:rsid w:val="00CA60E3"/>
    <w:rsid w:val="00CA7B5A"/>
    <w:rsid w:val="00CC4FD6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677B5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3C40C-C4E5-4932-9645-15A077B0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25</cp:revision>
  <cp:lastPrinted>2020-05-15T14:08:00Z</cp:lastPrinted>
  <dcterms:created xsi:type="dcterms:W3CDTF">2021-12-16T08:50:00Z</dcterms:created>
  <dcterms:modified xsi:type="dcterms:W3CDTF">2023-03-07T10:24:00Z</dcterms:modified>
</cp:coreProperties>
</file>