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AC8A" w14:textId="6CD224C3" w:rsidR="00645B89" w:rsidRPr="00B822FE" w:rsidRDefault="00645B89" w:rsidP="006E51F3">
      <w:pPr>
        <w:pStyle w:val="Nzev"/>
        <w:rPr>
          <w:sz w:val="24"/>
          <w:szCs w:val="24"/>
        </w:rPr>
      </w:pPr>
      <w:r>
        <w:rPr>
          <w:sz w:val="28"/>
          <w:szCs w:val="28"/>
        </w:rPr>
        <w:t xml:space="preserve">Dodatek č. </w:t>
      </w:r>
      <w:r w:rsidR="001A4EF6">
        <w:rPr>
          <w:sz w:val="28"/>
          <w:szCs w:val="28"/>
        </w:rPr>
        <w:t>1</w:t>
      </w:r>
      <w:r w:rsidR="00642DDD" w:rsidRPr="008262D8">
        <w:rPr>
          <w:sz w:val="28"/>
          <w:szCs w:val="28"/>
        </w:rPr>
        <w:t xml:space="preserve"> </w:t>
      </w:r>
      <w:r w:rsidR="00D306C7">
        <w:rPr>
          <w:sz w:val="28"/>
          <w:szCs w:val="28"/>
        </w:rPr>
        <w:t>k</w:t>
      </w:r>
      <w:r w:rsidR="00B73D09">
        <w:rPr>
          <w:sz w:val="28"/>
          <w:szCs w:val="28"/>
        </w:rPr>
        <w:t>e Smlouvě o poskytování služeb závodního stravování formou odběru jídel</w:t>
      </w:r>
      <w:r w:rsidR="00B467DE">
        <w:rPr>
          <w:sz w:val="28"/>
          <w:szCs w:val="28"/>
        </w:rPr>
        <w:t xml:space="preserve"> ze dne </w:t>
      </w:r>
      <w:proofErr w:type="gramStart"/>
      <w:r w:rsidR="00B467DE">
        <w:rPr>
          <w:sz w:val="28"/>
          <w:szCs w:val="28"/>
        </w:rPr>
        <w:t>27.9.2022</w:t>
      </w:r>
      <w:proofErr w:type="gramEnd"/>
      <w:r w:rsidR="00B73D09">
        <w:rPr>
          <w:sz w:val="28"/>
          <w:szCs w:val="28"/>
        </w:rPr>
        <w:t xml:space="preserve"> </w:t>
      </w:r>
      <w:r w:rsidRPr="00B822FE">
        <w:rPr>
          <w:sz w:val="24"/>
          <w:szCs w:val="24"/>
        </w:rPr>
        <w:t xml:space="preserve"> </w:t>
      </w:r>
    </w:p>
    <w:p w14:paraId="66226DC8" w14:textId="77777777" w:rsidR="00C63B1F" w:rsidRPr="009F6486" w:rsidRDefault="00C63B1F" w:rsidP="00647F33">
      <w:pPr>
        <w:spacing w:after="0"/>
        <w:rPr>
          <w:rFonts w:ascii="Book Antiqua" w:hAnsi="Book Antiqua"/>
        </w:rPr>
      </w:pPr>
    </w:p>
    <w:p w14:paraId="5EC9A154" w14:textId="77777777" w:rsidR="00B73D09" w:rsidRPr="00B73D09" w:rsidRDefault="00B73D09" w:rsidP="00B73D09">
      <w:pPr>
        <w:spacing w:after="0"/>
        <w:rPr>
          <w:rFonts w:ascii="Book Antiqua" w:hAnsi="Book Antiqua"/>
          <w:b/>
        </w:rPr>
      </w:pPr>
      <w:r w:rsidRPr="00B73D09">
        <w:rPr>
          <w:rFonts w:ascii="Book Antiqua" w:hAnsi="Book Antiqua"/>
          <w:b/>
        </w:rPr>
        <w:t>město Černošice</w:t>
      </w:r>
    </w:p>
    <w:p w14:paraId="783EEF99" w14:textId="77777777" w:rsidR="00B73D09" w:rsidRPr="00B73D09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 xml:space="preserve">se sídlem: </w:t>
      </w:r>
      <w:r w:rsidRPr="00B73D09">
        <w:rPr>
          <w:rFonts w:ascii="Book Antiqua" w:hAnsi="Book Antiqua"/>
          <w:bCs/>
        </w:rPr>
        <w:tab/>
        <w:t>Karlštejnská 259, 252 82 Černošice</w:t>
      </w:r>
    </w:p>
    <w:p w14:paraId="217AC9DA" w14:textId="77777777" w:rsidR="00B73D09" w:rsidRPr="00B73D09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>IČ:</w:t>
      </w:r>
      <w:r w:rsidRPr="00B73D09">
        <w:rPr>
          <w:rFonts w:ascii="Book Antiqua" w:hAnsi="Book Antiqua"/>
          <w:bCs/>
        </w:rPr>
        <w:tab/>
      </w:r>
      <w:r w:rsidRPr="00B73D09">
        <w:rPr>
          <w:rFonts w:ascii="Book Antiqua" w:hAnsi="Book Antiqua"/>
          <w:bCs/>
        </w:rPr>
        <w:tab/>
        <w:t>00241121</w:t>
      </w:r>
      <w:r w:rsidRPr="00B73D09">
        <w:rPr>
          <w:rFonts w:ascii="Book Antiqua" w:hAnsi="Book Antiqua"/>
          <w:bCs/>
        </w:rPr>
        <w:tab/>
      </w:r>
      <w:r w:rsidRPr="00B73D09">
        <w:rPr>
          <w:rFonts w:ascii="Book Antiqua" w:hAnsi="Book Antiqua"/>
          <w:bCs/>
        </w:rPr>
        <w:tab/>
      </w:r>
    </w:p>
    <w:p w14:paraId="7E9E810A" w14:textId="77777777" w:rsidR="00B73D09" w:rsidRPr="00B73D09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>DIČ:</w:t>
      </w:r>
      <w:r w:rsidRPr="00B73D09">
        <w:rPr>
          <w:rFonts w:ascii="Book Antiqua" w:hAnsi="Book Antiqua"/>
          <w:bCs/>
        </w:rPr>
        <w:tab/>
      </w:r>
      <w:r w:rsidRPr="00B73D09">
        <w:rPr>
          <w:rFonts w:ascii="Book Antiqua" w:hAnsi="Book Antiqua"/>
          <w:bCs/>
        </w:rPr>
        <w:tab/>
        <w:t>CZ00241121</w:t>
      </w:r>
    </w:p>
    <w:p w14:paraId="21C95C76" w14:textId="77777777" w:rsidR="00B73D09" w:rsidRPr="00B73D09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 xml:space="preserve">bankovní spojení: Česká spořitelna, a.s., </w:t>
      </w:r>
      <w:proofErr w:type="spellStart"/>
      <w:r w:rsidRPr="00B73D09">
        <w:rPr>
          <w:rFonts w:ascii="Book Antiqua" w:hAnsi="Book Antiqua"/>
          <w:bCs/>
        </w:rPr>
        <w:t>č.ú</w:t>
      </w:r>
      <w:proofErr w:type="spellEnd"/>
      <w:r w:rsidRPr="00B73D09">
        <w:rPr>
          <w:rFonts w:ascii="Book Antiqua" w:hAnsi="Book Antiqua"/>
          <w:bCs/>
        </w:rPr>
        <w:t>. 27-388063349/0800</w:t>
      </w:r>
    </w:p>
    <w:p w14:paraId="50C81D2F" w14:textId="386C80C7" w:rsidR="00B73D09" w:rsidRPr="00B73D09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 xml:space="preserve">zastoupená: </w:t>
      </w:r>
      <w:r w:rsidRPr="00B73D09">
        <w:rPr>
          <w:rFonts w:ascii="Book Antiqua" w:hAnsi="Book Antiqua"/>
          <w:bCs/>
        </w:rPr>
        <w:tab/>
        <w:t>Mgr. Filipem Kořínkem, starostou</w:t>
      </w:r>
    </w:p>
    <w:p w14:paraId="0756C112" w14:textId="35951BE0" w:rsidR="00C63B1F" w:rsidRDefault="00B73D09" w:rsidP="00B73D09">
      <w:pPr>
        <w:spacing w:after="0"/>
        <w:rPr>
          <w:rFonts w:ascii="Book Antiqua" w:hAnsi="Book Antiqua"/>
          <w:bCs/>
        </w:rPr>
      </w:pPr>
      <w:r w:rsidRPr="00B73D09">
        <w:rPr>
          <w:rFonts w:ascii="Book Antiqua" w:hAnsi="Book Antiqua"/>
          <w:bCs/>
        </w:rPr>
        <w:t xml:space="preserve">dále uváděn jako </w:t>
      </w:r>
      <w:r>
        <w:rPr>
          <w:rFonts w:ascii="Book Antiqua" w:hAnsi="Book Antiqua"/>
          <w:bCs/>
        </w:rPr>
        <w:t>„</w:t>
      </w:r>
      <w:r w:rsidRPr="00B73D09">
        <w:rPr>
          <w:rFonts w:ascii="Book Antiqua" w:hAnsi="Book Antiqua"/>
          <w:b/>
        </w:rPr>
        <w:t>odběratel</w:t>
      </w:r>
      <w:r>
        <w:rPr>
          <w:rFonts w:ascii="Book Antiqua" w:hAnsi="Book Antiqua"/>
          <w:bCs/>
        </w:rPr>
        <w:t>“</w:t>
      </w:r>
    </w:p>
    <w:p w14:paraId="345B2217" w14:textId="77777777" w:rsidR="00B73D09" w:rsidRPr="00B73D09" w:rsidRDefault="00B73D09" w:rsidP="00B73D09">
      <w:pPr>
        <w:spacing w:after="0"/>
        <w:rPr>
          <w:rFonts w:ascii="Book Antiqua" w:hAnsi="Book Antiqua"/>
          <w:bCs/>
        </w:rPr>
      </w:pPr>
    </w:p>
    <w:p w14:paraId="263976F4" w14:textId="206EF024" w:rsidR="00C63B1F" w:rsidRPr="0034444F" w:rsidRDefault="0034444F" w:rsidP="00C63B1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</w:t>
      </w:r>
    </w:p>
    <w:p w14:paraId="78ACC34E" w14:textId="77777777" w:rsidR="006337F4" w:rsidRDefault="006337F4" w:rsidP="006337F4">
      <w:pPr>
        <w:spacing w:after="0"/>
        <w:rPr>
          <w:rFonts w:ascii="Book Antiqua" w:hAnsi="Book Antiqua"/>
        </w:rPr>
      </w:pPr>
    </w:p>
    <w:p w14:paraId="0F3EEE77" w14:textId="3D156411" w:rsidR="006337F4" w:rsidRPr="0088438A" w:rsidRDefault="006337F4" w:rsidP="006337F4">
      <w:pPr>
        <w:spacing w:after="0"/>
        <w:rPr>
          <w:rFonts w:ascii="Book Antiqua" w:hAnsi="Book Antiqua"/>
          <w:b/>
        </w:rPr>
      </w:pPr>
      <w:r w:rsidRPr="0088438A">
        <w:rPr>
          <w:rFonts w:ascii="Book Antiqua" w:hAnsi="Book Antiqua"/>
          <w:b/>
        </w:rPr>
        <w:t>GTH zařízení školního stravování, spol. s r.o.</w:t>
      </w:r>
    </w:p>
    <w:p w14:paraId="7C4F152E" w14:textId="51DDB176" w:rsidR="006337F4" w:rsidRPr="006337F4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>se sídlem:</w:t>
      </w:r>
      <w:r w:rsidRPr="006337F4">
        <w:rPr>
          <w:rFonts w:ascii="Book Antiqua" w:hAnsi="Book Antiqua"/>
        </w:rPr>
        <w:tab/>
      </w:r>
      <w:r w:rsidR="000E76DC">
        <w:rPr>
          <w:rFonts w:ascii="Book Antiqua" w:hAnsi="Book Antiqua"/>
        </w:rPr>
        <w:t>Tomíčkova 2144 / 1, 148 00 Praha 4 - Chodov</w:t>
      </w:r>
      <w:r w:rsidRPr="006337F4">
        <w:rPr>
          <w:rFonts w:ascii="Book Antiqua" w:hAnsi="Book Antiqua"/>
        </w:rPr>
        <w:t xml:space="preserve">   </w:t>
      </w:r>
    </w:p>
    <w:p w14:paraId="00EC90A2" w14:textId="0FF787F6" w:rsidR="006337F4" w:rsidRPr="006337F4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>zapsaná v</w:t>
      </w:r>
      <w:r w:rsidR="0015654A">
        <w:rPr>
          <w:rFonts w:ascii="Book Antiqua" w:hAnsi="Book Antiqua"/>
        </w:rPr>
        <w:t xml:space="preserve"> </w:t>
      </w:r>
      <w:r w:rsidRPr="006337F4">
        <w:rPr>
          <w:rFonts w:ascii="Book Antiqua" w:hAnsi="Book Antiqua"/>
        </w:rPr>
        <w:t xml:space="preserve">obchodním rejstříku, vedeném Městským soudem v Praze, oddíl C, vložka 67144 </w:t>
      </w:r>
    </w:p>
    <w:p w14:paraId="0E754157" w14:textId="16CD6D17" w:rsidR="006337F4" w:rsidRPr="006337F4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>IČ:</w:t>
      </w:r>
      <w:r w:rsidRPr="006337F4">
        <w:rPr>
          <w:rFonts w:ascii="Book Antiqua" w:hAnsi="Book Antiqua"/>
        </w:rPr>
        <w:tab/>
        <w:t>25753487</w:t>
      </w:r>
    </w:p>
    <w:p w14:paraId="435859B5" w14:textId="61DED89B" w:rsidR="006337F4" w:rsidRPr="006337F4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>DIČ:</w:t>
      </w:r>
      <w:r w:rsidRPr="006337F4">
        <w:rPr>
          <w:rFonts w:ascii="Book Antiqua" w:hAnsi="Book Antiqua"/>
        </w:rPr>
        <w:tab/>
        <w:t>CZ25753487</w:t>
      </w:r>
    </w:p>
    <w:p w14:paraId="2F765573" w14:textId="77777777" w:rsidR="006337F4" w:rsidRPr="006337F4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 xml:space="preserve">bankovní spojení: Česká spořitelna a.s. č. </w:t>
      </w:r>
      <w:proofErr w:type="spellStart"/>
      <w:r w:rsidRPr="006337F4">
        <w:rPr>
          <w:rFonts w:ascii="Book Antiqua" w:hAnsi="Book Antiqua"/>
        </w:rPr>
        <w:t>ú.</w:t>
      </w:r>
      <w:proofErr w:type="spellEnd"/>
      <w:r w:rsidRPr="006337F4">
        <w:rPr>
          <w:rFonts w:ascii="Book Antiqua" w:hAnsi="Book Antiqua"/>
        </w:rPr>
        <w:t>: 4602922/0800</w:t>
      </w:r>
    </w:p>
    <w:p w14:paraId="059536F3" w14:textId="27378B4C" w:rsidR="00C63B1F" w:rsidRPr="0034444F" w:rsidRDefault="006337F4" w:rsidP="006337F4">
      <w:pPr>
        <w:spacing w:after="0"/>
        <w:rPr>
          <w:rFonts w:ascii="Book Antiqua" w:hAnsi="Book Antiqua"/>
        </w:rPr>
      </w:pPr>
      <w:r w:rsidRPr="006337F4">
        <w:rPr>
          <w:rFonts w:ascii="Book Antiqua" w:hAnsi="Book Antiqua"/>
        </w:rPr>
        <w:t>jednající:</w:t>
      </w:r>
      <w:r w:rsidRPr="006337F4">
        <w:rPr>
          <w:rFonts w:ascii="Book Antiqua" w:hAnsi="Book Antiqua"/>
        </w:rPr>
        <w:tab/>
        <w:t xml:space="preserve">Ing. </w:t>
      </w:r>
      <w:proofErr w:type="spellStart"/>
      <w:r w:rsidRPr="006337F4">
        <w:rPr>
          <w:rFonts w:ascii="Book Antiqua" w:hAnsi="Book Antiqua"/>
        </w:rPr>
        <w:t>Dariou</w:t>
      </w:r>
      <w:proofErr w:type="spellEnd"/>
      <w:r w:rsidRPr="006337F4">
        <w:rPr>
          <w:rFonts w:ascii="Book Antiqua" w:hAnsi="Book Antiqua"/>
        </w:rPr>
        <w:t xml:space="preserve"> </w:t>
      </w:r>
      <w:proofErr w:type="spellStart"/>
      <w:r w:rsidRPr="006337F4">
        <w:rPr>
          <w:rFonts w:ascii="Book Antiqua" w:hAnsi="Book Antiqua"/>
        </w:rPr>
        <w:t>Choděrovou</w:t>
      </w:r>
      <w:proofErr w:type="spellEnd"/>
      <w:r w:rsidRPr="006337F4">
        <w:rPr>
          <w:rFonts w:ascii="Book Antiqua" w:hAnsi="Book Antiqua"/>
        </w:rPr>
        <w:t>, jednatelem</w:t>
      </w:r>
      <w:r w:rsidRPr="006337F4">
        <w:rPr>
          <w:rFonts w:ascii="Book Antiqua" w:hAnsi="Book Antiqua"/>
        </w:rPr>
        <w:tab/>
      </w:r>
      <w:r w:rsidRPr="006337F4">
        <w:rPr>
          <w:rFonts w:ascii="Book Antiqua" w:hAnsi="Book Antiqua"/>
        </w:rPr>
        <w:tab/>
      </w:r>
    </w:p>
    <w:p w14:paraId="1CF57A09" w14:textId="3EE24814" w:rsidR="00C63B1F" w:rsidRPr="009F6486" w:rsidRDefault="0034444F" w:rsidP="00C63B1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C63B1F" w:rsidRPr="009F6486">
        <w:rPr>
          <w:rFonts w:ascii="Book Antiqua" w:hAnsi="Book Antiqua"/>
        </w:rPr>
        <w:t>a straně druhé (dále jen „</w:t>
      </w:r>
      <w:r w:rsidR="00807DBD" w:rsidRPr="00807DBD">
        <w:rPr>
          <w:rFonts w:ascii="Book Antiqua" w:hAnsi="Book Antiqua"/>
          <w:b/>
        </w:rPr>
        <w:t>poskytovate</w:t>
      </w:r>
      <w:r w:rsidR="00807DBD">
        <w:rPr>
          <w:rFonts w:ascii="Book Antiqua" w:hAnsi="Book Antiqua"/>
        </w:rPr>
        <w:t>l</w:t>
      </w:r>
      <w:r w:rsidR="00C63B1F" w:rsidRPr="009F6486">
        <w:rPr>
          <w:rFonts w:ascii="Book Antiqua" w:hAnsi="Book Antiqua"/>
        </w:rPr>
        <w:t>“)</w:t>
      </w:r>
    </w:p>
    <w:p w14:paraId="10576E8F" w14:textId="77777777" w:rsidR="00C63B1F" w:rsidRPr="009F6486" w:rsidRDefault="00C63B1F" w:rsidP="00C63B1F">
      <w:pPr>
        <w:spacing w:after="0"/>
        <w:rPr>
          <w:rFonts w:ascii="Book Antiqua" w:hAnsi="Book Antiqua"/>
        </w:rPr>
      </w:pPr>
    </w:p>
    <w:p w14:paraId="2D3A681E" w14:textId="2FF0624D" w:rsidR="00C63B1F" w:rsidRDefault="0034444F" w:rsidP="004B5DD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C63B1F" w:rsidRPr="009F6486">
        <w:rPr>
          <w:rFonts w:ascii="Book Antiqua" w:hAnsi="Book Antiqua"/>
        </w:rPr>
        <w:t>zavírají t</w:t>
      </w:r>
      <w:r w:rsidR="004B5DD3">
        <w:rPr>
          <w:rFonts w:ascii="Book Antiqua" w:hAnsi="Book Antiqua"/>
        </w:rPr>
        <w:t>en</w:t>
      </w:r>
      <w:r w:rsidR="00C63B1F" w:rsidRPr="009F6486">
        <w:rPr>
          <w:rFonts w:ascii="Book Antiqua" w:hAnsi="Book Antiqua"/>
        </w:rPr>
        <w:t xml:space="preserve">to </w:t>
      </w:r>
      <w:r w:rsidR="004B5DD3">
        <w:rPr>
          <w:rFonts w:ascii="Book Antiqua" w:hAnsi="Book Antiqua"/>
        </w:rPr>
        <w:t xml:space="preserve">Dodatek č. </w:t>
      </w:r>
      <w:r w:rsidR="001A4EF6">
        <w:rPr>
          <w:rFonts w:ascii="Book Antiqua" w:hAnsi="Book Antiqua"/>
        </w:rPr>
        <w:t>1</w:t>
      </w:r>
      <w:r w:rsidR="00642DDD">
        <w:rPr>
          <w:rFonts w:ascii="Book Antiqua" w:hAnsi="Book Antiqua"/>
        </w:rPr>
        <w:t xml:space="preserve"> </w:t>
      </w:r>
      <w:r w:rsidR="004B5DD3">
        <w:rPr>
          <w:rFonts w:ascii="Book Antiqua" w:hAnsi="Book Antiqua"/>
        </w:rPr>
        <w:t xml:space="preserve">ke </w:t>
      </w:r>
      <w:r w:rsidR="00807DBD" w:rsidRPr="004B5DD3">
        <w:rPr>
          <w:rFonts w:ascii="Book Antiqua" w:hAnsi="Book Antiqua"/>
        </w:rPr>
        <w:t>Smlouv</w:t>
      </w:r>
      <w:r w:rsidR="004B5DD3">
        <w:rPr>
          <w:rFonts w:ascii="Book Antiqua" w:hAnsi="Book Antiqua"/>
        </w:rPr>
        <w:t>ě</w:t>
      </w:r>
      <w:r w:rsidR="00807DBD" w:rsidRPr="004B5DD3">
        <w:rPr>
          <w:rFonts w:ascii="Book Antiqua" w:hAnsi="Book Antiqua"/>
        </w:rPr>
        <w:t xml:space="preserve"> o zajištění stravování</w:t>
      </w:r>
      <w:r w:rsidR="004B5DD3">
        <w:rPr>
          <w:rFonts w:ascii="Book Antiqua" w:hAnsi="Book Antiqua"/>
        </w:rPr>
        <w:t>:</w:t>
      </w:r>
    </w:p>
    <w:p w14:paraId="216F15A5" w14:textId="3D9E2D83" w:rsidR="004B5DD3" w:rsidRDefault="004B5DD3" w:rsidP="004B5DD3">
      <w:pPr>
        <w:spacing w:after="0"/>
        <w:rPr>
          <w:rFonts w:ascii="Book Antiqua" w:hAnsi="Book Antiqua"/>
        </w:rPr>
      </w:pPr>
    </w:p>
    <w:p w14:paraId="0FC29699" w14:textId="7D4AF1AD" w:rsidR="00F05963" w:rsidRDefault="004B5DD3" w:rsidP="00CE6BEA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4B5DD3">
        <w:rPr>
          <w:rFonts w:ascii="Book Antiqua" w:hAnsi="Book Antiqua"/>
        </w:rPr>
        <w:t xml:space="preserve">Tímto Dodatkem se </w:t>
      </w:r>
      <w:r w:rsidR="000E76DC">
        <w:rPr>
          <w:rFonts w:ascii="Book Antiqua" w:hAnsi="Book Antiqua"/>
        </w:rPr>
        <w:t xml:space="preserve">mění </w:t>
      </w:r>
      <w:r w:rsidR="00CE6BEA">
        <w:rPr>
          <w:rFonts w:ascii="Book Antiqua" w:hAnsi="Book Antiqua"/>
        </w:rPr>
        <w:t xml:space="preserve">bod 1) ve </w:t>
      </w:r>
      <w:r w:rsidR="00CE6BEA" w:rsidRPr="00CE6BEA">
        <w:rPr>
          <w:rFonts w:ascii="Book Antiqua" w:hAnsi="Book Antiqua"/>
          <w:b/>
          <w:bCs/>
        </w:rPr>
        <w:t>Článku V. – Platební podmínky</w:t>
      </w:r>
      <w:r w:rsidR="00CE6BEA">
        <w:rPr>
          <w:rFonts w:ascii="Book Antiqua" w:hAnsi="Book Antiqua"/>
        </w:rPr>
        <w:t>, a to v následujícím znění:</w:t>
      </w:r>
    </w:p>
    <w:p w14:paraId="3F268597" w14:textId="4159AA98" w:rsidR="00CE6BEA" w:rsidRPr="00F05963" w:rsidRDefault="00CE6BEA" w:rsidP="00CE6BEA">
      <w:pPr>
        <w:pStyle w:val="Odstavecseseznamem"/>
        <w:spacing w:after="120" w:line="240" w:lineRule="auto"/>
        <w:ind w:left="357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1) Cena menu činí 86,- Kč vč. DPH 15 %. </w:t>
      </w:r>
    </w:p>
    <w:p w14:paraId="32164383" w14:textId="2FCA237B" w:rsidR="00F05963" w:rsidRPr="00F05963" w:rsidRDefault="004B5DD3" w:rsidP="006E51F3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8E45C9">
        <w:rPr>
          <w:rFonts w:ascii="Book Antiqua" w:hAnsi="Book Antiqua"/>
        </w:rPr>
        <w:t>Další ustanovení Smlouvy tímto Dodatkem nedotčená zůstávají v platnosti beze změny.</w:t>
      </w:r>
    </w:p>
    <w:p w14:paraId="1D9752F5" w14:textId="2F477E86" w:rsidR="00F05963" w:rsidRPr="00F05963" w:rsidRDefault="004B5DD3" w:rsidP="006E51F3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8E45C9">
        <w:rPr>
          <w:rFonts w:ascii="Book Antiqua" w:hAnsi="Book Antiqua"/>
        </w:rPr>
        <w:t>Tento Dodatek</w:t>
      </w:r>
      <w:r w:rsidR="00835E6D" w:rsidRPr="008E45C9">
        <w:rPr>
          <w:rFonts w:ascii="Book Antiqua" w:hAnsi="Book Antiqua"/>
        </w:rPr>
        <w:t xml:space="preserve"> je uzavírán ve dvou vyhotoveních, z nich po jednom obdrží každá ze smluvních stran.</w:t>
      </w:r>
    </w:p>
    <w:p w14:paraId="7E3861BE" w14:textId="0F4ABDA2" w:rsidR="00F05963" w:rsidRDefault="00835E6D" w:rsidP="006E51F3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9F6486">
        <w:rPr>
          <w:rFonts w:ascii="Book Antiqua" w:hAnsi="Book Antiqua"/>
        </w:rPr>
        <w:t>T</w:t>
      </w:r>
      <w:r w:rsidR="004B5DD3">
        <w:rPr>
          <w:rFonts w:ascii="Book Antiqua" w:hAnsi="Book Antiqua"/>
        </w:rPr>
        <w:t>en</w:t>
      </w:r>
      <w:r w:rsidRPr="009F6486">
        <w:rPr>
          <w:rFonts w:ascii="Book Antiqua" w:hAnsi="Book Antiqua"/>
        </w:rPr>
        <w:t xml:space="preserve">to </w:t>
      </w:r>
      <w:r w:rsidR="004B5DD3">
        <w:rPr>
          <w:rFonts w:ascii="Book Antiqua" w:hAnsi="Book Antiqua"/>
        </w:rPr>
        <w:t>Dodatek</w:t>
      </w:r>
      <w:r w:rsidRPr="009F6486">
        <w:rPr>
          <w:rFonts w:ascii="Book Antiqua" w:hAnsi="Book Antiqua"/>
        </w:rPr>
        <w:t xml:space="preserve"> nabývá platnosti podpisem poslední ze smluvních stran</w:t>
      </w:r>
      <w:r w:rsidR="004B5DD3">
        <w:rPr>
          <w:rFonts w:ascii="Book Antiqua" w:hAnsi="Book Antiqua"/>
        </w:rPr>
        <w:t xml:space="preserve"> a účinnosti od</w:t>
      </w:r>
      <w:r w:rsidR="008E45C9">
        <w:rPr>
          <w:rFonts w:ascii="Book Antiqua" w:hAnsi="Book Antiqua"/>
        </w:rPr>
        <w:br/>
      </w:r>
      <w:r w:rsidR="00CE6BEA">
        <w:rPr>
          <w:rFonts w:ascii="Book Antiqua" w:hAnsi="Book Antiqua"/>
        </w:rPr>
        <w:t>1. 2</w:t>
      </w:r>
      <w:r w:rsidR="009521F2">
        <w:rPr>
          <w:rFonts w:ascii="Book Antiqua" w:hAnsi="Book Antiqua"/>
        </w:rPr>
        <w:t>. 202</w:t>
      </w:r>
      <w:r w:rsidR="00CE6BEA">
        <w:rPr>
          <w:rFonts w:ascii="Book Antiqua" w:hAnsi="Book Antiqua"/>
        </w:rPr>
        <w:t>3</w:t>
      </w:r>
      <w:r w:rsidRPr="009F6486">
        <w:rPr>
          <w:rFonts w:ascii="Book Antiqua" w:hAnsi="Book Antiqua"/>
        </w:rPr>
        <w:t>.</w:t>
      </w:r>
    </w:p>
    <w:p w14:paraId="17DFB389" w14:textId="77777777" w:rsidR="001A4EF6" w:rsidRPr="001A4EF6" w:rsidRDefault="001A4EF6" w:rsidP="001A4EF6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1A4EF6">
        <w:rPr>
          <w:rFonts w:ascii="Book Antiqua" w:hAnsi="Book Antiqua"/>
        </w:rPr>
        <w:t>Provozovatel bere na vědomí, že odběratel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Smluvní strany se dohodly, že případné zveřejnění této smlouvy v Registru smluv zajistí odběratel nejpozději do 30 dnů od podpisu smlouvy. Provozovatel souhlasí se zveřejněním celého obsahu této smlouvy.</w:t>
      </w:r>
    </w:p>
    <w:p w14:paraId="7BF73D85" w14:textId="77777777" w:rsidR="001A4EF6" w:rsidRPr="001A4EF6" w:rsidRDefault="001A4EF6" w:rsidP="001A4EF6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1A4EF6">
        <w:rPr>
          <w:rFonts w:ascii="Book Antiqua" w:hAnsi="Book Antiqua"/>
        </w:rPr>
        <w:t>Provozovatel bere na vědomí, že odběratel pro realizaci svých bezhotovostních plateb může používat transparentní příjmový a výdajový bankovní účet a v této souvislosti provozovatel uděluje souhlas se zveřejněním názvu svého účtu; Provozovatel výslovně souhlasí se zveřejněním elektronického obrazu této smlouvy na webových stránkách odběratele.</w:t>
      </w:r>
    </w:p>
    <w:p w14:paraId="4A2EDF5C" w14:textId="51A3E9C6" w:rsidR="001A4EF6" w:rsidRPr="001A4EF6" w:rsidRDefault="001A4EF6" w:rsidP="003C24F5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Book Antiqua" w:hAnsi="Book Antiqua"/>
        </w:rPr>
      </w:pPr>
      <w:r w:rsidRPr="001A4EF6">
        <w:rPr>
          <w:rFonts w:ascii="Book Antiqua" w:hAnsi="Book Antiqua"/>
        </w:rPr>
        <w:lastRenderedPageBreak/>
        <w:t xml:space="preserve">Město Černošice ve smyslu § 41 odst. 1 zákona č. 128/2000 Sb., o obcích (obecní zřízení), ve znění pozdějších předpisů osvědčuje, že uzavření této smlouvy bylo schváleno Radou Města Černošice na její 104 schůzi </w:t>
      </w:r>
      <w:bookmarkStart w:id="0" w:name="_GoBack"/>
      <w:bookmarkEnd w:id="0"/>
      <w:r w:rsidRPr="001A4EF6">
        <w:rPr>
          <w:rFonts w:ascii="Book Antiqua" w:hAnsi="Book Antiqua"/>
        </w:rPr>
        <w:t xml:space="preserve">konané dne </w:t>
      </w:r>
      <w:proofErr w:type="gramStart"/>
      <w:r w:rsidR="003C24F5" w:rsidRPr="003C24F5">
        <w:rPr>
          <w:rFonts w:ascii="Book Antiqua" w:hAnsi="Book Antiqua"/>
        </w:rPr>
        <w:t>13.2.2023</w:t>
      </w:r>
      <w:proofErr w:type="gramEnd"/>
      <w:r w:rsidRPr="001A4EF6">
        <w:rPr>
          <w:rFonts w:ascii="Book Antiqua" w:hAnsi="Book Antiqua"/>
        </w:rPr>
        <w:t xml:space="preserve"> (usnesení č. </w:t>
      </w:r>
      <w:r w:rsidR="003C24F5" w:rsidRPr="003C24F5">
        <w:rPr>
          <w:rFonts w:ascii="Book Antiqua" w:hAnsi="Book Antiqua"/>
        </w:rPr>
        <w:t>R/7/12/2023</w:t>
      </w:r>
      <w:r w:rsidRPr="001A4EF6">
        <w:rPr>
          <w:rFonts w:ascii="Book Antiqua" w:hAnsi="Book Antiqua"/>
        </w:rPr>
        <w:t>) tak, jak to vyžaduje § 102 odst. 3 zákona č.128/2000 Sb., o obcích (obecní zřízení), ve znění pozdějších předpisů, čímž je splněna podmínka platnosti tohoto právního jednání.</w:t>
      </w:r>
    </w:p>
    <w:p w14:paraId="020A375B" w14:textId="12D35BC8" w:rsidR="00835E6D" w:rsidRPr="009F6486" w:rsidRDefault="00835E6D" w:rsidP="006E51F3">
      <w:pPr>
        <w:pStyle w:val="Odstavecseseznamem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Book Antiqua" w:hAnsi="Book Antiqua"/>
        </w:rPr>
      </w:pPr>
      <w:r w:rsidRPr="009F6486">
        <w:rPr>
          <w:rFonts w:ascii="Book Antiqua" w:hAnsi="Book Antiqua"/>
        </w:rPr>
        <w:t>Smluvní strany prohlašují, že t</w:t>
      </w:r>
      <w:r w:rsidR="004B5DD3">
        <w:rPr>
          <w:rFonts w:ascii="Book Antiqua" w:hAnsi="Book Antiqua"/>
        </w:rPr>
        <w:t>ento Dodatek</w:t>
      </w:r>
      <w:r w:rsidRPr="009F6486">
        <w:rPr>
          <w:rFonts w:ascii="Book Antiqua" w:hAnsi="Book Antiqua"/>
        </w:rPr>
        <w:t xml:space="preserve"> uzavírají na základě své svobodné a vážné vůle, což stvrzují svými podpisy.</w:t>
      </w:r>
    </w:p>
    <w:p w14:paraId="04455E92" w14:textId="78D0CF50" w:rsidR="00812C32" w:rsidRPr="009F6486" w:rsidRDefault="00835E6D" w:rsidP="00835E6D">
      <w:pPr>
        <w:spacing w:after="0"/>
        <w:rPr>
          <w:rFonts w:ascii="Book Antiqua" w:hAnsi="Book Antiqua"/>
        </w:rPr>
      </w:pPr>
      <w:r w:rsidRPr="009F6486">
        <w:rPr>
          <w:rFonts w:ascii="Book Antiqua" w:hAnsi="Book Antiqua"/>
        </w:rPr>
        <w:t xml:space="preserve">                        </w:t>
      </w:r>
    </w:p>
    <w:p w14:paraId="0A5043DC" w14:textId="0BA649AC" w:rsidR="00835E6D" w:rsidRPr="009F6486" w:rsidRDefault="00835E6D" w:rsidP="00835E6D">
      <w:pPr>
        <w:spacing w:after="0"/>
        <w:rPr>
          <w:rFonts w:ascii="Book Antiqua" w:hAnsi="Book Antiqua"/>
        </w:rPr>
      </w:pPr>
      <w:r w:rsidRPr="009F6486">
        <w:rPr>
          <w:rFonts w:ascii="Book Antiqua" w:hAnsi="Book Antiqua"/>
        </w:rPr>
        <w:t>V Černošicích dne</w:t>
      </w:r>
      <w:r w:rsidR="00060F74">
        <w:rPr>
          <w:rFonts w:ascii="Book Antiqua" w:hAnsi="Book Antiqua"/>
        </w:rPr>
        <w:tab/>
      </w:r>
      <w:r w:rsidR="0015654A" w:rsidRPr="009F6486">
        <w:rPr>
          <w:rFonts w:ascii="Book Antiqua" w:hAnsi="Book Antiqua"/>
        </w:rPr>
        <w:t xml:space="preserve">          </w:t>
      </w:r>
      <w:r w:rsidR="0015654A">
        <w:rPr>
          <w:rFonts w:ascii="Book Antiqua" w:hAnsi="Book Antiqua"/>
        </w:rPr>
        <w:tab/>
      </w:r>
      <w:r w:rsidR="00060F74">
        <w:rPr>
          <w:rFonts w:ascii="Book Antiqua" w:hAnsi="Book Antiqua"/>
        </w:rPr>
        <w:tab/>
      </w:r>
      <w:r w:rsidR="00060F74">
        <w:rPr>
          <w:rFonts w:ascii="Book Antiqua" w:hAnsi="Book Antiqua"/>
        </w:rPr>
        <w:tab/>
      </w:r>
      <w:r w:rsidR="00060F74">
        <w:rPr>
          <w:rFonts w:ascii="Book Antiqua" w:hAnsi="Book Antiqua"/>
        </w:rPr>
        <w:tab/>
      </w:r>
      <w:r w:rsidRPr="009F6486">
        <w:rPr>
          <w:rFonts w:ascii="Book Antiqua" w:hAnsi="Book Antiqua"/>
        </w:rPr>
        <w:t>V </w:t>
      </w:r>
      <w:r w:rsidR="004B5DD3">
        <w:rPr>
          <w:rFonts w:ascii="Book Antiqua" w:hAnsi="Book Antiqua"/>
        </w:rPr>
        <w:t>Praze</w:t>
      </w:r>
      <w:r w:rsidR="004B5DD3" w:rsidRPr="009F6486">
        <w:rPr>
          <w:rFonts w:ascii="Book Antiqua" w:hAnsi="Book Antiqua"/>
        </w:rPr>
        <w:t xml:space="preserve"> </w:t>
      </w:r>
      <w:r w:rsidRPr="009F6486">
        <w:rPr>
          <w:rFonts w:ascii="Book Antiqua" w:hAnsi="Book Antiqua"/>
        </w:rPr>
        <w:t>dne</w:t>
      </w:r>
    </w:p>
    <w:p w14:paraId="5020CE5C" w14:textId="77777777" w:rsidR="00835E6D" w:rsidRPr="009F6486" w:rsidRDefault="00835E6D" w:rsidP="00835E6D">
      <w:pPr>
        <w:spacing w:after="0"/>
        <w:rPr>
          <w:rFonts w:ascii="Book Antiqua" w:hAnsi="Book Antiqua"/>
        </w:rPr>
      </w:pPr>
    </w:p>
    <w:p w14:paraId="3A79AB6E" w14:textId="68B27FF6" w:rsidR="006E51F3" w:rsidRPr="009F6486" w:rsidRDefault="006E51F3" w:rsidP="006E51F3">
      <w:pPr>
        <w:tabs>
          <w:tab w:val="left" w:pos="1830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3B3297FF" w14:textId="7F2DB1FA" w:rsidR="00835E6D" w:rsidRPr="009F6486" w:rsidRDefault="00835E6D" w:rsidP="00835E6D">
      <w:pPr>
        <w:spacing w:after="0"/>
        <w:rPr>
          <w:rFonts w:ascii="Book Antiqua" w:hAnsi="Book Antiqua"/>
        </w:rPr>
      </w:pPr>
      <w:r w:rsidRPr="009F6486">
        <w:rPr>
          <w:rFonts w:ascii="Book Antiqua" w:hAnsi="Book Antiqua"/>
        </w:rPr>
        <w:t xml:space="preserve">……………………………………………           </w:t>
      </w:r>
      <w:r w:rsidR="0015654A">
        <w:rPr>
          <w:rFonts w:ascii="Book Antiqua" w:hAnsi="Book Antiqua"/>
        </w:rPr>
        <w:tab/>
      </w:r>
      <w:r w:rsidRPr="009F6486">
        <w:rPr>
          <w:rFonts w:ascii="Book Antiqua" w:hAnsi="Book Antiqua"/>
        </w:rPr>
        <w:t>……………………………………………</w:t>
      </w:r>
    </w:p>
    <w:p w14:paraId="1EFDE363" w14:textId="69E6093A" w:rsidR="00835E6D" w:rsidRPr="009F6486" w:rsidRDefault="00835E6D" w:rsidP="00835E6D">
      <w:pPr>
        <w:spacing w:after="0"/>
        <w:rPr>
          <w:rFonts w:ascii="Book Antiqua" w:hAnsi="Book Antiqua"/>
        </w:rPr>
      </w:pPr>
      <w:r w:rsidRPr="009F6486">
        <w:rPr>
          <w:rFonts w:ascii="Book Antiqua" w:hAnsi="Book Antiqua"/>
        </w:rPr>
        <w:t xml:space="preserve">Mgr. </w:t>
      </w:r>
      <w:r w:rsidR="00B73D09">
        <w:rPr>
          <w:rFonts w:ascii="Book Antiqua" w:hAnsi="Book Antiqua"/>
        </w:rPr>
        <w:t>Filip Kořínek</w:t>
      </w:r>
      <w:r w:rsidR="00B73D09">
        <w:rPr>
          <w:rFonts w:ascii="Book Antiqua" w:hAnsi="Book Antiqua"/>
        </w:rPr>
        <w:tab/>
      </w:r>
      <w:r w:rsidRPr="009F6486">
        <w:rPr>
          <w:rFonts w:ascii="Book Antiqua" w:hAnsi="Book Antiqua"/>
        </w:rPr>
        <w:t xml:space="preserve">     </w:t>
      </w:r>
      <w:r w:rsidR="0015654A">
        <w:rPr>
          <w:rFonts w:ascii="Book Antiqua" w:hAnsi="Book Antiqua"/>
        </w:rPr>
        <w:tab/>
      </w:r>
      <w:r w:rsidR="0015654A">
        <w:rPr>
          <w:rFonts w:ascii="Book Antiqua" w:hAnsi="Book Antiqua"/>
        </w:rPr>
        <w:tab/>
      </w:r>
      <w:r w:rsidR="0015654A">
        <w:rPr>
          <w:rFonts w:ascii="Book Antiqua" w:hAnsi="Book Antiqua"/>
        </w:rPr>
        <w:tab/>
      </w:r>
      <w:r w:rsidR="0015654A">
        <w:rPr>
          <w:rFonts w:ascii="Book Antiqua" w:hAnsi="Book Antiqua"/>
        </w:rPr>
        <w:tab/>
        <w:t xml:space="preserve">Ing. Daria </w:t>
      </w:r>
      <w:proofErr w:type="spellStart"/>
      <w:r w:rsidR="0015654A">
        <w:rPr>
          <w:rFonts w:ascii="Book Antiqua" w:hAnsi="Book Antiqua"/>
        </w:rPr>
        <w:t>Choděrová</w:t>
      </w:r>
      <w:proofErr w:type="spellEnd"/>
      <w:r w:rsidRPr="009F6486">
        <w:rPr>
          <w:rFonts w:ascii="Book Antiqua" w:hAnsi="Book Antiqua"/>
        </w:rPr>
        <w:t xml:space="preserve">                                                                          </w:t>
      </w:r>
    </w:p>
    <w:p w14:paraId="11CF29F9" w14:textId="14BC7235" w:rsidR="00C63B1F" w:rsidRPr="009F6486" w:rsidRDefault="00B73D09" w:rsidP="00C63B1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starosta</w:t>
      </w:r>
      <w:r w:rsidR="00060F74">
        <w:rPr>
          <w:rFonts w:ascii="Book Antiqua" w:hAnsi="Book Antiqua"/>
        </w:rPr>
        <w:tab/>
      </w:r>
      <w:r w:rsidR="004B5DD3">
        <w:rPr>
          <w:rFonts w:ascii="Book Antiqua" w:hAnsi="Book Antiqua"/>
        </w:rPr>
        <w:tab/>
      </w:r>
      <w:r w:rsidR="004B5DD3">
        <w:rPr>
          <w:rFonts w:ascii="Book Antiqua" w:hAnsi="Book Antiqua"/>
        </w:rPr>
        <w:tab/>
      </w:r>
      <w:r w:rsidR="004B5DD3">
        <w:rPr>
          <w:rFonts w:ascii="Book Antiqua" w:hAnsi="Book Antiqua"/>
        </w:rPr>
        <w:tab/>
      </w:r>
      <w:r w:rsidR="004B5DD3">
        <w:rPr>
          <w:rFonts w:ascii="Book Antiqua" w:hAnsi="Book Antiqua"/>
        </w:rPr>
        <w:tab/>
      </w:r>
      <w:r w:rsidR="004B5DD3">
        <w:rPr>
          <w:rFonts w:ascii="Book Antiqua" w:hAnsi="Book Antiqua"/>
        </w:rPr>
        <w:tab/>
        <w:t>jednate</w:t>
      </w:r>
      <w:r w:rsidR="00FF75ED">
        <w:rPr>
          <w:rFonts w:ascii="Book Antiqua" w:hAnsi="Book Antiqua"/>
        </w:rPr>
        <w:t>l</w:t>
      </w:r>
    </w:p>
    <w:sectPr w:rsidR="00C63B1F" w:rsidRPr="009F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D5C"/>
    <w:multiLevelType w:val="hybridMultilevel"/>
    <w:tmpl w:val="592C60E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D6D48"/>
    <w:multiLevelType w:val="hybridMultilevel"/>
    <w:tmpl w:val="6B46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62FA2"/>
    <w:multiLevelType w:val="hybridMultilevel"/>
    <w:tmpl w:val="6408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46B"/>
    <w:multiLevelType w:val="hybridMultilevel"/>
    <w:tmpl w:val="8C668B28"/>
    <w:lvl w:ilvl="0" w:tplc="912CE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93F13"/>
    <w:multiLevelType w:val="hybridMultilevel"/>
    <w:tmpl w:val="E654A980"/>
    <w:lvl w:ilvl="0" w:tplc="1FBE12C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1F422C"/>
    <w:multiLevelType w:val="hybridMultilevel"/>
    <w:tmpl w:val="1DEADE78"/>
    <w:lvl w:ilvl="0" w:tplc="48B839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113"/>
    <w:multiLevelType w:val="hybridMultilevel"/>
    <w:tmpl w:val="9DB21C38"/>
    <w:lvl w:ilvl="0" w:tplc="B9DA8A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721D0C"/>
    <w:multiLevelType w:val="hybridMultilevel"/>
    <w:tmpl w:val="20500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2EC3"/>
    <w:multiLevelType w:val="hybridMultilevel"/>
    <w:tmpl w:val="4720184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1342FF"/>
    <w:multiLevelType w:val="hybridMultilevel"/>
    <w:tmpl w:val="D870F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641BF"/>
    <w:multiLevelType w:val="hybridMultilevel"/>
    <w:tmpl w:val="E0A6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8011A"/>
    <w:multiLevelType w:val="hybridMultilevel"/>
    <w:tmpl w:val="C680AD70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4EC3419"/>
    <w:multiLevelType w:val="hybridMultilevel"/>
    <w:tmpl w:val="E7E863E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4F03421"/>
    <w:multiLevelType w:val="hybridMultilevel"/>
    <w:tmpl w:val="9CECBB5A"/>
    <w:lvl w:ilvl="0" w:tplc="70A8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51F38"/>
    <w:multiLevelType w:val="hybridMultilevel"/>
    <w:tmpl w:val="8E3ABA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5E60"/>
    <w:multiLevelType w:val="hybridMultilevel"/>
    <w:tmpl w:val="A276206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C07A21"/>
    <w:multiLevelType w:val="hybridMultilevel"/>
    <w:tmpl w:val="53D8F2DE"/>
    <w:lvl w:ilvl="0" w:tplc="04050017">
      <w:start w:val="1"/>
      <w:numFmt w:val="lowerLetter"/>
      <w:lvlText w:val="%1)"/>
      <w:lvlJc w:val="left"/>
      <w:pPr>
        <w:ind w:left="2190" w:hanging="360"/>
      </w:p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</w:lvl>
    <w:lvl w:ilvl="3" w:tplc="0405000F" w:tentative="1">
      <w:start w:val="1"/>
      <w:numFmt w:val="decimal"/>
      <w:lvlText w:val="%4."/>
      <w:lvlJc w:val="left"/>
      <w:pPr>
        <w:ind w:left="4350" w:hanging="360"/>
      </w:p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</w:lvl>
    <w:lvl w:ilvl="6" w:tplc="0405000F" w:tentative="1">
      <w:start w:val="1"/>
      <w:numFmt w:val="decimal"/>
      <w:lvlText w:val="%7."/>
      <w:lvlJc w:val="left"/>
      <w:pPr>
        <w:ind w:left="6510" w:hanging="360"/>
      </w:p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7" w15:restartNumberingAfterBreak="0">
    <w:nsid w:val="2D3F1826"/>
    <w:multiLevelType w:val="hybridMultilevel"/>
    <w:tmpl w:val="36F0F5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6D6639"/>
    <w:multiLevelType w:val="hybridMultilevel"/>
    <w:tmpl w:val="B970A568"/>
    <w:lvl w:ilvl="0" w:tplc="2524452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9F7618"/>
    <w:multiLevelType w:val="hybridMultilevel"/>
    <w:tmpl w:val="90F8D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75F09"/>
    <w:multiLevelType w:val="hybridMultilevel"/>
    <w:tmpl w:val="6408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D92"/>
    <w:multiLevelType w:val="hybridMultilevel"/>
    <w:tmpl w:val="7B2CEB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0DE4E2C"/>
    <w:multiLevelType w:val="hybridMultilevel"/>
    <w:tmpl w:val="DF045B18"/>
    <w:lvl w:ilvl="0" w:tplc="99D04B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65409"/>
    <w:multiLevelType w:val="hybridMultilevel"/>
    <w:tmpl w:val="54F6D7D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606BFF"/>
    <w:multiLevelType w:val="hybridMultilevel"/>
    <w:tmpl w:val="2AF45C32"/>
    <w:lvl w:ilvl="0" w:tplc="192E7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30244"/>
    <w:multiLevelType w:val="hybridMultilevel"/>
    <w:tmpl w:val="18749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A2E1B"/>
    <w:multiLevelType w:val="hybridMultilevel"/>
    <w:tmpl w:val="14ECE56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DF5F52"/>
    <w:multiLevelType w:val="hybridMultilevel"/>
    <w:tmpl w:val="E5A0DCEC"/>
    <w:lvl w:ilvl="0" w:tplc="07EE9162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6FC2C23"/>
    <w:multiLevelType w:val="hybridMultilevel"/>
    <w:tmpl w:val="1AC457B2"/>
    <w:lvl w:ilvl="0" w:tplc="04050017">
      <w:start w:val="1"/>
      <w:numFmt w:val="lowerLetter"/>
      <w:lvlText w:val="%1)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682520F5"/>
    <w:multiLevelType w:val="hybridMultilevel"/>
    <w:tmpl w:val="1AB2680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96066D7"/>
    <w:multiLevelType w:val="hybridMultilevel"/>
    <w:tmpl w:val="3DAC62CC"/>
    <w:lvl w:ilvl="0" w:tplc="B08EB4CE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3" w:hanging="360"/>
      </w:pPr>
    </w:lvl>
    <w:lvl w:ilvl="2" w:tplc="0405001B" w:tentative="1">
      <w:start w:val="1"/>
      <w:numFmt w:val="lowerRoman"/>
      <w:lvlText w:val="%3."/>
      <w:lvlJc w:val="right"/>
      <w:pPr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31" w15:restartNumberingAfterBreak="0">
    <w:nsid w:val="6C8D1F15"/>
    <w:multiLevelType w:val="hybridMultilevel"/>
    <w:tmpl w:val="C08EAF0C"/>
    <w:lvl w:ilvl="0" w:tplc="D2C0A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F6C2E"/>
    <w:multiLevelType w:val="hybridMultilevel"/>
    <w:tmpl w:val="EC02A3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CD1525C"/>
    <w:multiLevelType w:val="hybridMultilevel"/>
    <w:tmpl w:val="5288B64A"/>
    <w:lvl w:ilvl="0" w:tplc="BFE0A3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F21A3"/>
    <w:multiLevelType w:val="hybridMultilevel"/>
    <w:tmpl w:val="61B03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53E36"/>
    <w:multiLevelType w:val="hybridMultilevel"/>
    <w:tmpl w:val="5BCAAF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360D42"/>
    <w:multiLevelType w:val="hybridMultilevel"/>
    <w:tmpl w:val="0C9E4FE0"/>
    <w:lvl w:ilvl="0" w:tplc="040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03" w:hanging="360"/>
      </w:pPr>
    </w:lvl>
    <w:lvl w:ilvl="2" w:tplc="0405001B" w:tentative="1">
      <w:start w:val="1"/>
      <w:numFmt w:val="lowerRoman"/>
      <w:lvlText w:val="%3."/>
      <w:lvlJc w:val="right"/>
      <w:pPr>
        <w:ind w:left="1723" w:hanging="180"/>
      </w:pPr>
    </w:lvl>
    <w:lvl w:ilvl="3" w:tplc="0405000F" w:tentative="1">
      <w:start w:val="1"/>
      <w:numFmt w:val="decimal"/>
      <w:lvlText w:val="%4."/>
      <w:lvlJc w:val="left"/>
      <w:pPr>
        <w:ind w:left="2443" w:hanging="360"/>
      </w:pPr>
    </w:lvl>
    <w:lvl w:ilvl="4" w:tplc="04050019" w:tentative="1">
      <w:start w:val="1"/>
      <w:numFmt w:val="lowerLetter"/>
      <w:lvlText w:val="%5."/>
      <w:lvlJc w:val="left"/>
      <w:pPr>
        <w:ind w:left="3163" w:hanging="360"/>
      </w:pPr>
    </w:lvl>
    <w:lvl w:ilvl="5" w:tplc="0405001B" w:tentative="1">
      <w:start w:val="1"/>
      <w:numFmt w:val="lowerRoman"/>
      <w:lvlText w:val="%6."/>
      <w:lvlJc w:val="right"/>
      <w:pPr>
        <w:ind w:left="3883" w:hanging="180"/>
      </w:pPr>
    </w:lvl>
    <w:lvl w:ilvl="6" w:tplc="0405000F" w:tentative="1">
      <w:start w:val="1"/>
      <w:numFmt w:val="decimal"/>
      <w:lvlText w:val="%7."/>
      <w:lvlJc w:val="left"/>
      <w:pPr>
        <w:ind w:left="4603" w:hanging="360"/>
      </w:pPr>
    </w:lvl>
    <w:lvl w:ilvl="7" w:tplc="04050019" w:tentative="1">
      <w:start w:val="1"/>
      <w:numFmt w:val="lowerLetter"/>
      <w:lvlText w:val="%8."/>
      <w:lvlJc w:val="left"/>
      <w:pPr>
        <w:ind w:left="5323" w:hanging="360"/>
      </w:pPr>
    </w:lvl>
    <w:lvl w:ilvl="8" w:tplc="040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7" w15:restartNumberingAfterBreak="0">
    <w:nsid w:val="7F07063D"/>
    <w:multiLevelType w:val="hybridMultilevel"/>
    <w:tmpl w:val="FC8C13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528C1"/>
    <w:multiLevelType w:val="hybridMultilevel"/>
    <w:tmpl w:val="71D8EF1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FE769F"/>
    <w:multiLevelType w:val="hybridMultilevel"/>
    <w:tmpl w:val="1C7C47D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20"/>
  </w:num>
  <w:num w:numId="5">
    <w:abstractNumId w:val="2"/>
  </w:num>
  <w:num w:numId="6">
    <w:abstractNumId w:val="19"/>
  </w:num>
  <w:num w:numId="7">
    <w:abstractNumId w:val="17"/>
  </w:num>
  <w:num w:numId="8">
    <w:abstractNumId w:val="34"/>
  </w:num>
  <w:num w:numId="9">
    <w:abstractNumId w:val="11"/>
  </w:num>
  <w:num w:numId="10">
    <w:abstractNumId w:val="37"/>
  </w:num>
  <w:num w:numId="11">
    <w:abstractNumId w:val="24"/>
  </w:num>
  <w:num w:numId="12">
    <w:abstractNumId w:val="27"/>
  </w:num>
  <w:num w:numId="13">
    <w:abstractNumId w:val="18"/>
  </w:num>
  <w:num w:numId="14">
    <w:abstractNumId w:val="33"/>
  </w:num>
  <w:num w:numId="15">
    <w:abstractNumId w:val="8"/>
  </w:num>
  <w:num w:numId="16">
    <w:abstractNumId w:val="0"/>
  </w:num>
  <w:num w:numId="17">
    <w:abstractNumId w:val="29"/>
  </w:num>
  <w:num w:numId="18">
    <w:abstractNumId w:val="12"/>
  </w:num>
  <w:num w:numId="19">
    <w:abstractNumId w:val="32"/>
  </w:num>
  <w:num w:numId="20">
    <w:abstractNumId w:val="21"/>
  </w:num>
  <w:num w:numId="21">
    <w:abstractNumId w:val="5"/>
  </w:num>
  <w:num w:numId="22">
    <w:abstractNumId w:val="4"/>
  </w:num>
  <w:num w:numId="23">
    <w:abstractNumId w:val="30"/>
  </w:num>
  <w:num w:numId="24">
    <w:abstractNumId w:val="35"/>
  </w:num>
  <w:num w:numId="25">
    <w:abstractNumId w:val="1"/>
  </w:num>
  <w:num w:numId="26">
    <w:abstractNumId w:val="36"/>
  </w:num>
  <w:num w:numId="27">
    <w:abstractNumId w:val="28"/>
  </w:num>
  <w:num w:numId="28">
    <w:abstractNumId w:val="16"/>
  </w:num>
  <w:num w:numId="29">
    <w:abstractNumId w:val="15"/>
  </w:num>
  <w:num w:numId="30">
    <w:abstractNumId w:val="38"/>
  </w:num>
  <w:num w:numId="31">
    <w:abstractNumId w:val="39"/>
  </w:num>
  <w:num w:numId="32">
    <w:abstractNumId w:val="26"/>
  </w:num>
  <w:num w:numId="33">
    <w:abstractNumId w:val="10"/>
  </w:num>
  <w:num w:numId="34">
    <w:abstractNumId w:val="1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1F"/>
    <w:rsid w:val="00005CBF"/>
    <w:rsid w:val="000115F1"/>
    <w:rsid w:val="00060F74"/>
    <w:rsid w:val="00061ECC"/>
    <w:rsid w:val="000650B7"/>
    <w:rsid w:val="0007141F"/>
    <w:rsid w:val="00082579"/>
    <w:rsid w:val="000A398B"/>
    <w:rsid w:val="000E76DC"/>
    <w:rsid w:val="00124E3A"/>
    <w:rsid w:val="001324B3"/>
    <w:rsid w:val="0015654A"/>
    <w:rsid w:val="00177B6D"/>
    <w:rsid w:val="001A4EF6"/>
    <w:rsid w:val="00235D6C"/>
    <w:rsid w:val="00243128"/>
    <w:rsid w:val="00245539"/>
    <w:rsid w:val="00247739"/>
    <w:rsid w:val="0025344C"/>
    <w:rsid w:val="00257517"/>
    <w:rsid w:val="0028184F"/>
    <w:rsid w:val="002E24AB"/>
    <w:rsid w:val="002E5D58"/>
    <w:rsid w:val="00317258"/>
    <w:rsid w:val="003334DB"/>
    <w:rsid w:val="00336AD7"/>
    <w:rsid w:val="0034344B"/>
    <w:rsid w:val="0034444F"/>
    <w:rsid w:val="00344782"/>
    <w:rsid w:val="00346E36"/>
    <w:rsid w:val="0035633B"/>
    <w:rsid w:val="003601D1"/>
    <w:rsid w:val="00374F24"/>
    <w:rsid w:val="00377452"/>
    <w:rsid w:val="00380630"/>
    <w:rsid w:val="0039459D"/>
    <w:rsid w:val="003C24F5"/>
    <w:rsid w:val="003E59AD"/>
    <w:rsid w:val="003F493D"/>
    <w:rsid w:val="003F6DAF"/>
    <w:rsid w:val="0041314E"/>
    <w:rsid w:val="00421C66"/>
    <w:rsid w:val="0043617B"/>
    <w:rsid w:val="004845A8"/>
    <w:rsid w:val="00491B88"/>
    <w:rsid w:val="004B5DD3"/>
    <w:rsid w:val="004C5172"/>
    <w:rsid w:val="004E58C2"/>
    <w:rsid w:val="00527C76"/>
    <w:rsid w:val="00533881"/>
    <w:rsid w:val="005607D1"/>
    <w:rsid w:val="005C596C"/>
    <w:rsid w:val="005F04F5"/>
    <w:rsid w:val="00602995"/>
    <w:rsid w:val="006040F1"/>
    <w:rsid w:val="006042DB"/>
    <w:rsid w:val="00610FE8"/>
    <w:rsid w:val="00621A9F"/>
    <w:rsid w:val="006337F4"/>
    <w:rsid w:val="00634744"/>
    <w:rsid w:val="00642DDD"/>
    <w:rsid w:val="00645B89"/>
    <w:rsid w:val="00647F33"/>
    <w:rsid w:val="00664C65"/>
    <w:rsid w:val="006969DD"/>
    <w:rsid w:val="00696F3A"/>
    <w:rsid w:val="006B43E2"/>
    <w:rsid w:val="006B5C18"/>
    <w:rsid w:val="006E51F3"/>
    <w:rsid w:val="00710C2B"/>
    <w:rsid w:val="007137D3"/>
    <w:rsid w:val="00807DBD"/>
    <w:rsid w:val="00812C32"/>
    <w:rsid w:val="00825904"/>
    <w:rsid w:val="00835E6D"/>
    <w:rsid w:val="00837A66"/>
    <w:rsid w:val="00840C99"/>
    <w:rsid w:val="008437E2"/>
    <w:rsid w:val="0088438A"/>
    <w:rsid w:val="00886F4B"/>
    <w:rsid w:val="008B4959"/>
    <w:rsid w:val="008E0C11"/>
    <w:rsid w:val="008E45C9"/>
    <w:rsid w:val="008F2680"/>
    <w:rsid w:val="008F537D"/>
    <w:rsid w:val="0090174D"/>
    <w:rsid w:val="009138C7"/>
    <w:rsid w:val="0093732F"/>
    <w:rsid w:val="009521F2"/>
    <w:rsid w:val="0098161E"/>
    <w:rsid w:val="009857FC"/>
    <w:rsid w:val="009A0AC7"/>
    <w:rsid w:val="009C701B"/>
    <w:rsid w:val="009F6486"/>
    <w:rsid w:val="009F6C0B"/>
    <w:rsid w:val="00A149D8"/>
    <w:rsid w:val="00A62914"/>
    <w:rsid w:val="00A80BC8"/>
    <w:rsid w:val="00A813CD"/>
    <w:rsid w:val="00AD2CEC"/>
    <w:rsid w:val="00B346C0"/>
    <w:rsid w:val="00B467DE"/>
    <w:rsid w:val="00B50512"/>
    <w:rsid w:val="00B73D09"/>
    <w:rsid w:val="00BB06B8"/>
    <w:rsid w:val="00BB4BBF"/>
    <w:rsid w:val="00BB6EE6"/>
    <w:rsid w:val="00BC6533"/>
    <w:rsid w:val="00C63B1F"/>
    <w:rsid w:val="00C975B9"/>
    <w:rsid w:val="00CB2EEA"/>
    <w:rsid w:val="00CE6BEA"/>
    <w:rsid w:val="00CF2C41"/>
    <w:rsid w:val="00D25DE7"/>
    <w:rsid w:val="00D304C3"/>
    <w:rsid w:val="00D306C7"/>
    <w:rsid w:val="00D40EE8"/>
    <w:rsid w:val="00DB4DA7"/>
    <w:rsid w:val="00E521CD"/>
    <w:rsid w:val="00E71E15"/>
    <w:rsid w:val="00E814A5"/>
    <w:rsid w:val="00EB0132"/>
    <w:rsid w:val="00ED74A2"/>
    <w:rsid w:val="00F02CF2"/>
    <w:rsid w:val="00F05963"/>
    <w:rsid w:val="00F150AF"/>
    <w:rsid w:val="00F430E4"/>
    <w:rsid w:val="00F452E1"/>
    <w:rsid w:val="00F70E37"/>
    <w:rsid w:val="00FB4FBA"/>
    <w:rsid w:val="00FD4728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4DE1"/>
  <w15:chartTrackingRefBased/>
  <w15:docId w15:val="{82A5AA4D-86AF-44AD-8355-10945D75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835E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75B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75B9"/>
    <w:rPr>
      <w:rFonts w:ascii="Times New Roman" w:hAnsi="Times New Roman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B2EEA"/>
    <w:pPr>
      <w:ind w:left="720"/>
      <w:contextualSpacing/>
    </w:pPr>
  </w:style>
  <w:style w:type="paragraph" w:styleId="Revize">
    <w:name w:val="Revision"/>
    <w:hidden/>
    <w:uiPriority w:val="71"/>
    <w:rsid w:val="00CB2EEA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60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1D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1D1"/>
    <w:rPr>
      <w:b/>
      <w:bCs/>
      <w:lang w:eastAsia="en-US"/>
    </w:rPr>
  </w:style>
  <w:style w:type="paragraph" w:styleId="Nzev">
    <w:name w:val="Title"/>
    <w:basedOn w:val="Normln"/>
    <w:link w:val="NzevChar"/>
    <w:qFormat/>
    <w:rsid w:val="00645B8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45B89"/>
    <w:rPr>
      <w:rFonts w:ascii="Times New Roman" w:eastAsia="Times New Roman" w:hAnsi="Times New Roman"/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0019-57B0-4A58-9FBA-6FA223AF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v403</dc:creator>
  <cp:keywords/>
  <cp:lastModifiedBy>Magdalena Košťáková</cp:lastModifiedBy>
  <cp:revision>3</cp:revision>
  <cp:lastPrinted>2016-05-31T07:45:00Z</cp:lastPrinted>
  <dcterms:created xsi:type="dcterms:W3CDTF">2023-02-28T13:06:00Z</dcterms:created>
  <dcterms:modified xsi:type="dcterms:W3CDTF">2023-02-28T13:08:00Z</dcterms:modified>
</cp:coreProperties>
</file>