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1B5D" w14:textId="77777777" w:rsidR="00D9093B" w:rsidRDefault="00D9093B" w:rsidP="00D9093B">
      <w:pPr>
        <w:pStyle w:val="Nadpis"/>
        <w:rPr>
          <w:rFonts w:ascii="Times New Roman" w:hAnsi="Times New Roman"/>
          <w:bCs/>
        </w:rPr>
      </w:pPr>
      <w:r w:rsidRPr="00D9093B">
        <w:rPr>
          <w:rFonts w:ascii="Times New Roman" w:hAnsi="Times New Roman"/>
          <w:bCs/>
        </w:rPr>
        <w:t xml:space="preserve">Dodatek č. </w:t>
      </w:r>
      <w:r w:rsidR="00254B3D">
        <w:rPr>
          <w:rFonts w:ascii="Times New Roman" w:hAnsi="Times New Roman"/>
          <w:bCs/>
        </w:rPr>
        <w:t>5</w:t>
      </w:r>
      <w:r w:rsidRPr="00D9093B">
        <w:rPr>
          <w:rFonts w:ascii="Times New Roman" w:hAnsi="Times New Roman"/>
          <w:bCs/>
        </w:rPr>
        <w:t xml:space="preserve"> sMLOUVy </w:t>
      </w:r>
    </w:p>
    <w:p w14:paraId="5776B266" w14:textId="77777777" w:rsidR="00CA54A6" w:rsidRPr="00064D3C" w:rsidRDefault="00CA54A6" w:rsidP="0052787E">
      <w:pPr>
        <w:pStyle w:val="Podnadpis1"/>
        <w:rPr>
          <w:rFonts w:ascii="Times New Roman" w:hAnsi="Times New Roman"/>
          <w:szCs w:val="28"/>
        </w:rPr>
      </w:pPr>
      <w:r w:rsidRPr="00064D3C">
        <w:rPr>
          <w:rFonts w:ascii="Times New Roman" w:hAnsi="Times New Roman"/>
        </w:rPr>
        <w:t>o poskytnutí a údržbě software</w:t>
      </w:r>
      <w:r w:rsidR="00064D3C" w:rsidRPr="00064D3C">
        <w:rPr>
          <w:rFonts w:ascii="Times New Roman" w:hAnsi="Times New Roman"/>
        </w:rPr>
        <w:t xml:space="preserve"> </w:t>
      </w:r>
      <w:r w:rsidRPr="00064D3C">
        <w:rPr>
          <w:rFonts w:ascii="Times New Roman" w:hAnsi="Times New Roman"/>
          <w:szCs w:val="28"/>
        </w:rPr>
        <w:t>ze dne 16. 6. 2009</w:t>
      </w:r>
      <w:r w:rsidR="00013A61">
        <w:rPr>
          <w:rFonts w:ascii="Times New Roman" w:hAnsi="Times New Roman"/>
          <w:szCs w:val="28"/>
        </w:rPr>
        <w:t xml:space="preserve">                                </w:t>
      </w:r>
      <w:r w:rsidR="008955AF">
        <w:rPr>
          <w:rFonts w:ascii="Times New Roman" w:hAnsi="Times New Roman"/>
          <w:szCs w:val="28"/>
        </w:rPr>
        <w:t xml:space="preserve">ve znění Dodatku č. 1 ze dne </w:t>
      </w:r>
      <w:r w:rsidR="004E474F">
        <w:rPr>
          <w:rFonts w:ascii="Times New Roman" w:hAnsi="Times New Roman"/>
          <w:szCs w:val="28"/>
        </w:rPr>
        <w:t xml:space="preserve">30. 10. </w:t>
      </w:r>
      <w:proofErr w:type="gramStart"/>
      <w:r w:rsidR="004E474F">
        <w:rPr>
          <w:rFonts w:ascii="Times New Roman" w:hAnsi="Times New Roman"/>
          <w:szCs w:val="28"/>
        </w:rPr>
        <w:t>2009</w:t>
      </w:r>
      <w:r w:rsidR="00013A61">
        <w:rPr>
          <w:rFonts w:ascii="Times New Roman" w:hAnsi="Times New Roman"/>
          <w:szCs w:val="28"/>
        </w:rPr>
        <w:t>,</w:t>
      </w:r>
      <w:r w:rsidR="001505D3">
        <w:rPr>
          <w:rFonts w:ascii="Times New Roman" w:hAnsi="Times New Roman"/>
          <w:szCs w:val="28"/>
        </w:rPr>
        <w:t xml:space="preserve"> </w:t>
      </w:r>
      <w:r w:rsidR="00013A61">
        <w:rPr>
          <w:rFonts w:ascii="Times New Roman" w:hAnsi="Times New Roman"/>
          <w:szCs w:val="28"/>
        </w:rPr>
        <w:t xml:space="preserve"> </w:t>
      </w:r>
      <w:r w:rsidR="0052787E">
        <w:rPr>
          <w:rFonts w:ascii="Times New Roman" w:hAnsi="Times New Roman"/>
          <w:szCs w:val="28"/>
        </w:rPr>
        <w:t xml:space="preserve"> </w:t>
      </w:r>
      <w:proofErr w:type="gramEnd"/>
      <w:r w:rsidR="0052787E">
        <w:rPr>
          <w:rFonts w:ascii="Times New Roman" w:hAnsi="Times New Roman"/>
          <w:szCs w:val="28"/>
        </w:rPr>
        <w:t xml:space="preserve">                                             </w:t>
      </w:r>
      <w:r w:rsidR="001505D3">
        <w:rPr>
          <w:rFonts w:ascii="Times New Roman" w:hAnsi="Times New Roman"/>
          <w:szCs w:val="28"/>
        </w:rPr>
        <w:t>Dodatku č. 2 ze dne 29. 1. 2013</w:t>
      </w:r>
      <w:r w:rsidR="0052787E">
        <w:rPr>
          <w:rFonts w:ascii="Times New Roman" w:hAnsi="Times New Roman"/>
          <w:szCs w:val="28"/>
        </w:rPr>
        <w:t>,</w:t>
      </w:r>
      <w:r w:rsidR="00013A61">
        <w:rPr>
          <w:rFonts w:ascii="Times New Roman" w:hAnsi="Times New Roman"/>
          <w:szCs w:val="28"/>
        </w:rPr>
        <w:t xml:space="preserve">  Dodatku č. 3 ze dne 7. 8. 2018</w:t>
      </w:r>
      <w:r w:rsidR="0052787E">
        <w:rPr>
          <w:rFonts w:ascii="Times New Roman" w:hAnsi="Times New Roman"/>
          <w:szCs w:val="28"/>
        </w:rPr>
        <w:t xml:space="preserve"> a Dodatku č. 4 ze dne 12. 6. 2019</w:t>
      </w:r>
    </w:p>
    <w:p w14:paraId="7FA6D761" w14:textId="77777777" w:rsidR="00D9093B" w:rsidRDefault="00D9093B">
      <w:pPr>
        <w:pStyle w:val="Nadpis"/>
      </w:pPr>
    </w:p>
    <w:p w14:paraId="3EA1ACC2" w14:textId="77777777" w:rsidR="00D9093B" w:rsidRDefault="00D9093B">
      <w:pPr>
        <w:pStyle w:val="ZkltextTun"/>
      </w:pPr>
      <w:r>
        <w:t>Flux, spol. s r. o.</w:t>
      </w:r>
    </w:p>
    <w:p w14:paraId="5B6D6684" w14:textId="77777777" w:rsidR="00CA54A6" w:rsidRDefault="00D9093B">
      <w:pPr>
        <w:spacing w:before="120"/>
      </w:pPr>
      <w:r>
        <w:t xml:space="preserve">Zastoupená:  Ing. </w:t>
      </w:r>
      <w:r w:rsidR="004E474F">
        <w:t>Zuzanou Kolářovou, CSc., prokuristkou</w:t>
      </w:r>
    </w:p>
    <w:p w14:paraId="0F02C034" w14:textId="77777777" w:rsidR="00D9093B" w:rsidRDefault="00D9093B">
      <w:pPr>
        <w:spacing w:before="120"/>
      </w:pPr>
      <w:r>
        <w:t xml:space="preserve">Musílkova 167/13, 150 </w:t>
      </w:r>
      <w:proofErr w:type="gramStart"/>
      <w:r>
        <w:t>00  Praha</w:t>
      </w:r>
      <w:proofErr w:type="gramEnd"/>
      <w:r>
        <w:t xml:space="preserve"> 5</w:t>
      </w:r>
    </w:p>
    <w:p w14:paraId="77945418" w14:textId="77777777" w:rsidR="00D9093B" w:rsidRDefault="00D9093B">
      <w:pPr>
        <w:spacing w:before="120"/>
      </w:pPr>
      <w:r>
        <w:t>IČO: 16979613</w:t>
      </w:r>
    </w:p>
    <w:p w14:paraId="106B0852" w14:textId="77777777" w:rsidR="00D9093B" w:rsidRDefault="00D9093B">
      <w:pPr>
        <w:spacing w:before="120"/>
      </w:pPr>
      <w:r>
        <w:t>DIČ: CZ16979613</w:t>
      </w:r>
    </w:p>
    <w:p w14:paraId="752ADEF8" w14:textId="77777777" w:rsidR="00D9093B" w:rsidRDefault="00D9093B">
      <w:pPr>
        <w:spacing w:before="120"/>
      </w:pPr>
      <w:r>
        <w:t xml:space="preserve">Bankovní spojení: ČSOB, </w:t>
      </w:r>
      <w:r w:rsidR="004E474F" w:rsidRPr="00D93EF2">
        <w:t>Lidi</w:t>
      </w:r>
      <w:r w:rsidR="00D93EF2">
        <w:t>c</w:t>
      </w:r>
      <w:r w:rsidR="004E474F" w:rsidRPr="00D93EF2">
        <w:t>ká</w:t>
      </w:r>
      <w:r w:rsidR="004E474F">
        <w:t xml:space="preserve"> 66/43,</w:t>
      </w:r>
      <w:r>
        <w:t xml:space="preserve"> Praha 5</w:t>
      </w:r>
    </w:p>
    <w:p w14:paraId="08B8BE3E" w14:textId="77777777" w:rsidR="00D9093B" w:rsidRDefault="00D9093B">
      <w:pPr>
        <w:spacing w:before="120"/>
      </w:pPr>
      <w:r>
        <w:t xml:space="preserve">              </w:t>
      </w:r>
      <w:r>
        <w:tab/>
      </w:r>
      <w:r>
        <w:tab/>
        <w:t xml:space="preserve"> č. </w:t>
      </w:r>
      <w:proofErr w:type="spellStart"/>
      <w:r>
        <w:t>ú.</w:t>
      </w:r>
      <w:proofErr w:type="spellEnd"/>
      <w:r>
        <w:t>: 194550384/0300</w:t>
      </w:r>
    </w:p>
    <w:p w14:paraId="3267049A" w14:textId="77777777" w:rsidR="00D9093B" w:rsidRDefault="00D9093B">
      <w:pPr>
        <w:spacing w:before="120"/>
      </w:pPr>
      <w:r>
        <w:t>Společnost s ručením omezeným zapsaná dne 18. 11. 1991 do obchodního rejstříku vedeného Městským soudem v Praze, spis. zn. C 5167</w:t>
      </w:r>
    </w:p>
    <w:p w14:paraId="352844A3" w14:textId="77777777" w:rsidR="00D9093B" w:rsidRDefault="00D9093B">
      <w:pPr>
        <w:spacing w:before="120"/>
      </w:pPr>
      <w:r>
        <w:t>(dále jen "FLUX")</w:t>
      </w:r>
    </w:p>
    <w:p w14:paraId="64DDFFFF" w14:textId="77777777" w:rsidR="00D9093B" w:rsidRDefault="00D9093B">
      <w:pPr>
        <w:pStyle w:val="Textvose"/>
      </w:pPr>
      <w:r>
        <w:t>a</w:t>
      </w:r>
    </w:p>
    <w:p w14:paraId="33B2D139" w14:textId="77777777" w:rsidR="00CA54A6" w:rsidRDefault="00CA54A6" w:rsidP="00064D3C">
      <w:pPr>
        <w:pStyle w:val="ZkltextTun"/>
        <w:spacing w:line="360" w:lineRule="auto"/>
        <w:rPr>
          <w:b w:val="0"/>
        </w:rPr>
      </w:pPr>
      <w:r>
        <w:t xml:space="preserve">Dům dětí a </w:t>
      </w:r>
      <w:r w:rsidRPr="00D93EF2">
        <w:t>mládeže hl</w:t>
      </w:r>
      <w:r w:rsidR="00FD3045" w:rsidRPr="00D93EF2">
        <w:t>avního</w:t>
      </w:r>
      <w:r w:rsidRPr="00D93EF2">
        <w:t xml:space="preserve"> města</w:t>
      </w:r>
      <w:r>
        <w:t xml:space="preserve"> Prahy</w:t>
      </w:r>
    </w:p>
    <w:p w14:paraId="6E114DA6" w14:textId="04C16997" w:rsidR="00CA54A6" w:rsidRDefault="00CA54A6" w:rsidP="00064D3C">
      <w:pPr>
        <w:spacing w:line="360" w:lineRule="auto"/>
      </w:pPr>
      <w:r>
        <w:t>Zastoupen</w:t>
      </w:r>
      <w:r w:rsidR="00B7301C">
        <w:t>ý</w:t>
      </w:r>
      <w:r>
        <w:t>: Ing. Mgr. Liborem Bezděkem</w:t>
      </w:r>
      <w:r w:rsidR="00B7301C">
        <w:t>, ředitelem</w:t>
      </w:r>
    </w:p>
    <w:p w14:paraId="28DCC042" w14:textId="4190F149" w:rsidR="00CA54A6" w:rsidRPr="00D93EF2" w:rsidRDefault="00CA54A6" w:rsidP="00064D3C">
      <w:pPr>
        <w:spacing w:line="360" w:lineRule="auto"/>
      </w:pPr>
      <w:r w:rsidRPr="00D93EF2">
        <w:t xml:space="preserve">Karlínské nám. </w:t>
      </w:r>
      <w:r w:rsidR="00B7301C">
        <w:t>316/</w:t>
      </w:r>
      <w:r w:rsidRPr="00D93EF2">
        <w:t>7, 186 00 Praha 8 - Karlín</w:t>
      </w:r>
    </w:p>
    <w:p w14:paraId="37C86DA2" w14:textId="77777777" w:rsidR="00CA54A6" w:rsidRDefault="00FD3045" w:rsidP="00064D3C">
      <w:pPr>
        <w:spacing w:line="360" w:lineRule="auto"/>
      </w:pPr>
      <w:r w:rsidRPr="00D93EF2">
        <w:t>IČ</w:t>
      </w:r>
      <w:r w:rsidR="00CA54A6" w:rsidRPr="00D93EF2">
        <w:t>:</w:t>
      </w:r>
      <w:r w:rsidR="00CA54A6" w:rsidRPr="00F82E82">
        <w:t xml:space="preserve"> </w:t>
      </w:r>
      <w:r w:rsidR="00CA54A6">
        <w:t>00064289</w:t>
      </w:r>
    </w:p>
    <w:p w14:paraId="1F22A889" w14:textId="77777777" w:rsidR="00CA54A6" w:rsidRDefault="00CA54A6" w:rsidP="00064D3C">
      <w:pPr>
        <w:spacing w:line="360" w:lineRule="auto"/>
      </w:pPr>
      <w:r>
        <w:t>DIČ: CZ00064289</w:t>
      </w:r>
    </w:p>
    <w:p w14:paraId="0FA84A97" w14:textId="77777777" w:rsidR="00CA54A6" w:rsidRDefault="00CA54A6" w:rsidP="00064D3C">
      <w:pPr>
        <w:spacing w:line="360" w:lineRule="auto"/>
      </w:pPr>
      <w:r>
        <w:t>Bankovní spojení:</w:t>
      </w:r>
      <w:r>
        <w:tab/>
        <w:t>PPF Banka, Mariánské nám. 1, Praha 1</w:t>
      </w:r>
    </w:p>
    <w:p w14:paraId="46424CE2" w14:textId="77777777" w:rsidR="00CA54A6" w:rsidRPr="00910F9C" w:rsidRDefault="00CA54A6" w:rsidP="00064D3C">
      <w:pPr>
        <w:pStyle w:val="ZkltextTun"/>
        <w:spacing w:line="360" w:lineRule="auto"/>
        <w:rPr>
          <w:b w:val="0"/>
        </w:rPr>
      </w:pPr>
      <w:r>
        <w:tab/>
      </w:r>
      <w:r>
        <w:tab/>
      </w:r>
      <w:r>
        <w:tab/>
      </w:r>
      <w:r w:rsidRPr="00910F9C">
        <w:rPr>
          <w:b w:val="0"/>
        </w:rPr>
        <w:t xml:space="preserve">č. </w:t>
      </w:r>
      <w:proofErr w:type="spellStart"/>
      <w:r w:rsidRPr="00910F9C">
        <w:rPr>
          <w:b w:val="0"/>
        </w:rPr>
        <w:t>ú.</w:t>
      </w:r>
      <w:proofErr w:type="spellEnd"/>
      <w:r w:rsidRPr="00910F9C">
        <w:rPr>
          <w:b w:val="0"/>
        </w:rPr>
        <w:t xml:space="preserve">: 2000150008/6000  </w:t>
      </w:r>
    </w:p>
    <w:p w14:paraId="788C659F" w14:textId="77777777" w:rsidR="00B934A9" w:rsidRDefault="00CA54A6" w:rsidP="00B934A9">
      <w:pPr>
        <w:spacing w:before="120"/>
      </w:pPr>
      <w:r>
        <w:t xml:space="preserve"> </w:t>
      </w:r>
      <w:r w:rsidR="00B934A9">
        <w:t>(dále jen "uživatel")</w:t>
      </w:r>
    </w:p>
    <w:p w14:paraId="3D2377B4" w14:textId="77777777" w:rsidR="00B934A9" w:rsidRDefault="00B934A9">
      <w:pPr>
        <w:spacing w:before="120"/>
      </w:pPr>
    </w:p>
    <w:p w14:paraId="14B40072" w14:textId="77777777" w:rsidR="00D9093B" w:rsidRDefault="00D9093B">
      <w:pPr>
        <w:pStyle w:val="Zkladntext"/>
        <w:rPr>
          <w:b/>
          <w:bCs/>
        </w:rPr>
      </w:pPr>
      <w:r>
        <w:rPr>
          <w:b/>
          <w:bCs/>
        </w:rPr>
        <w:t xml:space="preserve">uzavírají dodatek č. </w:t>
      </w:r>
      <w:r w:rsidR="0052787E">
        <w:rPr>
          <w:b/>
          <w:bCs/>
        </w:rPr>
        <w:t>5</w:t>
      </w:r>
      <w:r>
        <w:rPr>
          <w:b/>
          <w:bCs/>
        </w:rPr>
        <w:t xml:space="preserve"> ke smlouvě o poskytnutí a údržbě software (dále jen “dodatek”).</w:t>
      </w:r>
    </w:p>
    <w:p w14:paraId="5881D6E6" w14:textId="77777777" w:rsidR="00D9093B" w:rsidRDefault="00D9093B">
      <w:pPr>
        <w:pStyle w:val="Kapitola"/>
      </w:pPr>
    </w:p>
    <w:p w14:paraId="081E2C52" w14:textId="77777777" w:rsidR="00243567" w:rsidRDefault="00243567" w:rsidP="00243567">
      <w:pPr>
        <w:pStyle w:val="slovn"/>
      </w:pPr>
      <w:r>
        <w:t>Čl. V. Rozsah užití odst. 1 se mění, doplňuje a zní takto:</w:t>
      </w:r>
    </w:p>
    <w:p w14:paraId="0896F572" w14:textId="77777777" w:rsidR="00CA54A6" w:rsidRDefault="00243567" w:rsidP="00CA54A6">
      <w:pPr>
        <w:pStyle w:val="slovn"/>
        <w:numPr>
          <w:ilvl w:val="0"/>
          <w:numId w:val="0"/>
        </w:numPr>
        <w:ind w:left="1080"/>
      </w:pPr>
      <w:r>
        <w:t>„1.</w:t>
      </w:r>
      <w:r w:rsidRPr="00243567">
        <w:t xml:space="preserve"> </w:t>
      </w:r>
      <w:r>
        <w:t>Smluvní strany se dohodly touto smlouvou na následujícím rozsahu užití systému:</w:t>
      </w:r>
      <w:r w:rsidR="00CA54A6">
        <w:t xml:space="preserve"> FLUX uděluje uživateli právo k užití programu FLUXPAM </w:t>
      </w:r>
      <w:smartTag w:uri="urn:schemas-microsoft-com:office:smarttags" w:element="metricconverter">
        <w:smartTagPr>
          <w:attr w:name="ProductID" w:val="5 a"/>
        </w:smartTagPr>
        <w:r w:rsidR="00CA54A6">
          <w:t>5 a</w:t>
        </w:r>
      </w:smartTag>
      <w:r w:rsidR="00CA54A6">
        <w:t xml:space="preserve"> modulů FLUX PVS Server, e-RELDP, 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52787E">
        <w:t xml:space="preserve"> a e-Neschopenky </w:t>
      </w:r>
      <w:r w:rsidR="00CA54A6">
        <w:t xml:space="preserve">na dobu neurčitou pro účely zpracování mzdové a personální agendy uživatele ve verzi Klasik+  pro maximální počet 1 300 osobních čísel (aktivních i neaktivních). Jakékoliv jiné užití, pokud nebude dohodnuto zvláštní smlouvou, je v rozporu s právy nositelů autorských práv, zejména další šíření formou kopírování, </w:t>
      </w:r>
      <w:r w:rsidR="00CA54A6">
        <w:lastRenderedPageBreak/>
        <w:t>půjčování, prodeje jiným subjektům i v rámci dohodnutého uživatele, pokud půjde o jinou než v této smlouvě dohodnutou formu užití.“</w:t>
      </w:r>
    </w:p>
    <w:p w14:paraId="2252DDF9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601A5ED7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6EB53F96" w14:textId="77777777" w:rsidR="00D9093B" w:rsidRDefault="00D9093B">
      <w:pPr>
        <w:pStyle w:val="slovn"/>
      </w:pPr>
      <w:r>
        <w:t xml:space="preserve">Čl. VI. Cena prací a způsob fakturace odst. </w:t>
      </w:r>
      <w:r w:rsidR="00CA54A6">
        <w:t>3</w:t>
      </w:r>
      <w:r w:rsidR="0054500D">
        <w:t xml:space="preserve"> </w:t>
      </w:r>
      <w:r>
        <w:t>se mění, doplňuj</w:t>
      </w:r>
      <w:r w:rsidR="001734E2">
        <w:t>e</w:t>
      </w:r>
      <w:r>
        <w:t xml:space="preserve"> a zní takto:</w:t>
      </w:r>
    </w:p>
    <w:p w14:paraId="3A554365" w14:textId="77777777" w:rsidR="00CA54A6" w:rsidRPr="00665DB7" w:rsidRDefault="00D9093B" w:rsidP="004E474F">
      <w:pPr>
        <w:pStyle w:val="slovn"/>
        <w:numPr>
          <w:ilvl w:val="0"/>
          <w:numId w:val="0"/>
        </w:numPr>
        <w:ind w:left="1080"/>
      </w:pPr>
      <w:r>
        <w:t>„</w:t>
      </w:r>
      <w:r w:rsidR="00910F9C">
        <w:t>3</w:t>
      </w:r>
      <w:r>
        <w:t>. Za</w:t>
      </w:r>
      <w:r w:rsidR="00CA54A6" w:rsidRPr="00665DB7">
        <w:t xml:space="preserve"> údržbu programu FLUXPAM 5 </w:t>
      </w:r>
      <w:r w:rsidR="00CA54A6" w:rsidRPr="009A5D1E">
        <w:t>a modulů FLUX PVS Server, e-RELDP</w:t>
      </w:r>
      <w:r w:rsidR="004E474F">
        <w:t>,</w:t>
      </w:r>
      <w:r w:rsidR="00CA54A6">
        <w:t xml:space="preserve"> </w:t>
      </w:r>
      <w:r w:rsidR="00AC4DF0">
        <w:t xml:space="preserve">             </w:t>
      </w:r>
      <w:r w:rsidR="00CA54A6" w:rsidRPr="009A5D1E">
        <w:t>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CA54A6" w:rsidRPr="009A5D1E">
        <w:t xml:space="preserve"> </w:t>
      </w:r>
      <w:r w:rsidR="0052787E">
        <w:t xml:space="preserve">a e-Neschopenky </w:t>
      </w:r>
      <w:r w:rsidR="00CA54A6" w:rsidRPr="009A5D1E">
        <w:t>v</w:t>
      </w:r>
      <w:r w:rsidR="00CA54A6">
        <w:t>e</w:t>
      </w:r>
      <w:r w:rsidR="00CA54A6" w:rsidRPr="009A5D1E">
        <w:t> </w:t>
      </w:r>
      <w:r w:rsidR="00CA54A6">
        <w:t>ve</w:t>
      </w:r>
      <w:r w:rsidR="00CA54A6" w:rsidRPr="009A5D1E">
        <w:t xml:space="preserve">rzi </w:t>
      </w:r>
      <w:r w:rsidR="00CA54A6">
        <w:t>Klasik</w:t>
      </w:r>
      <w:r w:rsidR="00CA54A6" w:rsidRPr="009A5D1E">
        <w:t xml:space="preserve"> </w:t>
      </w:r>
      <w:r w:rsidR="00CA54A6">
        <w:t>pro maximální počet 1 300 osobních čísel (aktivních i neaktivních)</w:t>
      </w:r>
      <w:r w:rsidR="00CA54A6" w:rsidRPr="009A5D1E">
        <w:t xml:space="preserve"> </w:t>
      </w:r>
      <w:r w:rsidR="00CA54A6">
        <w:t xml:space="preserve">v rozsahu dle čl. II. odst. 5 </w:t>
      </w:r>
      <w:r w:rsidR="00CA54A6" w:rsidRPr="00FA67BF">
        <w:t xml:space="preserve">je uživatel povinen hradit </w:t>
      </w:r>
      <w:proofErr w:type="spellStart"/>
      <w:r w:rsidR="00CA54A6" w:rsidRPr="00FA67BF">
        <w:t>FLUXu</w:t>
      </w:r>
      <w:proofErr w:type="spellEnd"/>
      <w:r w:rsidR="00CA54A6" w:rsidRPr="00FA67BF">
        <w:t xml:space="preserve"> po dobu platnosti této smlouvy částku ve výši </w:t>
      </w:r>
      <w:r w:rsidR="00013A61">
        <w:t>3</w:t>
      </w:r>
      <w:r w:rsidR="00254B3D">
        <w:t>4</w:t>
      </w:r>
      <w:r w:rsidR="004E474F">
        <w:t xml:space="preserve"> </w:t>
      </w:r>
      <w:r w:rsidR="0052787E">
        <w:t>4</w:t>
      </w:r>
      <w:r w:rsidR="00882520">
        <w:t>00</w:t>
      </w:r>
      <w:r w:rsidR="00CA54A6" w:rsidRPr="00FA67BF">
        <w:t xml:space="preserve"> Kč za rok</w:t>
      </w:r>
      <w:r w:rsidR="00CA54A6">
        <w:t xml:space="preserve">. Tato částka bude splatná čtvrtletními splátkami ve </w:t>
      </w:r>
      <w:proofErr w:type="gramStart"/>
      <w:r w:rsidR="00CA54A6">
        <w:t xml:space="preserve">výši </w:t>
      </w:r>
      <w:r w:rsidR="001505D3">
        <w:t xml:space="preserve"> </w:t>
      </w:r>
      <w:r w:rsidR="0052787E">
        <w:t>8</w:t>
      </w:r>
      <w:proofErr w:type="gramEnd"/>
      <w:r w:rsidR="001505D3">
        <w:t xml:space="preserve"> </w:t>
      </w:r>
      <w:r w:rsidR="0052787E">
        <w:t>600</w:t>
      </w:r>
      <w:r w:rsidR="00CA54A6" w:rsidRPr="00FA67BF">
        <w:t xml:space="preserve"> Kč </w:t>
      </w:r>
      <w:r w:rsidR="00CA54A6">
        <w:t>vždy k poslednímu dni čtvrtletí, za které se platí. Datem uskutečnění těchto zdanitelných plnění je poslední den kalendářního čtvrtletí. Cena bude upravena vždy k 1. lednu následujícího roku dle oficiálního indexu inflace roku předchozího.</w:t>
      </w:r>
      <w:r w:rsidR="00C43BF3">
        <w:t>“</w:t>
      </w:r>
    </w:p>
    <w:p w14:paraId="740754BA" w14:textId="77777777" w:rsidR="00D9093B" w:rsidRDefault="00D9093B">
      <w:pPr>
        <w:pStyle w:val="Kapitola"/>
      </w:pPr>
    </w:p>
    <w:p w14:paraId="584A5802" w14:textId="77777777" w:rsidR="00D9093B" w:rsidRDefault="00D9093B">
      <w:pPr>
        <w:numPr>
          <w:ilvl w:val="0"/>
          <w:numId w:val="33"/>
        </w:numPr>
        <w:jc w:val="both"/>
      </w:pPr>
      <w:r>
        <w:t xml:space="preserve">Ostatní ustanovení smlouvy zůstávají nezměněny, dodatek č. </w:t>
      </w:r>
      <w:r w:rsidR="0052787E">
        <w:t>5</w:t>
      </w:r>
      <w:r>
        <w:t xml:space="preserve"> je podepsán ve dvou stejnopisech a každá ze smluvních stran obdrží jedno vyhotovení.</w:t>
      </w:r>
    </w:p>
    <w:p w14:paraId="371F290E" w14:textId="77777777" w:rsidR="00D9093B" w:rsidRDefault="00D9093B">
      <w:pPr>
        <w:numPr>
          <w:ilvl w:val="0"/>
          <w:numId w:val="33"/>
        </w:numPr>
        <w:jc w:val="both"/>
      </w:pPr>
      <w:r>
        <w:t xml:space="preserve">Dodatek č. </w:t>
      </w:r>
      <w:r w:rsidR="0052787E">
        <w:t>5</w:t>
      </w:r>
      <w:r>
        <w:t xml:space="preserve"> nabývá platnosti dnem podpisu obou smluvních stran.</w:t>
      </w:r>
    </w:p>
    <w:p w14:paraId="4176E03E" w14:textId="77777777" w:rsidR="00D9093B" w:rsidRDefault="00D9093B">
      <w:pPr>
        <w:pStyle w:val="TECKY"/>
        <w:widowControl/>
        <w:spacing w:before="120"/>
        <w:rPr>
          <w:sz w:val="20"/>
        </w:rPr>
      </w:pPr>
    </w:p>
    <w:p w14:paraId="0885826B" w14:textId="77777777" w:rsidR="00D9093B" w:rsidRDefault="00D9093B">
      <w:pPr>
        <w:spacing w:before="120"/>
      </w:pPr>
    </w:p>
    <w:p w14:paraId="04E8F8D3" w14:textId="77777777" w:rsidR="00D9093B" w:rsidRDefault="00D9093B">
      <w:pPr>
        <w:spacing w:before="120"/>
      </w:pPr>
      <w:r>
        <w:t xml:space="preserve">V Praze dne </w:t>
      </w:r>
      <w:r w:rsidR="00DC4B3F">
        <w:t>23. 3. 2020</w:t>
      </w:r>
      <w:r>
        <w:t xml:space="preserve">                </w:t>
      </w:r>
    </w:p>
    <w:p w14:paraId="789E61BC" w14:textId="77777777" w:rsidR="00D9093B" w:rsidRDefault="00D9093B">
      <w:pPr>
        <w:spacing w:before="120"/>
      </w:pPr>
    </w:p>
    <w:p w14:paraId="6F185424" w14:textId="77777777" w:rsidR="00D9093B" w:rsidRDefault="00D9093B">
      <w:pPr>
        <w:spacing w:before="120"/>
      </w:pPr>
    </w:p>
    <w:p w14:paraId="1360EA2F" w14:textId="77777777" w:rsidR="00A45CFA" w:rsidRDefault="00A45CFA">
      <w:pPr>
        <w:spacing w:before="120"/>
      </w:pPr>
    </w:p>
    <w:p w14:paraId="6E2FE860" w14:textId="77777777" w:rsidR="00FD1753" w:rsidRDefault="00FD1753" w:rsidP="00FD1753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Mgr. Libor Bezděk</w:t>
      </w:r>
    </w:p>
    <w:p w14:paraId="3EF2A9BB" w14:textId="77777777" w:rsidR="00FD1753" w:rsidRDefault="00FD1753" w:rsidP="00FD1753">
      <w:pPr>
        <w:spacing w:after="0"/>
        <w:contextualSpacing/>
      </w:pPr>
      <w:r>
        <w:t xml:space="preserve">  …………………….</w:t>
      </w:r>
      <w:r>
        <w:tab/>
      </w:r>
      <w:r>
        <w:tab/>
      </w:r>
      <w:r>
        <w:tab/>
      </w:r>
      <w:r>
        <w:tab/>
      </w:r>
      <w:r>
        <w:tab/>
        <w:t xml:space="preserve">  ………………………</w:t>
      </w:r>
    </w:p>
    <w:p w14:paraId="7E663256" w14:textId="77777777" w:rsidR="00FD1753" w:rsidRDefault="00FD1753" w:rsidP="00FD1753">
      <w:pPr>
        <w:spacing w:after="0"/>
        <w:contextualSpacing/>
      </w:pPr>
      <w:r>
        <w:t xml:space="preserve">               FLUX                                                                </w:t>
      </w:r>
      <w:r>
        <w:tab/>
      </w:r>
      <w:r>
        <w:tab/>
        <w:t>uživatel</w:t>
      </w:r>
    </w:p>
    <w:p w14:paraId="5025231C" w14:textId="77777777" w:rsidR="00D9093B" w:rsidRDefault="00D9093B">
      <w:pPr>
        <w:spacing w:before="120"/>
      </w:pPr>
    </w:p>
    <w:sectPr w:rsidR="00D9093B" w:rsidSect="007360A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62494"/>
    <w:multiLevelType w:val="singleLevel"/>
    <w:tmpl w:val="F80ED0A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6440F7"/>
    <w:multiLevelType w:val="hybridMultilevel"/>
    <w:tmpl w:val="27D6A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46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57F3534"/>
    <w:multiLevelType w:val="hybridMultilevel"/>
    <w:tmpl w:val="86E80CE6"/>
    <w:lvl w:ilvl="0" w:tplc="DBC4B10C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29AD07B8"/>
    <w:multiLevelType w:val="hybridMultilevel"/>
    <w:tmpl w:val="0294370C"/>
    <w:lvl w:ilvl="0" w:tplc="382A30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32F8182E"/>
    <w:multiLevelType w:val="hybridMultilevel"/>
    <w:tmpl w:val="158879E6"/>
    <w:lvl w:ilvl="0" w:tplc="CB365D2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A37DFC"/>
    <w:multiLevelType w:val="hybridMultilevel"/>
    <w:tmpl w:val="00621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59643AE"/>
    <w:multiLevelType w:val="singleLevel"/>
    <w:tmpl w:val="405C92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E71152B"/>
    <w:multiLevelType w:val="hybridMultilevel"/>
    <w:tmpl w:val="ED403F70"/>
    <w:lvl w:ilvl="0" w:tplc="23E0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11F08"/>
    <w:multiLevelType w:val="hybridMultilevel"/>
    <w:tmpl w:val="AD1ECED8"/>
    <w:lvl w:ilvl="0" w:tplc="85B882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156FD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561229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3E0ADC"/>
    <w:multiLevelType w:val="hybridMultilevel"/>
    <w:tmpl w:val="338E2682"/>
    <w:lvl w:ilvl="0" w:tplc="1D7C7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95CED"/>
    <w:multiLevelType w:val="singleLevel"/>
    <w:tmpl w:val="655E4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A73648C"/>
    <w:multiLevelType w:val="hybridMultilevel"/>
    <w:tmpl w:val="4D866D32"/>
    <w:lvl w:ilvl="0" w:tplc="1BA0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BDC6B0D"/>
    <w:multiLevelType w:val="hybridMultilevel"/>
    <w:tmpl w:val="3B78B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55887">
    <w:abstractNumId w:val="0"/>
  </w:num>
  <w:num w:numId="2" w16cid:durableId="2048874929">
    <w:abstractNumId w:val="10"/>
  </w:num>
  <w:num w:numId="3" w16cid:durableId="2441426">
    <w:abstractNumId w:val="2"/>
  </w:num>
  <w:num w:numId="4" w16cid:durableId="412313220">
    <w:abstractNumId w:val="26"/>
  </w:num>
  <w:num w:numId="5" w16cid:durableId="3552492">
    <w:abstractNumId w:val="27"/>
  </w:num>
  <w:num w:numId="6" w16cid:durableId="657462578">
    <w:abstractNumId w:val="14"/>
  </w:num>
  <w:num w:numId="7" w16cid:durableId="173812681">
    <w:abstractNumId w:val="21"/>
  </w:num>
  <w:num w:numId="8" w16cid:durableId="225456917">
    <w:abstractNumId w:val="11"/>
  </w:num>
  <w:num w:numId="9" w16cid:durableId="650446486">
    <w:abstractNumId w:val="25"/>
  </w:num>
  <w:num w:numId="10" w16cid:durableId="4746152">
    <w:abstractNumId w:val="30"/>
  </w:num>
  <w:num w:numId="11" w16cid:durableId="925575069">
    <w:abstractNumId w:val="6"/>
  </w:num>
  <w:num w:numId="12" w16cid:durableId="893739254">
    <w:abstractNumId w:val="7"/>
  </w:num>
  <w:num w:numId="13" w16cid:durableId="1472481356">
    <w:abstractNumId w:val="4"/>
  </w:num>
  <w:num w:numId="14" w16cid:durableId="605388523">
    <w:abstractNumId w:val="16"/>
  </w:num>
  <w:num w:numId="15" w16cid:durableId="1538468822">
    <w:abstractNumId w:val="5"/>
  </w:num>
  <w:num w:numId="16" w16cid:durableId="1977754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360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6453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369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543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8216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9741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5489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2027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4838810">
    <w:abstractNumId w:val="17"/>
  </w:num>
  <w:num w:numId="26" w16cid:durableId="1754742405">
    <w:abstractNumId w:val="1"/>
  </w:num>
  <w:num w:numId="27" w16cid:durableId="1627930063">
    <w:abstractNumId w:val="24"/>
  </w:num>
  <w:num w:numId="28" w16cid:durableId="38969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150440">
    <w:abstractNumId w:val="22"/>
  </w:num>
  <w:num w:numId="30" w16cid:durableId="1466973383">
    <w:abstractNumId w:val="20"/>
  </w:num>
  <w:num w:numId="31" w16cid:durableId="1595630087">
    <w:abstractNumId w:val="13"/>
  </w:num>
  <w:num w:numId="32" w16cid:durableId="256791332">
    <w:abstractNumId w:val="3"/>
  </w:num>
  <w:num w:numId="33" w16cid:durableId="1582981886">
    <w:abstractNumId w:val="15"/>
  </w:num>
  <w:num w:numId="34" w16cid:durableId="907572356">
    <w:abstractNumId w:val="19"/>
  </w:num>
  <w:num w:numId="35" w16cid:durableId="544753568">
    <w:abstractNumId w:val="18"/>
  </w:num>
  <w:num w:numId="36" w16cid:durableId="1563901605">
    <w:abstractNumId w:val="9"/>
  </w:num>
  <w:num w:numId="37" w16cid:durableId="2091343931">
    <w:abstractNumId w:val="8"/>
  </w:num>
  <w:num w:numId="38" w16cid:durableId="273444082">
    <w:abstractNumId w:val="12"/>
  </w:num>
  <w:num w:numId="39" w16cid:durableId="47384429">
    <w:abstractNumId w:val="28"/>
  </w:num>
  <w:num w:numId="40" w16cid:durableId="870454452">
    <w:abstractNumId w:val="29"/>
  </w:num>
  <w:num w:numId="41" w16cid:durableId="1138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32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91"/>
    <w:rsid w:val="00013A61"/>
    <w:rsid w:val="00044305"/>
    <w:rsid w:val="00064D3C"/>
    <w:rsid w:val="000938EA"/>
    <w:rsid w:val="00097AAA"/>
    <w:rsid w:val="000D3DB4"/>
    <w:rsid w:val="000F73EA"/>
    <w:rsid w:val="00125449"/>
    <w:rsid w:val="001505D3"/>
    <w:rsid w:val="001734E2"/>
    <w:rsid w:val="00176783"/>
    <w:rsid w:val="001A215B"/>
    <w:rsid w:val="001F5A33"/>
    <w:rsid w:val="00201174"/>
    <w:rsid w:val="00231ACC"/>
    <w:rsid w:val="00243567"/>
    <w:rsid w:val="00254B3D"/>
    <w:rsid w:val="00323579"/>
    <w:rsid w:val="00324B35"/>
    <w:rsid w:val="00342675"/>
    <w:rsid w:val="0035552C"/>
    <w:rsid w:val="00364054"/>
    <w:rsid w:val="003729A0"/>
    <w:rsid w:val="003916A9"/>
    <w:rsid w:val="003A11E3"/>
    <w:rsid w:val="003A746C"/>
    <w:rsid w:val="003C37E4"/>
    <w:rsid w:val="003D6A3D"/>
    <w:rsid w:val="003E457F"/>
    <w:rsid w:val="00416FC2"/>
    <w:rsid w:val="004335F4"/>
    <w:rsid w:val="004978C7"/>
    <w:rsid w:val="004E474F"/>
    <w:rsid w:val="00523B14"/>
    <w:rsid w:val="0052787E"/>
    <w:rsid w:val="0054500D"/>
    <w:rsid w:val="00587A5A"/>
    <w:rsid w:val="005B374F"/>
    <w:rsid w:val="005D7F44"/>
    <w:rsid w:val="006B4FFA"/>
    <w:rsid w:val="00706012"/>
    <w:rsid w:val="007360AE"/>
    <w:rsid w:val="007C1528"/>
    <w:rsid w:val="007D4610"/>
    <w:rsid w:val="00875668"/>
    <w:rsid w:val="00882520"/>
    <w:rsid w:val="008955AF"/>
    <w:rsid w:val="009002EF"/>
    <w:rsid w:val="00910F9C"/>
    <w:rsid w:val="00931CF0"/>
    <w:rsid w:val="009A407F"/>
    <w:rsid w:val="009C7DD1"/>
    <w:rsid w:val="00A24D33"/>
    <w:rsid w:val="00A45CFA"/>
    <w:rsid w:val="00A54308"/>
    <w:rsid w:val="00AC4DF0"/>
    <w:rsid w:val="00AF5BFE"/>
    <w:rsid w:val="00B14914"/>
    <w:rsid w:val="00B7301C"/>
    <w:rsid w:val="00B934A9"/>
    <w:rsid w:val="00BF3B80"/>
    <w:rsid w:val="00C22B91"/>
    <w:rsid w:val="00C22E2A"/>
    <w:rsid w:val="00C43BF3"/>
    <w:rsid w:val="00C55048"/>
    <w:rsid w:val="00C927D6"/>
    <w:rsid w:val="00CA54A6"/>
    <w:rsid w:val="00CB3739"/>
    <w:rsid w:val="00CE4DE1"/>
    <w:rsid w:val="00D9093B"/>
    <w:rsid w:val="00D929D8"/>
    <w:rsid w:val="00D93EF2"/>
    <w:rsid w:val="00DC4B3F"/>
    <w:rsid w:val="00E325E5"/>
    <w:rsid w:val="00E641BC"/>
    <w:rsid w:val="00E659CC"/>
    <w:rsid w:val="00F86B92"/>
    <w:rsid w:val="00F9767F"/>
    <w:rsid w:val="00FB72FF"/>
    <w:rsid w:val="00FD1753"/>
    <w:rsid w:val="00FD3045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B9509"/>
  <w15:docId w15:val="{F7CD4CCB-6AB7-4B00-B9F0-6DA91A1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0AE"/>
    <w:pPr>
      <w:keepNext/>
      <w:spacing w:after="120"/>
    </w:pPr>
  </w:style>
  <w:style w:type="paragraph" w:styleId="Nadpis1">
    <w:name w:val="heading 1"/>
    <w:basedOn w:val="Normln"/>
    <w:next w:val="Normln"/>
    <w:qFormat/>
    <w:rsid w:val="007360A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360AE"/>
    <w:p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CKY">
    <w:name w:val="TECKY"/>
    <w:rsid w:val="007360AE"/>
    <w:pPr>
      <w:widowControl w:val="0"/>
    </w:pPr>
    <w:rPr>
      <w:snapToGrid w:val="0"/>
      <w:color w:val="000000"/>
      <w:sz w:val="24"/>
    </w:rPr>
  </w:style>
  <w:style w:type="paragraph" w:customStyle="1" w:styleId="odsazen">
    <w:name w:val="odsazení"/>
    <w:basedOn w:val="Normln"/>
    <w:rsid w:val="007360AE"/>
    <w:pPr>
      <w:ind w:left="1418"/>
    </w:pPr>
  </w:style>
  <w:style w:type="paragraph" w:styleId="Zhlav">
    <w:name w:val="header"/>
    <w:basedOn w:val="Normln"/>
    <w:rsid w:val="007360A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7360A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7360A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7360A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7360AE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aliases w:val="mezera"/>
    <w:basedOn w:val="Normln"/>
    <w:rsid w:val="007360AE"/>
    <w:pPr>
      <w:spacing w:after="60"/>
    </w:pPr>
  </w:style>
  <w:style w:type="paragraph" w:customStyle="1" w:styleId="Nzevkapitoly">
    <w:name w:val="Název kapitoly"/>
    <w:basedOn w:val="Normln"/>
    <w:rsid w:val="007360A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360AE"/>
    <w:pPr>
      <w:numPr>
        <w:ilvl w:val="1"/>
        <w:numId w:val="15"/>
      </w:numPr>
      <w:outlineLvl w:val="1"/>
    </w:pPr>
    <w:rPr>
      <w:b/>
    </w:rPr>
  </w:style>
  <w:style w:type="paragraph" w:customStyle="1" w:styleId="Popisprogramu">
    <w:name w:val="Popis programu"/>
    <w:basedOn w:val="Normln"/>
    <w:rsid w:val="007360AE"/>
    <w:pPr>
      <w:ind w:firstLine="425"/>
    </w:pPr>
  </w:style>
  <w:style w:type="paragraph" w:customStyle="1" w:styleId="Psmena">
    <w:name w:val="Písmena"/>
    <w:basedOn w:val="Normln"/>
    <w:rsid w:val="007360AE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7360AE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7360AE"/>
    <w:pPr>
      <w:numPr>
        <w:ilvl w:val="4"/>
        <w:numId w:val="15"/>
      </w:numPr>
    </w:pPr>
  </w:style>
  <w:style w:type="paragraph" w:styleId="slovanseznam">
    <w:name w:val="List Number"/>
    <w:basedOn w:val="Normln"/>
    <w:rsid w:val="007360AE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7360AE"/>
    <w:rPr>
      <w:b/>
    </w:rPr>
  </w:style>
  <w:style w:type="paragraph" w:customStyle="1" w:styleId="Zkladntext21">
    <w:name w:val="Základní text 21"/>
    <w:basedOn w:val="Normln"/>
    <w:rsid w:val="007360AE"/>
    <w:pPr>
      <w:keepNext w:val="0"/>
      <w:spacing w:after="0"/>
      <w:ind w:left="284" w:hanging="284"/>
    </w:pPr>
  </w:style>
  <w:style w:type="character" w:styleId="Hypertextovodkaz">
    <w:name w:val="Hyperlink"/>
    <w:basedOn w:val="Standardnpsmoodstavce"/>
    <w:rsid w:val="007360AE"/>
    <w:rPr>
      <w:color w:val="0000FF"/>
      <w:u w:val="single"/>
    </w:rPr>
  </w:style>
  <w:style w:type="paragraph" w:customStyle="1" w:styleId="FIRMA">
    <w:name w:val="FIRMA"/>
    <w:rsid w:val="007360AE"/>
    <w:pPr>
      <w:widowControl w:val="0"/>
      <w:jc w:val="both"/>
    </w:pPr>
    <w:rPr>
      <w:b/>
      <w:snapToGrid w:val="0"/>
      <w:color w:val="000000"/>
      <w:sz w:val="24"/>
    </w:rPr>
  </w:style>
  <w:style w:type="paragraph" w:styleId="Hlavikaobsahu">
    <w:name w:val="toa heading"/>
    <w:basedOn w:val="Normln"/>
    <w:next w:val="Normln"/>
    <w:rsid w:val="00CA54A6"/>
    <w:pPr>
      <w:keepNext w:val="0"/>
      <w:spacing w:before="12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54C9-9E24-46EE-9C59-33D40AD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zuzka</dc:creator>
  <dc:description>Okresní úřad_x000d_
FLUX distr._x000d_
pouze údržba_x000d_
5 stanic, ACCES</dc:description>
  <cp:lastModifiedBy>Voráčová Eliška</cp:lastModifiedBy>
  <cp:revision>4</cp:revision>
  <cp:lastPrinted>2001-04-20T07:34:00Z</cp:lastPrinted>
  <dcterms:created xsi:type="dcterms:W3CDTF">2023-02-15T09:08:00Z</dcterms:created>
  <dcterms:modified xsi:type="dcterms:W3CDTF">2023-02-15T09:09:00Z</dcterms:modified>
  <cp:category>FLUXPAM 5</cp:category>
</cp:coreProperties>
</file>