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D1BC08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A2AB0">
        <w:rPr>
          <w:rFonts w:ascii="Arial" w:hAnsi="Arial" w:cs="Arial"/>
          <w:bCs/>
          <w:sz w:val="24"/>
        </w:rPr>
        <w:t>Zemědělské družstvo Haňovice</w:t>
      </w:r>
      <w:bookmarkEnd w:id="0"/>
    </w:p>
    <w:p w14:paraId="44E4413E" w14:textId="39CF6DA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A2AB0">
        <w:rPr>
          <w:rFonts w:ascii="Arial" w:hAnsi="Arial" w:cs="Arial"/>
          <w:bCs/>
        </w:rPr>
        <w:t>Haňovice 18</w:t>
      </w:r>
      <w:bookmarkEnd w:id="1"/>
    </w:p>
    <w:p w14:paraId="03A7CE1B" w14:textId="5CB587A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A2AB0">
        <w:rPr>
          <w:rFonts w:ascii="Arial" w:hAnsi="Arial" w:cs="Arial"/>
          <w:bCs/>
        </w:rPr>
        <w:t>78321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A2AB0">
        <w:rPr>
          <w:rFonts w:ascii="Arial" w:hAnsi="Arial" w:cs="Arial"/>
          <w:bCs/>
        </w:rPr>
        <w:t>p. Chudobín</w:t>
      </w:r>
      <w:bookmarkEnd w:id="3"/>
    </w:p>
    <w:p w14:paraId="579A8878" w14:textId="04EAABD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A2AB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1EF3C4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92F8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A1DF5F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92F8B">
        <w:t>xxx</w:t>
      </w:r>
      <w:bookmarkStart w:id="5" w:name="_GoBack"/>
      <w:bookmarkEnd w:id="5"/>
    </w:p>
    <w:p w14:paraId="6B8BBFE7" w14:textId="77777777" w:rsidR="004707BF" w:rsidRPr="005B3A75" w:rsidRDefault="00A506B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9F9F2F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5A2AB0">
        <w:rPr>
          <w:rFonts w:ascii="Arial" w:hAnsi="Arial" w:cs="Arial"/>
          <w:i w:val="0"/>
          <w:sz w:val="17"/>
          <w:szCs w:val="17"/>
        </w:rPr>
        <w:t>04131/SVSL/23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5A2AB0">
        <w:rPr>
          <w:rFonts w:ascii="Arial" w:hAnsi="Arial" w:cs="Arial"/>
          <w:i w:val="0"/>
          <w:sz w:val="17"/>
          <w:szCs w:val="17"/>
        </w:rPr>
        <w:t>06.03.2023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FCD170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5A2AB0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B21191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5A2AB0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5A2AB0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9FDB051" w:rsidR="00443B62" w:rsidRPr="008C73D9" w:rsidRDefault="005A2AB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PO-16/12915/SVSL/20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F561327" w:rsidR="00443B62" w:rsidRPr="008C73D9" w:rsidRDefault="005A2AB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E384CEF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74488EF4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21943</w:t>
            </w:r>
          </w:p>
        </w:tc>
        <w:tc>
          <w:tcPr>
            <w:tcW w:w="1124" w:type="dxa"/>
          </w:tcPr>
          <w:p w14:paraId="482F7A60" w14:textId="2342CD7F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22723798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3313,44</w:t>
            </w:r>
          </w:p>
        </w:tc>
        <w:tc>
          <w:tcPr>
            <w:tcW w:w="1831" w:type="dxa"/>
          </w:tcPr>
          <w:p w14:paraId="3E735DFB" w14:textId="2357D4DD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25256,76</w:t>
            </w:r>
          </w:p>
        </w:tc>
        <w:tc>
          <w:tcPr>
            <w:tcW w:w="1831" w:type="dxa"/>
          </w:tcPr>
          <w:p w14:paraId="6AE945DD" w14:textId="0CF4F881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30.09.2028</w:t>
            </w:r>
          </w:p>
        </w:tc>
        <w:tc>
          <w:tcPr>
            <w:tcW w:w="1831" w:type="dxa"/>
          </w:tcPr>
          <w:p w14:paraId="122A2DC4" w14:textId="2CEE27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83293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75912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F283F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61E9A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F0C6B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A7CB4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D1DAD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68DB60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58C91E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CC5BAE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89F4EE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2A22BB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272D4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A5DA2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53740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3BE1D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F7497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6E160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F3A22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AA62D67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EA35D08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25256,76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035865D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4D2707F" w:rsidR="00625156" w:rsidRPr="008C73D9" w:rsidRDefault="005A2AB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25257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6C45" w14:textId="77777777" w:rsidR="00A506B3" w:rsidRDefault="00A506B3">
      <w:r>
        <w:separator/>
      </w:r>
    </w:p>
  </w:endnote>
  <w:endnote w:type="continuationSeparator" w:id="0">
    <w:p w14:paraId="35128854" w14:textId="77777777" w:rsidR="00A506B3" w:rsidRDefault="00A5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EED9" w14:textId="77777777" w:rsidR="00A506B3" w:rsidRDefault="00A506B3">
      <w:r>
        <w:separator/>
      </w:r>
    </w:p>
  </w:footnote>
  <w:footnote w:type="continuationSeparator" w:id="0">
    <w:p w14:paraId="0D76C06D" w14:textId="77777777" w:rsidR="00A506B3" w:rsidRDefault="00A5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06924CC" w:rsidR="001759CA" w:rsidRDefault="00392F8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2FA1E4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92F8B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A2AB0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506B3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2023-03-10T07:51:00Z</dcterms:created>
  <dcterms:modified xsi:type="dcterms:W3CDTF">2023-03-10T07:51:00Z</dcterms:modified>
</cp:coreProperties>
</file>