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ED" w:rsidRDefault="00555DED" w:rsidP="00282864">
      <w:pPr>
        <w:rPr>
          <w:rFonts w:ascii="Arial" w:hAnsi="Arial" w:cs="Arial"/>
          <w:b/>
        </w:rPr>
      </w:pPr>
    </w:p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Dodavatel:</w:t>
      </w:r>
    </w:p>
    <w:p w:rsidR="00833010" w:rsidRPr="00833010" w:rsidRDefault="00833010" w:rsidP="00833010">
      <w:pPr>
        <w:spacing w:after="0"/>
        <w:rPr>
          <w:rFonts w:ascii="Arial" w:hAnsi="Arial" w:cs="Arial"/>
          <w:b/>
        </w:rPr>
      </w:pPr>
      <w:r w:rsidRPr="00833010">
        <w:rPr>
          <w:rFonts w:ascii="Arial" w:hAnsi="Arial" w:cs="Arial"/>
        </w:rPr>
        <w:t xml:space="preserve">Edit </w:t>
      </w:r>
      <w:proofErr w:type="spellStart"/>
      <w:r w:rsidRPr="00833010">
        <w:rPr>
          <w:rFonts w:ascii="Arial" w:hAnsi="Arial" w:cs="Arial"/>
        </w:rPr>
        <w:t>Szénássy</w:t>
      </w:r>
      <w:proofErr w:type="spellEnd"/>
      <w:r w:rsidRPr="00833010">
        <w:rPr>
          <w:rFonts w:ascii="Arial" w:hAnsi="Arial" w:cs="Arial"/>
        </w:rPr>
        <w:tab/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Karpatská 1185/8, 100 00, Praha 10</w:t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IČ 07793103</w:t>
      </w:r>
    </w:p>
    <w:p w:rsidR="0059277A" w:rsidRPr="0059277A" w:rsidRDefault="00833010" w:rsidP="00833010">
      <w:pPr>
        <w:spacing w:after="0"/>
        <w:rPr>
          <w:rFonts w:ascii="Arial" w:hAnsi="Arial" w:cs="Arial"/>
        </w:rPr>
      </w:pPr>
      <w:r w:rsidRPr="00833010">
        <w:rPr>
          <w:rFonts w:ascii="Arial" w:hAnsi="Arial" w:cs="Arial"/>
          <w:lang w:val="sk-SK"/>
        </w:rPr>
        <w:t>DIČ - CZ 684343203</w:t>
      </w:r>
    </w:p>
    <w:p w:rsidR="003C5DA6" w:rsidRPr="0059277A" w:rsidRDefault="003C5DA6" w:rsidP="003C5DA6">
      <w:pPr>
        <w:spacing w:after="0"/>
        <w:rPr>
          <w:rFonts w:ascii="Arial" w:hAnsi="Arial" w:cs="Arial"/>
        </w:rPr>
      </w:pPr>
    </w:p>
    <w:p w:rsidR="003C5DA6" w:rsidRPr="004D6992" w:rsidRDefault="003C5DA6" w:rsidP="003C5DA6">
      <w:pPr>
        <w:spacing w:after="0"/>
        <w:rPr>
          <w:rFonts w:ascii="Arial" w:hAnsi="Arial" w:cs="Arial"/>
        </w:rPr>
      </w:pPr>
    </w:p>
    <w:p w:rsidR="00282864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Předmět plnění</w:t>
      </w:r>
    </w:p>
    <w:p w:rsidR="005C653A" w:rsidRDefault="0059277A" w:rsidP="005A6FAE">
      <w:pPr>
        <w:spacing w:after="60"/>
        <w:rPr>
          <w:rFonts w:ascii="Arial" w:hAnsi="Arial" w:cs="Arial"/>
        </w:rPr>
      </w:pPr>
      <w:r w:rsidRPr="004D6992">
        <w:rPr>
          <w:rFonts w:ascii="Arial" w:hAnsi="Arial" w:cs="Arial"/>
        </w:rPr>
        <w:t xml:space="preserve">Objednáváme u Vás </w:t>
      </w:r>
      <w:r w:rsidR="004E2E2B" w:rsidRPr="00B03795">
        <w:rPr>
          <w:rFonts w:ascii="Arial" w:hAnsi="Arial" w:cs="Arial"/>
        </w:rPr>
        <w:t xml:space="preserve">projektové </w:t>
      </w:r>
      <w:r w:rsidR="005C653A">
        <w:rPr>
          <w:rFonts w:ascii="Arial" w:hAnsi="Arial" w:cs="Arial"/>
        </w:rPr>
        <w:t xml:space="preserve">a výzkumné </w:t>
      </w:r>
      <w:r w:rsidR="004E2E2B" w:rsidRPr="00B03795">
        <w:rPr>
          <w:rFonts w:ascii="Arial" w:hAnsi="Arial" w:cs="Arial"/>
        </w:rPr>
        <w:t xml:space="preserve">práce na </w:t>
      </w:r>
      <w:r w:rsidR="005C653A">
        <w:rPr>
          <w:rFonts w:ascii="Arial" w:hAnsi="Arial" w:cs="Arial"/>
        </w:rPr>
        <w:t>expertní</w:t>
      </w:r>
      <w:r w:rsidR="001D1B08">
        <w:rPr>
          <w:rFonts w:ascii="Arial" w:hAnsi="Arial" w:cs="Arial"/>
        </w:rPr>
        <w:t xml:space="preserve"> </w:t>
      </w:r>
      <w:r w:rsidR="005C653A">
        <w:rPr>
          <w:rFonts w:ascii="Arial" w:hAnsi="Arial" w:cs="Arial"/>
        </w:rPr>
        <w:t>zpráv</w:t>
      </w:r>
      <w:r w:rsidR="001D1B08">
        <w:rPr>
          <w:rFonts w:ascii="Arial" w:hAnsi="Arial" w:cs="Arial"/>
        </w:rPr>
        <w:t>ě</w:t>
      </w:r>
      <w:r w:rsidR="005C653A">
        <w:rPr>
          <w:rFonts w:ascii="Arial" w:hAnsi="Arial" w:cs="Arial"/>
        </w:rPr>
        <w:t xml:space="preserve"> </w:t>
      </w:r>
      <w:r w:rsidR="005C653A" w:rsidRPr="000B1FC8">
        <w:rPr>
          <w:rFonts w:ascii="Arial" w:hAnsi="Arial" w:cs="Arial"/>
        </w:rPr>
        <w:t xml:space="preserve">pro FRA (smlouva F-SE-17-T11-C08-L03 – Lot 3 Czech Republic) v rámci zakázky č. </w:t>
      </w:r>
      <w:r w:rsidR="001D1B08">
        <w:rPr>
          <w:rFonts w:ascii="Arial" w:hAnsi="Arial" w:cs="Arial"/>
        </w:rPr>
        <w:t xml:space="preserve">81 </w:t>
      </w:r>
      <w:r w:rsidR="001D1B08" w:rsidRPr="009041BA">
        <w:rPr>
          <w:rFonts w:ascii="Arial" w:hAnsi="Arial" w:cs="Arial"/>
          <w:bCs/>
        </w:rPr>
        <w:t xml:space="preserve">SR </w:t>
      </w:r>
      <w:r w:rsidR="001D1B08">
        <w:rPr>
          <w:rFonts w:ascii="Arial" w:hAnsi="Arial" w:cs="Arial"/>
          <w:bCs/>
        </w:rPr>
        <w:t>8</w:t>
      </w:r>
      <w:r w:rsidR="00E9089F">
        <w:rPr>
          <w:rFonts w:ascii="Arial" w:hAnsi="Arial" w:cs="Arial"/>
          <w:bCs/>
        </w:rPr>
        <w:t>1</w:t>
      </w:r>
      <w:bookmarkStart w:id="0" w:name="_GoBack"/>
      <w:bookmarkEnd w:id="0"/>
      <w:r w:rsidR="001D1B08">
        <w:rPr>
          <w:rFonts w:ascii="Arial" w:hAnsi="Arial" w:cs="Arial"/>
          <w:bCs/>
        </w:rPr>
        <w:t xml:space="preserve"> – </w:t>
      </w:r>
      <w:proofErr w:type="spellStart"/>
      <w:r w:rsidR="001D1B08">
        <w:rPr>
          <w:rFonts w:ascii="Arial" w:hAnsi="Arial" w:cs="Arial"/>
          <w:bCs/>
        </w:rPr>
        <w:t>Local</w:t>
      </w:r>
      <w:proofErr w:type="spellEnd"/>
      <w:r w:rsidR="001D1B08">
        <w:rPr>
          <w:rFonts w:ascii="Arial" w:hAnsi="Arial" w:cs="Arial"/>
          <w:bCs/>
        </w:rPr>
        <w:t xml:space="preserve"> </w:t>
      </w:r>
      <w:proofErr w:type="spellStart"/>
      <w:r w:rsidR="001D1B08">
        <w:rPr>
          <w:rFonts w:ascii="Arial" w:hAnsi="Arial" w:cs="Arial"/>
          <w:bCs/>
        </w:rPr>
        <w:t>measures</w:t>
      </w:r>
      <w:proofErr w:type="spellEnd"/>
      <w:r w:rsidR="001D1B08" w:rsidRPr="009041BA">
        <w:rPr>
          <w:rFonts w:ascii="Arial" w:hAnsi="Arial" w:cs="Arial"/>
        </w:rPr>
        <w:t xml:space="preserve"> </w:t>
      </w:r>
      <w:r w:rsidR="001D1B08">
        <w:rPr>
          <w:rFonts w:ascii="Arial" w:hAnsi="Arial" w:cs="Arial"/>
        </w:rPr>
        <w:t>TP</w:t>
      </w:r>
      <w:r w:rsidR="005C653A">
        <w:rPr>
          <w:rFonts w:ascii="Arial" w:hAnsi="Arial" w:cs="Arial"/>
        </w:rPr>
        <w:t>.</w:t>
      </w:r>
    </w:p>
    <w:p w:rsidR="0059277A" w:rsidRDefault="0059277A" w:rsidP="0059277A">
      <w:pPr>
        <w:spacing w:after="120"/>
        <w:rPr>
          <w:rFonts w:ascii="Arial" w:hAnsi="Arial" w:cs="Arial"/>
        </w:rPr>
      </w:pPr>
    </w:p>
    <w:p w:rsidR="00555DED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Cena plnění</w:t>
      </w:r>
    </w:p>
    <w:p w:rsidR="004C5151" w:rsidRDefault="004C5151" w:rsidP="004C5151">
      <w:pPr>
        <w:spacing w:after="120"/>
        <w:rPr>
          <w:rFonts w:ascii="Arial" w:hAnsi="Arial" w:cs="Arial"/>
        </w:rPr>
      </w:pPr>
      <w:r w:rsidRPr="004D6992">
        <w:rPr>
          <w:rFonts w:ascii="Arial" w:hAnsi="Arial" w:cs="Arial"/>
        </w:rPr>
        <w:t>Celková cena nepřesáhne</w:t>
      </w:r>
      <w:r w:rsidR="00B16CCE">
        <w:rPr>
          <w:rFonts w:ascii="Arial" w:hAnsi="Arial" w:cs="Arial"/>
        </w:rPr>
        <w:t xml:space="preserve"> </w:t>
      </w:r>
      <w:r w:rsidR="001D1B08">
        <w:rPr>
          <w:rFonts w:ascii="Arial" w:hAnsi="Arial" w:cs="Arial"/>
        </w:rPr>
        <w:t>68</w:t>
      </w:r>
      <w:r w:rsidR="005C653A">
        <w:rPr>
          <w:rFonts w:ascii="Arial" w:hAnsi="Arial" w:cs="Arial"/>
        </w:rPr>
        <w:t>.</w:t>
      </w:r>
      <w:r w:rsidR="001D1B08">
        <w:rPr>
          <w:rFonts w:ascii="Arial" w:hAnsi="Arial" w:cs="Arial"/>
        </w:rPr>
        <w:t>550</w:t>
      </w:r>
      <w:r w:rsidRPr="004D6992">
        <w:rPr>
          <w:rFonts w:ascii="Arial" w:hAnsi="Arial" w:cs="Arial"/>
        </w:rPr>
        <w:t>,- Kč (včetně DPH).</w:t>
      </w:r>
    </w:p>
    <w:p w:rsidR="00282864" w:rsidRPr="00FA268E" w:rsidRDefault="00282864" w:rsidP="00282864">
      <w:pPr>
        <w:rPr>
          <w:rFonts w:ascii="Arial" w:hAnsi="Arial" w:cs="Arial"/>
        </w:rPr>
      </w:pPr>
    </w:p>
    <w:p w:rsidR="00555DED" w:rsidRDefault="00555DED" w:rsidP="00555DED">
      <w:pPr>
        <w:rPr>
          <w:rFonts w:ascii="Arial" w:hAnsi="Arial" w:cs="Arial"/>
        </w:rPr>
      </w:pPr>
      <w:r>
        <w:rPr>
          <w:rFonts w:ascii="Arial" w:hAnsi="Arial" w:cs="Arial"/>
          <w:b/>
        </w:rPr>
        <w:t>Zdroj financování/</w:t>
      </w:r>
      <w:r w:rsidRPr="00FA268E">
        <w:rPr>
          <w:rFonts w:ascii="Arial" w:hAnsi="Arial" w:cs="Arial"/>
          <w:b/>
        </w:rPr>
        <w:t>Projekt číslo:</w:t>
      </w:r>
      <w:r w:rsidR="00AA227A" w:rsidRPr="00AA227A">
        <w:rPr>
          <w:rFonts w:ascii="Arial" w:hAnsi="Arial" w:cs="Arial"/>
        </w:rPr>
        <w:t xml:space="preserve"> 700</w:t>
      </w:r>
      <w:r w:rsidR="00D25DA3">
        <w:rPr>
          <w:rFonts w:ascii="Arial" w:hAnsi="Arial" w:cs="Arial"/>
        </w:rPr>
        <w:t>199</w:t>
      </w:r>
    </w:p>
    <w:p w:rsidR="00555DED" w:rsidRDefault="00555DED" w:rsidP="00555DED">
      <w:pPr>
        <w:rPr>
          <w:rFonts w:ascii="Arial" w:hAnsi="Arial" w:cs="Arial"/>
        </w:rPr>
      </w:pPr>
    </w:p>
    <w:p w:rsidR="00555DED" w:rsidRPr="00FA268E" w:rsidRDefault="00555DED" w:rsidP="00555DED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V Praze dne </w:t>
      </w:r>
      <w:r w:rsidR="001D1B08">
        <w:rPr>
          <w:rFonts w:ascii="Arial" w:hAnsi="Arial" w:cs="Arial"/>
        </w:rPr>
        <w:t>9</w:t>
      </w:r>
      <w:r w:rsidR="009F7BE2">
        <w:rPr>
          <w:rFonts w:ascii="Arial" w:hAnsi="Arial" w:cs="Arial"/>
        </w:rPr>
        <w:t xml:space="preserve">. </w:t>
      </w:r>
      <w:r w:rsidR="001D1B08">
        <w:rPr>
          <w:rFonts w:ascii="Arial" w:hAnsi="Arial" w:cs="Arial"/>
        </w:rPr>
        <w:t>3</w:t>
      </w:r>
      <w:r w:rsidRPr="00FA268E">
        <w:rPr>
          <w:rFonts w:ascii="Arial" w:hAnsi="Arial" w:cs="Arial"/>
        </w:rPr>
        <w:t>. 20</w:t>
      </w:r>
      <w:r>
        <w:rPr>
          <w:rFonts w:ascii="Arial" w:hAnsi="Arial" w:cs="Arial"/>
        </w:rPr>
        <w:t>2</w:t>
      </w:r>
      <w:r w:rsidR="005C653A">
        <w:rPr>
          <w:rFonts w:ascii="Arial" w:hAnsi="Arial" w:cs="Arial"/>
        </w:rPr>
        <w:t>3</w:t>
      </w:r>
    </w:p>
    <w:p w:rsidR="00555DED" w:rsidRDefault="00555DED" w:rsidP="00555DED">
      <w:pPr>
        <w:rPr>
          <w:rFonts w:ascii="Arial" w:hAnsi="Arial" w:cs="Arial"/>
          <w:b/>
        </w:rPr>
      </w:pPr>
    </w:p>
    <w:p w:rsidR="00A875F3" w:rsidRPr="00EF0A4D" w:rsidRDefault="00555DED" w:rsidP="003C5DA6">
      <w:pPr>
        <w:rPr>
          <w:rFonts w:ascii="Arial" w:hAnsi="Arial" w:cs="Arial"/>
        </w:rPr>
      </w:pPr>
      <w:r>
        <w:rPr>
          <w:rFonts w:ascii="Arial" w:hAnsi="Arial" w:cs="Arial"/>
          <w:b/>
        </w:rPr>
        <w:t>Vyřizuje</w:t>
      </w:r>
      <w:r w:rsidRPr="00FA268E">
        <w:rPr>
          <w:rFonts w:ascii="Arial" w:hAnsi="Arial" w:cs="Arial"/>
          <w:b/>
        </w:rPr>
        <w:t xml:space="preserve">: </w:t>
      </w:r>
      <w:r w:rsidR="00AA227A">
        <w:rPr>
          <w:rFonts w:ascii="Arial" w:hAnsi="Arial" w:cs="Arial"/>
        </w:rPr>
        <w:t>Tereza Stöckelová</w:t>
      </w:r>
    </w:p>
    <w:sectPr w:rsidR="00A875F3" w:rsidRPr="00EF0A4D" w:rsidSect="00E967CE">
      <w:headerReference w:type="default" r:id="rId8"/>
      <w:footerReference w:type="default" r:id="rId9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EA" w:rsidRDefault="006145EA" w:rsidP="00B526FA">
      <w:pPr>
        <w:spacing w:after="0" w:line="240" w:lineRule="auto"/>
      </w:pPr>
      <w:r>
        <w:separator/>
      </w:r>
    </w:p>
  </w:endnote>
  <w:endnote w:type="continuationSeparator" w:id="0">
    <w:p w:rsidR="006145EA" w:rsidRDefault="006145EA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E9089F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E9089F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6145EA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EA" w:rsidRDefault="006145EA" w:rsidP="00B526FA">
      <w:pPr>
        <w:spacing w:after="0" w:line="240" w:lineRule="auto"/>
      </w:pPr>
      <w:r>
        <w:separator/>
      </w:r>
    </w:p>
  </w:footnote>
  <w:footnote w:type="continuationSeparator" w:id="0">
    <w:p w:rsidR="006145EA" w:rsidRDefault="006145EA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6145EA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555DED">
      <w:rPr>
        <w:rFonts w:ascii="Arial" w:hAnsi="Arial" w:cs="Arial"/>
        <w:b/>
        <w:color w:val="0072B6"/>
        <w:sz w:val="24"/>
      </w:rPr>
      <w:t>NÁVRH ŽÁDANKY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5F5"/>
    <w:multiLevelType w:val="hybridMultilevel"/>
    <w:tmpl w:val="579E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C2C86"/>
    <w:rsid w:val="000C488B"/>
    <w:rsid w:val="000D3B8E"/>
    <w:rsid w:val="000D42E3"/>
    <w:rsid w:val="000F000E"/>
    <w:rsid w:val="001031AD"/>
    <w:rsid w:val="001A5C4F"/>
    <w:rsid w:val="001D1B08"/>
    <w:rsid w:val="00230D72"/>
    <w:rsid w:val="0026504F"/>
    <w:rsid w:val="00282864"/>
    <w:rsid w:val="00297E34"/>
    <w:rsid w:val="00344528"/>
    <w:rsid w:val="00346C0E"/>
    <w:rsid w:val="00353A8B"/>
    <w:rsid w:val="003A4E26"/>
    <w:rsid w:val="003B39DE"/>
    <w:rsid w:val="003C5DA6"/>
    <w:rsid w:val="004131D1"/>
    <w:rsid w:val="00414B6D"/>
    <w:rsid w:val="0048685E"/>
    <w:rsid w:val="004C4A47"/>
    <w:rsid w:val="004C5151"/>
    <w:rsid w:val="004E2E2B"/>
    <w:rsid w:val="0050051C"/>
    <w:rsid w:val="00536C3F"/>
    <w:rsid w:val="00555DED"/>
    <w:rsid w:val="00571061"/>
    <w:rsid w:val="00576567"/>
    <w:rsid w:val="0059277A"/>
    <w:rsid w:val="005A1B3D"/>
    <w:rsid w:val="005A6FAE"/>
    <w:rsid w:val="005C0E91"/>
    <w:rsid w:val="005C3EF3"/>
    <w:rsid w:val="005C653A"/>
    <w:rsid w:val="006145EA"/>
    <w:rsid w:val="0063642B"/>
    <w:rsid w:val="00647A38"/>
    <w:rsid w:val="00650699"/>
    <w:rsid w:val="00687C65"/>
    <w:rsid w:val="00697919"/>
    <w:rsid w:val="006979C2"/>
    <w:rsid w:val="006E60DA"/>
    <w:rsid w:val="006E764D"/>
    <w:rsid w:val="006F700B"/>
    <w:rsid w:val="00795570"/>
    <w:rsid w:val="007D30C2"/>
    <w:rsid w:val="008147C7"/>
    <w:rsid w:val="00833010"/>
    <w:rsid w:val="008835E6"/>
    <w:rsid w:val="008A171E"/>
    <w:rsid w:val="008A5611"/>
    <w:rsid w:val="009F7BE2"/>
    <w:rsid w:val="00A83049"/>
    <w:rsid w:val="00A875F3"/>
    <w:rsid w:val="00AA227A"/>
    <w:rsid w:val="00B16CCE"/>
    <w:rsid w:val="00B526FA"/>
    <w:rsid w:val="00B90D56"/>
    <w:rsid w:val="00BC6B14"/>
    <w:rsid w:val="00BD63FB"/>
    <w:rsid w:val="00C37285"/>
    <w:rsid w:val="00C80F4D"/>
    <w:rsid w:val="00C9298E"/>
    <w:rsid w:val="00CF2475"/>
    <w:rsid w:val="00D25DA3"/>
    <w:rsid w:val="00D35E17"/>
    <w:rsid w:val="00DD29EE"/>
    <w:rsid w:val="00E20775"/>
    <w:rsid w:val="00E613A8"/>
    <w:rsid w:val="00E9089F"/>
    <w:rsid w:val="00E914E1"/>
    <w:rsid w:val="00E967CE"/>
    <w:rsid w:val="00EA0305"/>
    <w:rsid w:val="00EA5024"/>
    <w:rsid w:val="00ED6EC9"/>
    <w:rsid w:val="00EF0A4D"/>
    <w:rsid w:val="00F02C40"/>
    <w:rsid w:val="00F73CCD"/>
    <w:rsid w:val="00FA0548"/>
    <w:rsid w:val="00FA268E"/>
    <w:rsid w:val="00FB2943"/>
    <w:rsid w:val="00FC0D16"/>
    <w:rsid w:val="00FF171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E0E299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027E-FEE9-44E4-8217-B1A726CB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Tereza Stöckelová</cp:lastModifiedBy>
  <cp:revision>5</cp:revision>
  <cp:lastPrinted>2021-10-04T10:20:00Z</cp:lastPrinted>
  <dcterms:created xsi:type="dcterms:W3CDTF">2023-03-09T01:20:00Z</dcterms:created>
  <dcterms:modified xsi:type="dcterms:W3CDTF">2023-03-09T10:21:00Z</dcterms:modified>
</cp:coreProperties>
</file>