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05523A0F" w14:textId="77777777" w:rsidR="00286946" w:rsidRPr="001E5B64" w:rsidRDefault="00286946" w:rsidP="00286946">
      <w:pPr>
        <w:pStyle w:val="Nadpis1"/>
        <w:jc w:val="both"/>
        <w:rPr>
          <w:rFonts w:ascii="Arial" w:hAnsi="Arial" w:cs="Arial"/>
          <w:sz w:val="22"/>
          <w:szCs w:val="22"/>
        </w:rPr>
      </w:pPr>
      <w:proofErr w:type="spellStart"/>
      <w:r w:rsidRPr="001E5B64">
        <w:rPr>
          <w:rFonts w:ascii="Arial" w:hAnsi="Arial" w:cs="Arial"/>
          <w:sz w:val="24"/>
        </w:rPr>
        <w:t>Stodská</w:t>
      </w:r>
      <w:proofErr w:type="spellEnd"/>
      <w:r w:rsidRPr="001E5B64">
        <w:rPr>
          <w:rFonts w:ascii="Arial" w:hAnsi="Arial" w:cs="Arial"/>
          <w:sz w:val="24"/>
        </w:rPr>
        <w:t xml:space="preserve"> nemocnice, a.s</w:t>
      </w:r>
      <w:r w:rsidRPr="001E5B64">
        <w:rPr>
          <w:rFonts w:ascii="Arial" w:hAnsi="Arial" w:cs="Arial"/>
          <w:sz w:val="22"/>
          <w:szCs w:val="22"/>
        </w:rPr>
        <w:t>.</w:t>
      </w:r>
    </w:p>
    <w:p w14:paraId="3E8A053A" w14:textId="77777777" w:rsidR="00286946" w:rsidRPr="00EC318F" w:rsidRDefault="00286946" w:rsidP="00286946">
      <w:pPr>
        <w:ind w:left="4536" w:hanging="4536"/>
        <w:jc w:val="both"/>
        <w:rPr>
          <w:rFonts w:ascii="Arial" w:hAnsi="Arial" w:cs="Arial"/>
        </w:rPr>
      </w:pPr>
      <w:r w:rsidRPr="00EC318F">
        <w:rPr>
          <w:rFonts w:ascii="Arial" w:hAnsi="Arial" w:cs="Arial"/>
        </w:rPr>
        <w:t xml:space="preserve">Sídlo: </w:t>
      </w:r>
      <w:r w:rsidRPr="00EC318F">
        <w:rPr>
          <w:rFonts w:ascii="Arial" w:hAnsi="Arial" w:cs="Arial"/>
        </w:rPr>
        <w:tab/>
        <w:t xml:space="preserve">  Hradecká 600, 333 01  Stod</w:t>
      </w:r>
    </w:p>
    <w:p w14:paraId="4FF7603F" w14:textId="7223D4B3" w:rsidR="00286946" w:rsidRPr="00A9091C" w:rsidRDefault="00286946" w:rsidP="00286946">
      <w:pPr>
        <w:ind w:left="4678" w:hanging="4678"/>
        <w:jc w:val="both"/>
        <w:rPr>
          <w:rFonts w:ascii="Arial" w:hAnsi="Arial" w:cs="Arial"/>
          <w:highlight w:val="yellow"/>
        </w:rPr>
      </w:pPr>
      <w:r w:rsidRPr="00EC318F">
        <w:rPr>
          <w:rFonts w:ascii="Arial" w:hAnsi="Arial" w:cs="Arial"/>
        </w:rPr>
        <w:t>Osoba oprávněná k podpisu s</w:t>
      </w:r>
      <w:r>
        <w:rPr>
          <w:rFonts w:ascii="Arial" w:hAnsi="Arial" w:cs="Arial"/>
        </w:rPr>
        <w:t xml:space="preserve">mlouvy: </w:t>
      </w:r>
      <w:r>
        <w:rPr>
          <w:rFonts w:ascii="Arial" w:hAnsi="Arial" w:cs="Arial"/>
        </w:rPr>
        <w:tab/>
      </w:r>
      <w:r w:rsidR="00867DA6" w:rsidRPr="00BC64DC">
        <w:rPr>
          <w:rFonts w:ascii="Arial" w:hAnsi="Arial" w:cs="Arial"/>
        </w:rPr>
        <w:t>MUDr. Petr Hubáček, MBA, LL.M.,</w:t>
      </w:r>
      <w:r w:rsidR="006A6B71">
        <w:rPr>
          <w:rFonts w:ascii="Arial" w:hAnsi="Arial" w:cs="Arial"/>
        </w:rPr>
        <w:t xml:space="preserve"> místopředseda </w:t>
      </w:r>
      <w:r w:rsidR="000E337A">
        <w:rPr>
          <w:rFonts w:ascii="Arial" w:hAnsi="Arial" w:cs="Arial"/>
        </w:rPr>
        <w:t>představenstva</w:t>
      </w:r>
    </w:p>
    <w:p w14:paraId="712E799A" w14:textId="77777777" w:rsidR="000E337A" w:rsidRDefault="000E337A" w:rsidP="000E337A">
      <w:pPr>
        <w:ind w:left="4678"/>
        <w:jc w:val="both"/>
        <w:rPr>
          <w:rFonts w:ascii="Arial" w:hAnsi="Arial" w:cs="Arial"/>
        </w:rPr>
      </w:pPr>
      <w:r w:rsidRPr="00FD5AD6">
        <w:rPr>
          <w:rFonts w:ascii="Arial" w:hAnsi="Arial" w:cs="Arial"/>
        </w:rPr>
        <w:t>Mgr. Daniel Hajšman</w:t>
      </w:r>
      <w:r>
        <w:rPr>
          <w:rFonts w:ascii="Arial" w:hAnsi="Arial" w:cs="Arial"/>
        </w:rPr>
        <w:t xml:space="preserve">, člen </w:t>
      </w:r>
    </w:p>
    <w:p w14:paraId="603427CD" w14:textId="0A1C0D14" w:rsidR="00286946" w:rsidRPr="00EC318F" w:rsidRDefault="000E337A" w:rsidP="000E337A">
      <w:pPr>
        <w:ind w:left="4678"/>
        <w:jc w:val="both"/>
        <w:rPr>
          <w:rFonts w:ascii="Arial" w:hAnsi="Arial" w:cs="Arial"/>
        </w:rPr>
      </w:pPr>
      <w:r>
        <w:rPr>
          <w:rFonts w:ascii="Arial" w:hAnsi="Arial" w:cs="Arial"/>
        </w:rPr>
        <w:t>představenstva</w:t>
      </w:r>
    </w:p>
    <w:p w14:paraId="4BE7D849" w14:textId="77777777" w:rsidR="00286946" w:rsidRPr="001E5B64" w:rsidRDefault="00286946" w:rsidP="00286946">
      <w:pPr>
        <w:tabs>
          <w:tab w:val="left" w:pos="4111"/>
        </w:tabs>
        <w:ind w:left="4678" w:hanging="4678"/>
        <w:jc w:val="both"/>
        <w:rPr>
          <w:rFonts w:ascii="Arial" w:hAnsi="Arial" w:cs="Arial"/>
        </w:rPr>
      </w:pPr>
      <w:r w:rsidRPr="00EC318F">
        <w:rPr>
          <w:rFonts w:ascii="Arial" w:hAnsi="Arial" w:cs="Arial"/>
        </w:rPr>
        <w:t xml:space="preserve">IČO: </w:t>
      </w:r>
      <w:r w:rsidRPr="00EC318F">
        <w:rPr>
          <w:rFonts w:ascii="Arial" w:hAnsi="Arial" w:cs="Arial"/>
        </w:rPr>
        <w:tab/>
      </w:r>
      <w:r w:rsidRPr="00EC318F">
        <w:rPr>
          <w:rFonts w:ascii="Arial" w:hAnsi="Arial" w:cs="Arial"/>
        </w:rPr>
        <w:tab/>
        <w:t>26361086</w:t>
      </w:r>
    </w:p>
    <w:p w14:paraId="1861492E" w14:textId="77777777" w:rsidR="00286946" w:rsidRPr="001E5B64" w:rsidRDefault="00286946" w:rsidP="00286946">
      <w:pPr>
        <w:ind w:left="4678" w:hanging="4678"/>
        <w:jc w:val="both"/>
        <w:rPr>
          <w:rFonts w:ascii="Arial" w:hAnsi="Arial" w:cs="Arial"/>
        </w:rPr>
      </w:pPr>
      <w:r w:rsidRPr="001E5B64">
        <w:rPr>
          <w:rFonts w:ascii="Arial" w:hAnsi="Arial" w:cs="Arial"/>
        </w:rPr>
        <w:t xml:space="preserve">Bankovní spojení: </w:t>
      </w:r>
      <w:r w:rsidRPr="001E5B64">
        <w:rPr>
          <w:rFonts w:ascii="Arial" w:hAnsi="Arial" w:cs="Arial"/>
        </w:rPr>
        <w:tab/>
        <w:t>Komerční banka, a. s.</w:t>
      </w:r>
    </w:p>
    <w:p w14:paraId="67412953" w14:textId="77777777" w:rsidR="00286946" w:rsidRPr="001E5B64" w:rsidRDefault="00286946" w:rsidP="00286946">
      <w:pPr>
        <w:ind w:left="4678" w:hanging="4678"/>
        <w:jc w:val="both"/>
        <w:rPr>
          <w:rFonts w:ascii="Arial" w:hAnsi="Arial" w:cs="Arial"/>
        </w:rPr>
      </w:pPr>
      <w:r>
        <w:rPr>
          <w:rFonts w:ascii="Arial" w:hAnsi="Arial" w:cs="Arial"/>
        </w:rPr>
        <w:t>Číslo účtu:</w:t>
      </w:r>
      <w:r>
        <w:rPr>
          <w:rFonts w:ascii="Arial" w:hAnsi="Arial" w:cs="Arial"/>
        </w:rPr>
        <w:tab/>
      </w:r>
      <w:r w:rsidRPr="00F3056D">
        <w:rPr>
          <w:rFonts w:ascii="Arial" w:hAnsi="Arial" w:cs="Arial"/>
        </w:rPr>
        <w:t>115-6659990257/0100</w:t>
      </w:r>
    </w:p>
    <w:p w14:paraId="49DB3729" w14:textId="77777777" w:rsidR="00286946" w:rsidRPr="001E5B64" w:rsidRDefault="00286946" w:rsidP="00286946">
      <w:pPr>
        <w:jc w:val="both"/>
        <w:rPr>
          <w:rFonts w:ascii="Arial" w:hAnsi="Arial" w:cs="Arial"/>
        </w:rPr>
      </w:pPr>
      <w:r w:rsidRPr="001E5B64">
        <w:rPr>
          <w:rFonts w:ascii="Arial" w:hAnsi="Arial" w:cs="Arial"/>
        </w:rPr>
        <w:t>Zapsán v obchodním rejstříku vedeném Krajským soudem v Plzni oddíl B, vložka 1072.</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6C1067F3"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84138C">
        <w:rPr>
          <w:rFonts w:ascii="Arial" w:hAnsi="Arial" w:cs="Arial"/>
          <w:b/>
          <w:bCs/>
        </w:rPr>
        <w:t>02442023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4EBF4228"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w:t>
      </w:r>
      <w:r w:rsidRPr="006A6B71">
        <w:rPr>
          <w:rFonts w:ascii="Arial" w:hAnsi="Arial" w:cs="Arial"/>
        </w:rPr>
        <w:t xml:space="preserve">Příjemce Pověřením výkonem služby obecného hospodářského zájmu č. </w:t>
      </w:r>
      <w:r w:rsidR="006A6B71" w:rsidRPr="006A6B71">
        <w:rPr>
          <w:rFonts w:ascii="Arial" w:hAnsi="Arial" w:cs="Arial"/>
          <w:b/>
        </w:rPr>
        <w:t>58942022</w:t>
      </w:r>
      <w:r w:rsidRPr="006A6B71">
        <w:rPr>
          <w:rFonts w:ascii="Arial" w:hAnsi="Arial" w:cs="Arial"/>
        </w:rPr>
        <w:t xml:space="preserve"> ze dne </w:t>
      </w:r>
      <w:r w:rsidR="006A6B71" w:rsidRPr="006A6B71">
        <w:rPr>
          <w:rFonts w:ascii="Arial" w:hAnsi="Arial" w:cs="Arial"/>
          <w:b/>
        </w:rPr>
        <w:t>16. 1. 2023</w:t>
      </w:r>
      <w:r w:rsidRPr="006A6B71">
        <w:rPr>
          <w:rFonts w:ascii="Arial" w:hAnsi="Arial" w:cs="Arial"/>
        </w:rPr>
        <w:t xml:space="preserve"> vydaným Plzeňským</w:t>
      </w:r>
      <w:r w:rsidRPr="00004CA6">
        <w:rPr>
          <w:rFonts w:ascii="Arial" w:hAnsi="Arial" w:cs="Arial"/>
        </w:rPr>
        <w:t xml:space="preserve"> </w:t>
      </w:r>
      <w:r w:rsidRPr="00004CA6">
        <w:rPr>
          <w:rFonts w:ascii="Arial" w:hAnsi="Arial" w:cs="Arial"/>
        </w:rPr>
        <w:lastRenderedPageBreak/>
        <w:t xml:space="preserve">krajem (dále jen </w:t>
      </w:r>
      <w:r w:rsidR="00434E9B">
        <w:rPr>
          <w:rFonts w:ascii="Arial" w:hAnsi="Arial" w:cs="Arial"/>
        </w:rPr>
        <w:t>„</w:t>
      </w:r>
      <w:r w:rsidRPr="00004CA6">
        <w:rPr>
          <w:rFonts w:ascii="Arial" w:hAnsi="Arial" w:cs="Arial"/>
        </w:rPr>
        <w:t>Pověření</w:t>
      </w:r>
      <w:r w:rsidR="00434E9B">
        <w:rPr>
          <w:rFonts w:ascii="Arial" w:hAnsi="Arial" w:cs="Arial"/>
        </w:rPr>
        <w:t>“</w:t>
      </w:r>
      <w:r w:rsidRPr="00004CA6">
        <w:rPr>
          <w:rFonts w:ascii="Arial" w:hAnsi="Arial" w:cs="Arial"/>
        </w:rPr>
        <w:t>) po</w:t>
      </w:r>
      <w:r w:rsidR="005A68A9">
        <w:rPr>
          <w:rFonts w:ascii="Arial" w:hAnsi="Arial" w:cs="Arial"/>
        </w:rPr>
        <w:t>věřen poskytováním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65D916A2"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6A6B71" w:rsidRPr="001E5B64">
        <w:rPr>
          <w:rFonts w:ascii="Arial" w:hAnsi="Arial" w:cs="Arial"/>
          <w:b/>
        </w:rPr>
        <w:t xml:space="preserve">Sociální služby poskytované </w:t>
      </w:r>
      <w:r w:rsidR="006A6B71">
        <w:rPr>
          <w:rFonts w:ascii="Arial" w:hAnsi="Arial" w:cs="Arial"/>
          <w:b/>
        </w:rPr>
        <w:br/>
      </w:r>
      <w:r w:rsidR="006A6B71" w:rsidRPr="001E5B64">
        <w:rPr>
          <w:rFonts w:ascii="Arial" w:hAnsi="Arial" w:cs="Arial"/>
          <w:b/>
        </w:rPr>
        <w:t>ve zdravotnických zařízeních lůžkové péče (ID</w:t>
      </w:r>
      <w:r w:rsidR="006A6B71">
        <w:rPr>
          <w:rFonts w:ascii="Arial" w:hAnsi="Arial" w:cs="Arial"/>
          <w:b/>
        </w:rPr>
        <w:t>:</w:t>
      </w:r>
      <w:r w:rsidR="006A6B71" w:rsidRPr="001E5B64">
        <w:rPr>
          <w:rFonts w:ascii="Arial" w:hAnsi="Arial" w:cs="Arial"/>
          <w:b/>
        </w:rPr>
        <w:t xml:space="preserve"> 4778701</w:t>
      </w:r>
      <w:r w:rsidR="006A6B71" w:rsidRPr="00C7285D">
        <w:rPr>
          <w:rFonts w:ascii="Arial" w:hAnsi="Arial" w:cs="Arial"/>
          <w:b/>
        </w:rPr>
        <w:t>)</w:t>
      </w:r>
      <w:r w:rsidR="006A6B71" w:rsidRPr="00004CA6">
        <w:rPr>
          <w:rFonts w:ascii="Arial" w:hAnsi="Arial" w:cs="Arial"/>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65EC4B82" w:rsidR="005A68A9" w:rsidRPr="005A68A9" w:rsidRDefault="004E755D" w:rsidP="006A6B71">
      <w:pPr>
        <w:numPr>
          <w:ilvl w:val="0"/>
          <w:numId w:val="1"/>
        </w:numPr>
        <w:tabs>
          <w:tab w:val="clear" w:pos="720"/>
          <w:tab w:val="num" w:pos="567"/>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6A6B71">
        <w:rPr>
          <w:rFonts w:ascii="Arial" w:hAnsi="Arial" w:cs="Arial"/>
        </w:rPr>
        <w:br/>
      </w:r>
      <w:r w:rsidR="006A6B71">
        <w:rPr>
          <w:rFonts w:ascii="Arial" w:hAnsi="Arial" w:cs="Arial"/>
          <w:b/>
        </w:rPr>
        <w:t>1.305.653</w:t>
      </w:r>
      <w:r w:rsidRPr="00924BCB">
        <w:rPr>
          <w:rFonts w:ascii="Arial" w:hAnsi="Arial" w:cs="Arial"/>
          <w:b/>
        </w:rPr>
        <w:t xml:space="preserve"> Kč </w:t>
      </w:r>
      <w:r w:rsidRPr="00924BCB">
        <w:rPr>
          <w:rFonts w:ascii="Arial" w:hAnsi="Arial" w:cs="Arial"/>
        </w:rPr>
        <w:t xml:space="preserve">(slovy: </w:t>
      </w:r>
      <w:r w:rsidR="006A6B71" w:rsidRPr="006A6B71">
        <w:rPr>
          <w:rFonts w:ascii="Arial" w:hAnsi="Arial" w:cs="Arial"/>
        </w:rPr>
        <w:t>jeden milion tři sta pět tisíc šest set padesát tři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w:t>
      </w:r>
      <w:r w:rsidR="005D236B">
        <w:rPr>
          <w:rFonts w:ascii="Arial" w:hAnsi="Arial" w:cs="Arial"/>
        </w:rPr>
        <w:br/>
      </w:r>
      <w:r w:rsidRPr="00924BCB">
        <w:rPr>
          <w:rFonts w:ascii="Arial" w:hAnsi="Arial" w:cs="Arial"/>
        </w:rPr>
        <w:t>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 xml:space="preserve">„Podpora sociálních služeb dle § 101a zákona </w:t>
      </w:r>
      <w:r w:rsidR="006507DD">
        <w:rPr>
          <w:rFonts w:ascii="Arial" w:hAnsi="Arial" w:cs="Arial"/>
          <w:b/>
        </w:rPr>
        <w:br/>
      </w:r>
      <w:r w:rsidRPr="00924BCB">
        <w:rPr>
          <w:rFonts w:ascii="Arial" w:hAnsi="Arial" w:cs="Arial"/>
          <w:b/>
        </w:rPr>
        <w:t>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C1B7F31"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6507DD">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360B56EB" w:rsidR="00B80214" w:rsidRDefault="00B80214" w:rsidP="00B80214">
      <w:pPr>
        <w:spacing w:after="120"/>
        <w:ind w:left="567"/>
        <w:jc w:val="both"/>
        <w:rPr>
          <w:rFonts w:ascii="Arial" w:hAnsi="Arial" w:cs="Arial"/>
        </w:rPr>
      </w:pPr>
    </w:p>
    <w:p w14:paraId="6C1233EF" w14:textId="77777777" w:rsidR="003C141C" w:rsidRPr="00924BCB" w:rsidRDefault="003C141C"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524EE00E"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B604FA">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FC788D">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3C141C" w:rsidRPr="003C141C">
        <w:rPr>
          <w:rFonts w:ascii="Arial" w:hAnsi="Arial"/>
        </w:rPr>
        <w:t>6. 2. 2023.</w:t>
      </w:r>
      <w:r w:rsidR="007901E1" w:rsidRPr="003C141C">
        <w:rPr>
          <w:rFonts w:ascii="Arial" w:hAnsi="Arial"/>
        </w:rPr>
        <w:t xml:space="preserve"> </w:t>
      </w:r>
      <w:r w:rsidR="0003073C" w:rsidRPr="003C141C">
        <w:rPr>
          <w:rFonts w:ascii="Arial" w:hAnsi="Arial"/>
        </w:rPr>
        <w:t xml:space="preserve">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10C93895"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0B316C">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128C78DC"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0B316C">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0E5F9327" w14:textId="77777777" w:rsidR="008A1D54" w:rsidRPr="00EC4C94" w:rsidRDefault="00A04FB2" w:rsidP="008A1D54">
      <w:pPr>
        <w:tabs>
          <w:tab w:val="num" w:pos="644"/>
        </w:tabs>
        <w:spacing w:after="120"/>
        <w:ind w:left="539"/>
        <w:jc w:val="both"/>
        <w:rPr>
          <w:rFonts w:ascii="Arial" w:hAnsi="Arial" w:cs="Arial"/>
        </w:rPr>
      </w:pPr>
      <w:r w:rsidRPr="006A6B71">
        <w:rPr>
          <w:rFonts w:ascii="Arial" w:hAnsi="Arial" w:cs="Arial"/>
        </w:rPr>
        <w:t>Jedná-li se o změnu provedenou na základě rozhodnutí Rady Plzeňského kraje nebo Zastupitelstva Plzeňského kraje</w:t>
      </w:r>
      <w:r w:rsidR="00924D11" w:rsidRPr="006A6B71">
        <w:rPr>
          <w:rFonts w:ascii="Arial" w:hAnsi="Arial" w:cs="Arial"/>
        </w:rPr>
        <w:t>,</w:t>
      </w:r>
      <w:r w:rsidRPr="006A6B71">
        <w:rPr>
          <w:rFonts w:ascii="Arial" w:hAnsi="Arial" w:cs="Arial"/>
        </w:rPr>
        <w:t xml:space="preserve"> povinnost informovat </w:t>
      </w:r>
      <w:r w:rsidR="006943EF" w:rsidRPr="006A6B71">
        <w:rPr>
          <w:rFonts w:ascii="Arial" w:hAnsi="Arial" w:cs="Arial"/>
        </w:rPr>
        <w:t>Odbor sociálních věcí KÚPK</w:t>
      </w:r>
      <w:r w:rsidRPr="006A6B71">
        <w:rPr>
          <w:rFonts w:ascii="Arial" w:hAnsi="Arial" w:cs="Arial"/>
        </w:rPr>
        <w:t xml:space="preserve"> neplatí</w:t>
      </w:r>
      <w:r w:rsidR="008A1D54" w:rsidRPr="006A6B71">
        <w:rPr>
          <w:rFonts w:ascii="Arial" w:hAnsi="Arial" w:cs="Arial"/>
        </w:rPr>
        <w:t>.</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119DA0F3"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4CC95066" w14:textId="29EFF37B"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w:t>
      </w:r>
      <w:r w:rsidR="006A6B71">
        <w:rPr>
          <w:rFonts w:ascii="Arial" w:hAnsi="Arial" w:cs="Arial"/>
        </w:rPr>
        <w:t xml:space="preserve">ve lhůtě určené ve výzvě KÚPK. </w:t>
      </w:r>
      <w:r w:rsidR="006A6B71">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2D9B8486" w14:textId="3A6121BC" w:rsidR="0071775E" w:rsidRDefault="0071775E" w:rsidP="00DA1261">
      <w:pPr>
        <w:pStyle w:val="Zkladntext"/>
        <w:tabs>
          <w:tab w:val="center" w:pos="1080"/>
          <w:tab w:val="left" w:pos="5160"/>
          <w:tab w:val="center" w:pos="5940"/>
        </w:tabs>
        <w:spacing w:after="120"/>
        <w:rPr>
          <w:lang w:val="cs-CZ"/>
        </w:rPr>
      </w:pPr>
    </w:p>
    <w:p w14:paraId="452C2949" w14:textId="36E76CB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6089A48B" w14:textId="6A017414" w:rsidR="00341B8B" w:rsidRPr="00EC4C94" w:rsidRDefault="0071775E" w:rsidP="0071775E">
      <w:pPr>
        <w:pStyle w:val="Zkladntext"/>
        <w:tabs>
          <w:tab w:val="center" w:pos="1080"/>
          <w:tab w:val="left" w:pos="5160"/>
          <w:tab w:val="left" w:pos="5387"/>
          <w:tab w:val="center" w:pos="5940"/>
        </w:tabs>
      </w:pPr>
      <w:r w:rsidRPr="00EC4C94">
        <w:t>…………………………………</w:t>
      </w:r>
      <w:r w:rsidR="006A6B71">
        <w:rPr>
          <w:lang w:val="cs-CZ"/>
        </w:rPr>
        <w:t>.</w:t>
      </w:r>
      <w:r w:rsidR="008B2995">
        <w:rPr>
          <w:lang w:val="cs-CZ"/>
        </w:rPr>
        <w:t>.....</w:t>
      </w:r>
      <w:r w:rsidR="006A6B71">
        <w:rPr>
          <w:lang w:val="cs-CZ"/>
        </w:rPr>
        <w:t>.</w:t>
      </w:r>
      <w:r w:rsidRPr="00EC4C94">
        <w:t xml:space="preserve">  </w:t>
      </w:r>
      <w:r w:rsidR="00971CAF" w:rsidRPr="00EC4C94">
        <w:tab/>
      </w:r>
      <w:r>
        <w:tab/>
      </w:r>
      <w:r w:rsidR="00971CAF" w:rsidRPr="00EC4C94">
        <w:t xml:space="preserve">…………………………………  </w:t>
      </w:r>
    </w:p>
    <w:p w14:paraId="377B3FC0" w14:textId="75DAF090"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8B2995" w:rsidRPr="00BC64DC">
        <w:rPr>
          <w:rFonts w:ascii="Arial" w:hAnsi="Arial" w:cs="Arial"/>
        </w:rPr>
        <w:t>MUDr. Petr Hubáček, MBA, LL.M</w:t>
      </w:r>
      <w:r>
        <w:rPr>
          <w:rFonts w:ascii="Arial" w:hAnsi="Arial" w:cs="Arial"/>
          <w:color w:val="FF0000"/>
          <w:lang w:val="cs-CZ" w:eastAsia="cs-CZ"/>
        </w:rPr>
        <w:tab/>
        <w:t xml:space="preserve">                     </w:t>
      </w:r>
      <w:r w:rsidR="0071775E">
        <w:rPr>
          <w:rFonts w:ascii="Arial" w:hAnsi="Arial" w:cs="Arial"/>
          <w:color w:val="FF0000"/>
          <w:lang w:val="cs-CZ" w:eastAsia="cs-CZ"/>
        </w:rPr>
        <w:t xml:space="preserve">  </w:t>
      </w:r>
      <w:r w:rsidR="006507DD">
        <w:rPr>
          <w:rFonts w:ascii="Arial" w:hAnsi="Arial" w:cs="Arial"/>
          <w:color w:val="FF0000"/>
          <w:lang w:val="cs-CZ" w:eastAsia="cs-CZ"/>
        </w:rPr>
        <w:t xml:space="preserve">  </w:t>
      </w:r>
      <w:r w:rsidR="0071775E">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E49837E" w14:textId="5B8E01A0" w:rsidR="00FE76F3" w:rsidRDefault="006507DD"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8B2995">
        <w:rPr>
          <w:rFonts w:ascii="Arial" w:hAnsi="Arial" w:cs="Arial"/>
          <w:lang w:val="cs-CZ" w:eastAsia="cs-CZ"/>
        </w:rPr>
        <w:t xml:space="preserve">  </w:t>
      </w:r>
      <w:r w:rsidR="006A6B71">
        <w:rPr>
          <w:rFonts w:ascii="Arial" w:hAnsi="Arial" w:cs="Arial"/>
        </w:rPr>
        <w:t>místopředseda</w:t>
      </w:r>
      <w:r w:rsidR="006A6B71">
        <w:rPr>
          <w:rFonts w:ascii="Arial" w:hAnsi="Arial" w:cs="Arial"/>
          <w:lang w:val="cs-CZ"/>
        </w:rPr>
        <w:t xml:space="preserve"> představenstva</w:t>
      </w:r>
      <w:r w:rsidR="00FE76F3" w:rsidRPr="00370EC1">
        <w:rPr>
          <w:rFonts w:ascii="Arial" w:hAnsi="Arial" w:cs="Arial"/>
          <w:lang w:val="cs-CZ" w:eastAsia="cs-CZ"/>
        </w:rPr>
        <w:tab/>
      </w:r>
      <w:r w:rsidR="008B2995">
        <w:rPr>
          <w:rFonts w:ascii="Arial" w:hAnsi="Arial" w:cs="Arial"/>
          <w:lang w:val="cs-CZ" w:eastAsia="cs-CZ"/>
        </w:rPr>
        <w:t xml:space="preserve">                              </w:t>
      </w:r>
      <w:bookmarkStart w:id="0" w:name="_GoBack"/>
      <w:bookmarkEnd w:id="0"/>
      <w:r w:rsidR="00FE76F3">
        <w:rPr>
          <w:rFonts w:ascii="Arial" w:hAnsi="Arial" w:cs="Arial"/>
          <w:lang w:val="cs-CZ" w:eastAsia="cs-CZ"/>
        </w:rPr>
        <w:t xml:space="preserve">náměstek hejtmana pro oblast </w:t>
      </w:r>
    </w:p>
    <w:p w14:paraId="35462AFA" w14:textId="4230B668"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6507DD">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61D27917" w14:textId="644D6025" w:rsidR="006A6B71" w:rsidRDefault="006A6B71" w:rsidP="00FE76F3">
      <w:pPr>
        <w:pStyle w:val="Zkladntext"/>
        <w:tabs>
          <w:tab w:val="left" w:pos="0"/>
          <w:tab w:val="center" w:pos="1080"/>
          <w:tab w:val="center" w:pos="5940"/>
        </w:tabs>
        <w:rPr>
          <w:rFonts w:ascii="Arial" w:hAnsi="Arial" w:cs="Arial"/>
          <w:lang w:val="cs-CZ" w:eastAsia="cs-CZ"/>
        </w:rPr>
      </w:pPr>
    </w:p>
    <w:p w14:paraId="076E6368" w14:textId="49A2C785" w:rsidR="006A6B71" w:rsidRDefault="006A6B71" w:rsidP="00FE76F3">
      <w:pPr>
        <w:pStyle w:val="Zkladntext"/>
        <w:tabs>
          <w:tab w:val="left" w:pos="0"/>
          <w:tab w:val="center" w:pos="1080"/>
          <w:tab w:val="center" w:pos="5940"/>
        </w:tabs>
        <w:rPr>
          <w:rFonts w:ascii="Arial" w:hAnsi="Arial" w:cs="Arial"/>
          <w:lang w:val="cs-CZ" w:eastAsia="cs-CZ"/>
        </w:rPr>
      </w:pPr>
    </w:p>
    <w:p w14:paraId="04CD08D2" w14:textId="07FA9F67" w:rsidR="006A6B71" w:rsidRDefault="006A6B71" w:rsidP="00FE76F3">
      <w:pPr>
        <w:pStyle w:val="Zkladntext"/>
        <w:tabs>
          <w:tab w:val="left" w:pos="0"/>
          <w:tab w:val="center" w:pos="1080"/>
          <w:tab w:val="center" w:pos="5940"/>
        </w:tabs>
        <w:rPr>
          <w:rFonts w:ascii="Arial" w:hAnsi="Arial" w:cs="Arial"/>
          <w:lang w:val="cs-CZ" w:eastAsia="cs-CZ"/>
        </w:rPr>
      </w:pPr>
    </w:p>
    <w:p w14:paraId="34C1F16F" w14:textId="0D38E04D" w:rsidR="006A6B71" w:rsidRDefault="006A6B71" w:rsidP="00FE76F3">
      <w:pPr>
        <w:pStyle w:val="Zkladntext"/>
        <w:tabs>
          <w:tab w:val="left" w:pos="0"/>
          <w:tab w:val="center" w:pos="1080"/>
          <w:tab w:val="center" w:pos="5940"/>
        </w:tabs>
        <w:rPr>
          <w:rFonts w:ascii="Arial" w:hAnsi="Arial" w:cs="Arial"/>
          <w:lang w:val="cs-CZ" w:eastAsia="cs-CZ"/>
        </w:rPr>
      </w:pPr>
    </w:p>
    <w:p w14:paraId="5A01B07B" w14:textId="4AB7BA59" w:rsidR="006A6B71" w:rsidRDefault="006A6B71" w:rsidP="00FE76F3">
      <w:pPr>
        <w:pStyle w:val="Zkladntext"/>
        <w:tabs>
          <w:tab w:val="left" w:pos="0"/>
          <w:tab w:val="center" w:pos="1080"/>
          <w:tab w:val="center" w:pos="5940"/>
        </w:tabs>
        <w:rPr>
          <w:rFonts w:ascii="Arial" w:hAnsi="Arial" w:cs="Arial"/>
          <w:lang w:val="cs-CZ" w:eastAsia="cs-CZ"/>
        </w:rPr>
      </w:pPr>
    </w:p>
    <w:p w14:paraId="0574CE50" w14:textId="59B62762" w:rsidR="006A6B71" w:rsidRDefault="006A6B71" w:rsidP="00FE76F3">
      <w:pPr>
        <w:pStyle w:val="Zkladntext"/>
        <w:tabs>
          <w:tab w:val="left" w:pos="0"/>
          <w:tab w:val="center" w:pos="1080"/>
          <w:tab w:val="center" w:pos="5940"/>
        </w:tabs>
        <w:rPr>
          <w:rFonts w:ascii="Arial" w:hAnsi="Arial" w:cs="Arial"/>
          <w:lang w:val="cs-CZ" w:eastAsia="cs-CZ"/>
        </w:rPr>
      </w:pPr>
    </w:p>
    <w:p w14:paraId="3C11B245" w14:textId="0068AB68" w:rsidR="006A6B71" w:rsidRDefault="006A6B71" w:rsidP="00FE76F3">
      <w:pPr>
        <w:pStyle w:val="Zkladntext"/>
        <w:tabs>
          <w:tab w:val="left" w:pos="0"/>
          <w:tab w:val="center" w:pos="1080"/>
          <w:tab w:val="center" w:pos="5940"/>
        </w:tabs>
      </w:pPr>
      <w:r w:rsidRPr="00EC4C94">
        <w:t xml:space="preserve">…………………………………  </w:t>
      </w:r>
    </w:p>
    <w:p w14:paraId="4A846483" w14:textId="7C6F6D15" w:rsidR="006A6B71" w:rsidRDefault="006A6B71" w:rsidP="00FE76F3">
      <w:pPr>
        <w:pStyle w:val="Zkladntext"/>
        <w:tabs>
          <w:tab w:val="left" w:pos="0"/>
          <w:tab w:val="center" w:pos="1080"/>
          <w:tab w:val="center" w:pos="5940"/>
        </w:tabs>
        <w:rPr>
          <w:rFonts w:ascii="Arial" w:hAnsi="Arial" w:cs="Arial"/>
        </w:rPr>
      </w:pPr>
      <w:r>
        <w:rPr>
          <w:rFonts w:ascii="Arial" w:hAnsi="Arial" w:cs="Arial"/>
          <w:lang w:val="cs-CZ"/>
        </w:rPr>
        <w:t xml:space="preserve">      </w:t>
      </w:r>
      <w:r w:rsidRPr="00FD5AD6">
        <w:rPr>
          <w:rFonts w:ascii="Arial" w:hAnsi="Arial" w:cs="Arial"/>
        </w:rPr>
        <w:t>Mgr. Daniel Hajšman</w:t>
      </w:r>
    </w:p>
    <w:p w14:paraId="29C62538" w14:textId="4EF08113" w:rsidR="006A6B71" w:rsidRPr="006A6B71" w:rsidRDefault="006A6B71" w:rsidP="00FE76F3">
      <w:pPr>
        <w:pStyle w:val="Zkladntext"/>
        <w:tabs>
          <w:tab w:val="left" w:pos="0"/>
          <w:tab w:val="center" w:pos="1080"/>
          <w:tab w:val="center" w:pos="5940"/>
        </w:tabs>
        <w:rPr>
          <w:rFonts w:ascii="Arial" w:hAnsi="Arial" w:cs="Arial"/>
          <w:lang w:val="cs-CZ" w:eastAsia="cs-CZ"/>
        </w:rPr>
      </w:pPr>
      <w:r>
        <w:rPr>
          <w:rFonts w:ascii="Arial" w:hAnsi="Arial" w:cs="Arial"/>
          <w:lang w:val="cs-CZ"/>
        </w:rPr>
        <w:t xml:space="preserve">       člen představenstva</w:t>
      </w:r>
    </w:p>
    <w:p w14:paraId="67D858C4" w14:textId="438A505D" w:rsidR="006A6B71" w:rsidRDefault="006A6B71" w:rsidP="00FE76F3">
      <w:pPr>
        <w:pStyle w:val="Zkladntext"/>
        <w:tabs>
          <w:tab w:val="left" w:pos="0"/>
          <w:tab w:val="center" w:pos="1080"/>
          <w:tab w:val="center" w:pos="5940"/>
        </w:tabs>
        <w:rPr>
          <w:rFonts w:ascii="Arial" w:hAnsi="Arial" w:cs="Arial"/>
          <w:lang w:val="cs-CZ" w:eastAsia="cs-CZ"/>
        </w:rPr>
      </w:pPr>
    </w:p>
    <w:p w14:paraId="2C39D774" w14:textId="648E65D8" w:rsidR="006A6B71" w:rsidRDefault="006A6B71" w:rsidP="00FE76F3">
      <w:pPr>
        <w:pStyle w:val="Zkladntext"/>
        <w:tabs>
          <w:tab w:val="left" w:pos="0"/>
          <w:tab w:val="center" w:pos="1080"/>
          <w:tab w:val="center" w:pos="5940"/>
        </w:tabs>
        <w:rPr>
          <w:rFonts w:ascii="Arial" w:hAnsi="Arial" w:cs="Arial"/>
          <w:lang w:val="cs-CZ" w:eastAsia="cs-CZ"/>
        </w:rPr>
      </w:pPr>
    </w:p>
    <w:p w14:paraId="45E5F49F" w14:textId="4410D0C3" w:rsidR="006A6B71" w:rsidRDefault="006A6B71" w:rsidP="00FE76F3">
      <w:pPr>
        <w:pStyle w:val="Zkladntext"/>
        <w:tabs>
          <w:tab w:val="left" w:pos="0"/>
          <w:tab w:val="center" w:pos="1080"/>
          <w:tab w:val="center" w:pos="5940"/>
        </w:tabs>
        <w:rPr>
          <w:rFonts w:ascii="Arial" w:hAnsi="Arial" w:cs="Arial"/>
          <w:lang w:val="cs-CZ" w:eastAsia="cs-CZ"/>
        </w:rPr>
      </w:pPr>
    </w:p>
    <w:p w14:paraId="542599E9" w14:textId="1D8AB147" w:rsidR="006A6B71" w:rsidRDefault="006A6B71" w:rsidP="00FE76F3">
      <w:pPr>
        <w:pStyle w:val="Zkladntext"/>
        <w:tabs>
          <w:tab w:val="left" w:pos="0"/>
          <w:tab w:val="center" w:pos="1080"/>
          <w:tab w:val="center" w:pos="5940"/>
        </w:tabs>
        <w:rPr>
          <w:rFonts w:ascii="Arial" w:hAnsi="Arial" w:cs="Arial"/>
          <w:lang w:val="cs-CZ" w:eastAsia="cs-CZ"/>
        </w:rPr>
      </w:pPr>
    </w:p>
    <w:p w14:paraId="6CBFB294" w14:textId="45130F8C" w:rsidR="006A6B71" w:rsidRDefault="006A6B71" w:rsidP="00FE76F3">
      <w:pPr>
        <w:pStyle w:val="Zkladntext"/>
        <w:tabs>
          <w:tab w:val="left" w:pos="0"/>
          <w:tab w:val="center" w:pos="1080"/>
          <w:tab w:val="center" w:pos="5940"/>
        </w:tabs>
        <w:rPr>
          <w:rFonts w:ascii="Arial" w:hAnsi="Arial" w:cs="Arial"/>
          <w:lang w:val="cs-CZ" w:eastAsia="cs-CZ"/>
        </w:rPr>
      </w:pPr>
    </w:p>
    <w:p w14:paraId="07484767" w14:textId="77777777" w:rsidR="006A6B71" w:rsidRDefault="006A6B71" w:rsidP="00FE76F3">
      <w:pPr>
        <w:pStyle w:val="Zkladntext"/>
        <w:tabs>
          <w:tab w:val="left" w:pos="0"/>
          <w:tab w:val="center" w:pos="1080"/>
          <w:tab w:val="center" w:pos="5940"/>
        </w:tabs>
        <w:rPr>
          <w:rFonts w:ascii="Arial" w:hAnsi="Arial" w:cs="Arial"/>
          <w:lang w:val="cs-CZ" w:eastAsia="cs-CZ"/>
        </w:rPr>
      </w:pP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457522"/>
      <w:docPartObj>
        <w:docPartGallery w:val="Page Numbers (Bottom of Page)"/>
        <w:docPartUnique/>
      </w:docPartObj>
    </w:sdtPr>
    <w:sdtEndPr/>
    <w:sdtContent>
      <w:p w14:paraId="54E9F0D3" w14:textId="19B0E2A0" w:rsidR="00327F44" w:rsidRDefault="00327F44">
        <w:pPr>
          <w:pStyle w:val="Zpat"/>
          <w:jc w:val="center"/>
        </w:pPr>
        <w:r>
          <w:fldChar w:fldCharType="begin"/>
        </w:r>
        <w:r>
          <w:instrText>PAGE   \* MERGEFORMAT</w:instrText>
        </w:r>
        <w:r>
          <w:fldChar w:fldCharType="separate"/>
        </w:r>
        <w:r w:rsidR="008B2995" w:rsidRPr="008B2995">
          <w:rPr>
            <w:noProof/>
            <w:lang w:val="cs-CZ"/>
          </w:rPr>
          <w:t>13</w:t>
        </w:r>
        <w:r>
          <w:fldChar w:fldCharType="end"/>
        </w:r>
      </w:p>
    </w:sdtContent>
  </w:sdt>
  <w:p w14:paraId="544A01D8"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16C"/>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337A"/>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86946"/>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27F44"/>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141C"/>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7DD"/>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D6"/>
    <w:rsid w:val="006A3EDE"/>
    <w:rsid w:val="006A41E4"/>
    <w:rsid w:val="006A4B5B"/>
    <w:rsid w:val="006A6B71"/>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138C"/>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67D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2995"/>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04FA"/>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6AC9"/>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88D"/>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917E5-1447-479D-B1FD-65049375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5224</Words>
  <Characters>31262</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36414</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6</cp:revision>
  <cp:lastPrinted>2022-01-18T09:32:00Z</cp:lastPrinted>
  <dcterms:created xsi:type="dcterms:W3CDTF">2023-02-02T14:13:00Z</dcterms:created>
  <dcterms:modified xsi:type="dcterms:W3CDTF">2023-02-14T10:30:00Z</dcterms:modified>
</cp:coreProperties>
</file>