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 xml:space="preserve">Škroupova 18, </w:t>
      </w:r>
      <w:proofErr w:type="gramStart"/>
      <w:r w:rsidR="00971CAF" w:rsidRPr="00035E67">
        <w:rPr>
          <w:rFonts w:ascii="Arial" w:hAnsi="Arial" w:cs="Arial"/>
        </w:rPr>
        <w:t>306 13  Plzeň</w:t>
      </w:r>
      <w:proofErr w:type="gramEnd"/>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w:t>
      </w:r>
      <w:proofErr w:type="gramStart"/>
      <w:r w:rsidR="00D90F9E" w:rsidRPr="00035E67">
        <w:rPr>
          <w:rFonts w:ascii="Arial" w:hAnsi="Arial" w:cs="Arial"/>
        </w:rPr>
        <w:t xml:space="preserve">účtu:                                    </w:t>
      </w:r>
      <w:r w:rsidR="00B82770" w:rsidRPr="00035E67">
        <w:rPr>
          <w:rFonts w:ascii="Arial" w:hAnsi="Arial" w:cs="Arial"/>
        </w:rPr>
        <w:t>94</w:t>
      </w:r>
      <w:proofErr w:type="gramEnd"/>
      <w:r w:rsidR="00B82770" w:rsidRPr="00035E67">
        <w:rPr>
          <w:rFonts w:ascii="Arial" w:hAnsi="Arial" w:cs="Arial"/>
        </w:rPr>
        <w:t>-24621311/0710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732083F2" w14:textId="77777777" w:rsidR="006B5851" w:rsidRPr="00B84D45" w:rsidRDefault="006B5851" w:rsidP="006B5851">
      <w:pPr>
        <w:jc w:val="both"/>
        <w:rPr>
          <w:rFonts w:ascii="Arial" w:hAnsi="Arial" w:cs="Arial"/>
          <w:b/>
        </w:rPr>
      </w:pPr>
      <w:r w:rsidRPr="00B84D45">
        <w:rPr>
          <w:rFonts w:ascii="Arial" w:hAnsi="Arial" w:cs="Arial"/>
          <w:b/>
        </w:rPr>
        <w:t>Poliklinika Bor, příspěvková organizace</w:t>
      </w:r>
    </w:p>
    <w:p w14:paraId="4172D353" w14:textId="77777777" w:rsidR="006B5851" w:rsidRPr="00B84D45" w:rsidRDefault="006B5851" w:rsidP="006B5851">
      <w:pPr>
        <w:tabs>
          <w:tab w:val="left" w:pos="3969"/>
        </w:tabs>
        <w:ind w:left="3969" w:hanging="3969"/>
        <w:jc w:val="both"/>
        <w:rPr>
          <w:rFonts w:ascii="Arial" w:hAnsi="Arial" w:cs="Arial"/>
        </w:rPr>
      </w:pPr>
      <w:r w:rsidRPr="00B84D45">
        <w:rPr>
          <w:rFonts w:ascii="Arial" w:hAnsi="Arial" w:cs="Arial"/>
        </w:rPr>
        <w:t>Sídlo:</w:t>
      </w:r>
      <w:r w:rsidRPr="00B84D45">
        <w:rPr>
          <w:rFonts w:ascii="Arial" w:hAnsi="Arial" w:cs="Arial"/>
        </w:rPr>
        <w:tab/>
        <w:t xml:space="preserve">  </w:t>
      </w:r>
      <w:r>
        <w:rPr>
          <w:rFonts w:ascii="Arial" w:hAnsi="Arial" w:cs="Arial"/>
        </w:rPr>
        <w:tab/>
      </w:r>
      <w:proofErr w:type="spellStart"/>
      <w:r w:rsidRPr="00B84D45">
        <w:rPr>
          <w:rFonts w:ascii="Arial" w:hAnsi="Arial" w:cs="Arial"/>
        </w:rPr>
        <w:t>Přimdská</w:t>
      </w:r>
      <w:proofErr w:type="spellEnd"/>
      <w:r w:rsidRPr="00B84D45">
        <w:rPr>
          <w:rFonts w:ascii="Arial" w:hAnsi="Arial" w:cs="Arial"/>
        </w:rPr>
        <w:t xml:space="preserve"> 501, </w:t>
      </w:r>
      <w:proofErr w:type="gramStart"/>
      <w:r w:rsidRPr="00B84D45">
        <w:rPr>
          <w:rFonts w:ascii="Arial" w:hAnsi="Arial" w:cs="Arial"/>
        </w:rPr>
        <w:t>348 02</w:t>
      </w:r>
      <w:r>
        <w:rPr>
          <w:rFonts w:ascii="Arial" w:hAnsi="Arial" w:cs="Arial"/>
        </w:rPr>
        <w:t xml:space="preserve"> </w:t>
      </w:r>
      <w:r w:rsidRPr="00B84D45">
        <w:rPr>
          <w:rFonts w:ascii="Arial" w:hAnsi="Arial" w:cs="Arial"/>
        </w:rPr>
        <w:t xml:space="preserve"> Bor</w:t>
      </w:r>
      <w:proofErr w:type="gramEnd"/>
      <w:r w:rsidRPr="00B84D45">
        <w:rPr>
          <w:rFonts w:ascii="Arial" w:hAnsi="Arial" w:cs="Arial"/>
        </w:rPr>
        <w:t xml:space="preserve"> </w:t>
      </w:r>
    </w:p>
    <w:p w14:paraId="6D21ED18" w14:textId="77777777" w:rsidR="006B5851" w:rsidRPr="00B84D45" w:rsidRDefault="006B5851" w:rsidP="006B5851">
      <w:pPr>
        <w:ind w:left="4111" w:hanging="4111"/>
        <w:jc w:val="both"/>
        <w:rPr>
          <w:rFonts w:ascii="Arial" w:hAnsi="Arial" w:cs="Arial"/>
        </w:rPr>
      </w:pPr>
      <w:r w:rsidRPr="00B84D45">
        <w:rPr>
          <w:rFonts w:ascii="Arial" w:hAnsi="Arial" w:cs="Arial"/>
        </w:rPr>
        <w:t>Osoba oprávněná k podpisu smlouvy:</w:t>
      </w:r>
      <w:r w:rsidRPr="00B84D45">
        <w:rPr>
          <w:rFonts w:ascii="Arial" w:hAnsi="Arial" w:cs="Arial"/>
        </w:rPr>
        <w:tab/>
      </w:r>
      <w:r>
        <w:rPr>
          <w:rFonts w:ascii="Arial" w:hAnsi="Arial" w:cs="Arial"/>
        </w:rPr>
        <w:tab/>
        <w:t xml:space="preserve">Bc. Jana </w:t>
      </w:r>
      <w:proofErr w:type="spellStart"/>
      <w:r>
        <w:rPr>
          <w:rFonts w:ascii="Arial" w:hAnsi="Arial" w:cs="Arial"/>
        </w:rPr>
        <w:t>Petríková</w:t>
      </w:r>
      <w:proofErr w:type="spellEnd"/>
      <w:r w:rsidRPr="00B84D45">
        <w:rPr>
          <w:rFonts w:ascii="Arial" w:hAnsi="Arial" w:cs="Arial"/>
        </w:rPr>
        <w:t>, ředitel</w:t>
      </w:r>
    </w:p>
    <w:p w14:paraId="499198AC" w14:textId="77777777" w:rsidR="006B5851" w:rsidRPr="00B84D45" w:rsidRDefault="006B5851" w:rsidP="006B5851">
      <w:pPr>
        <w:ind w:left="4111" w:hanging="4111"/>
        <w:jc w:val="both"/>
        <w:rPr>
          <w:rFonts w:ascii="Arial" w:hAnsi="Arial" w:cs="Arial"/>
        </w:rPr>
      </w:pPr>
      <w:r w:rsidRPr="00B84D45">
        <w:rPr>
          <w:rFonts w:ascii="Arial" w:hAnsi="Arial" w:cs="Arial"/>
        </w:rPr>
        <w:t>IČO:</w:t>
      </w:r>
      <w:r w:rsidRPr="00B84D45">
        <w:rPr>
          <w:rFonts w:ascii="Arial" w:hAnsi="Arial" w:cs="Arial"/>
        </w:rPr>
        <w:tab/>
      </w:r>
      <w:r>
        <w:rPr>
          <w:rFonts w:ascii="Arial" w:hAnsi="Arial" w:cs="Arial"/>
        </w:rPr>
        <w:tab/>
      </w:r>
      <w:r w:rsidRPr="00B84D45">
        <w:rPr>
          <w:rFonts w:ascii="Arial" w:hAnsi="Arial" w:cs="Arial"/>
        </w:rPr>
        <w:t>00574503</w:t>
      </w:r>
    </w:p>
    <w:p w14:paraId="719AC823" w14:textId="77777777" w:rsidR="006B5851" w:rsidRPr="00B84D45" w:rsidRDefault="006B5851" w:rsidP="006B5851">
      <w:pPr>
        <w:tabs>
          <w:tab w:val="left" w:pos="4111"/>
        </w:tabs>
        <w:jc w:val="both"/>
        <w:rPr>
          <w:rFonts w:ascii="Arial" w:hAnsi="Arial" w:cs="Arial"/>
        </w:rPr>
      </w:pPr>
      <w:r w:rsidRPr="00B84D45">
        <w:rPr>
          <w:rFonts w:ascii="Arial" w:hAnsi="Arial" w:cs="Arial"/>
        </w:rPr>
        <w:t xml:space="preserve">Bankovní spojení: </w:t>
      </w:r>
      <w:r w:rsidRPr="00B84D45">
        <w:rPr>
          <w:rFonts w:ascii="Arial" w:hAnsi="Arial" w:cs="Arial"/>
        </w:rPr>
        <w:tab/>
      </w:r>
      <w:r>
        <w:rPr>
          <w:rFonts w:ascii="Arial" w:hAnsi="Arial" w:cs="Arial"/>
        </w:rPr>
        <w:tab/>
      </w:r>
      <w:r w:rsidRPr="00B84D45">
        <w:rPr>
          <w:rFonts w:ascii="Arial" w:hAnsi="Arial" w:cs="Arial"/>
        </w:rPr>
        <w:t>Česká národní banka</w:t>
      </w:r>
    </w:p>
    <w:p w14:paraId="59FCD5C2" w14:textId="77777777" w:rsidR="006B5851" w:rsidRPr="00B84D45" w:rsidRDefault="006B5851" w:rsidP="006B5851">
      <w:pPr>
        <w:tabs>
          <w:tab w:val="left" w:pos="4111"/>
        </w:tabs>
        <w:jc w:val="both"/>
        <w:rPr>
          <w:rFonts w:ascii="Arial" w:hAnsi="Arial" w:cs="Arial"/>
        </w:rPr>
      </w:pPr>
      <w:r w:rsidRPr="00B84D45">
        <w:rPr>
          <w:rFonts w:ascii="Arial" w:hAnsi="Arial" w:cs="Arial"/>
        </w:rPr>
        <w:t xml:space="preserve">Číslo účtu </w:t>
      </w:r>
      <w:r w:rsidRPr="00AD6B02">
        <w:rPr>
          <w:rFonts w:ascii="Arial" w:hAnsi="Arial" w:cs="Arial"/>
        </w:rPr>
        <w:t>zřizovatele:</w:t>
      </w:r>
      <w:r w:rsidRPr="00B84D45">
        <w:rPr>
          <w:rFonts w:ascii="Arial" w:hAnsi="Arial" w:cs="Arial"/>
        </w:rPr>
        <w:t xml:space="preserve">  </w:t>
      </w:r>
      <w:r w:rsidRPr="00B84D45">
        <w:rPr>
          <w:rFonts w:ascii="Arial" w:hAnsi="Arial" w:cs="Arial"/>
        </w:rPr>
        <w:tab/>
      </w:r>
      <w:r>
        <w:rPr>
          <w:rFonts w:ascii="Arial" w:hAnsi="Arial" w:cs="Arial"/>
        </w:rPr>
        <w:tab/>
      </w:r>
      <w:r w:rsidRPr="00B84D45">
        <w:rPr>
          <w:rFonts w:ascii="Arial" w:hAnsi="Arial" w:cs="Arial"/>
        </w:rPr>
        <w:t>94-38721401/0710</w:t>
      </w:r>
    </w:p>
    <w:p w14:paraId="53A154CF" w14:textId="77777777" w:rsidR="006B5851" w:rsidRPr="00B84D45" w:rsidRDefault="006B5851" w:rsidP="006B5851">
      <w:pPr>
        <w:ind w:left="4245" w:hanging="4245"/>
        <w:jc w:val="both"/>
        <w:rPr>
          <w:rFonts w:ascii="Arial" w:hAnsi="Arial" w:cs="Arial"/>
        </w:rPr>
      </w:pPr>
      <w:r w:rsidRPr="00B84D45">
        <w:rPr>
          <w:rFonts w:ascii="Arial" w:hAnsi="Arial" w:cs="Arial"/>
        </w:rPr>
        <w:t>Název zřizovatele</w:t>
      </w:r>
      <w:r w:rsidRPr="00B84D45">
        <w:rPr>
          <w:rFonts w:ascii="Arial" w:hAnsi="Arial" w:cs="Arial"/>
          <w:color w:val="000000"/>
        </w:rPr>
        <w:t>:</w:t>
      </w:r>
      <w:r w:rsidRPr="00B84D45">
        <w:rPr>
          <w:rFonts w:ascii="Arial" w:hAnsi="Arial" w:cs="Arial"/>
          <w:color w:val="FF0000"/>
        </w:rPr>
        <w:t xml:space="preserve">  </w:t>
      </w:r>
      <w:r w:rsidRPr="00B84D45">
        <w:rPr>
          <w:rFonts w:ascii="Arial" w:hAnsi="Arial" w:cs="Arial"/>
          <w:color w:val="FF0000"/>
        </w:rPr>
        <w:tab/>
      </w:r>
      <w:r>
        <w:rPr>
          <w:rFonts w:ascii="Arial" w:hAnsi="Arial" w:cs="Arial"/>
          <w:color w:val="FF0000"/>
        </w:rPr>
        <w:tab/>
      </w:r>
      <w:r w:rsidRPr="00B84D45">
        <w:rPr>
          <w:rFonts w:ascii="Arial" w:hAnsi="Arial" w:cs="Arial"/>
        </w:rPr>
        <w:t xml:space="preserve">Město Bor, IČO: 00259713, náměstí Republiky 1, Bor, </w:t>
      </w:r>
      <w:proofErr w:type="gramStart"/>
      <w:r w:rsidRPr="00B84D45">
        <w:rPr>
          <w:rFonts w:ascii="Arial" w:hAnsi="Arial" w:cs="Arial"/>
        </w:rPr>
        <w:t xml:space="preserve">348 02 </w:t>
      </w:r>
      <w:r>
        <w:rPr>
          <w:rFonts w:ascii="Arial" w:hAnsi="Arial" w:cs="Arial"/>
        </w:rPr>
        <w:t xml:space="preserve"> </w:t>
      </w:r>
      <w:r w:rsidRPr="00B84D45">
        <w:rPr>
          <w:rFonts w:ascii="Arial" w:hAnsi="Arial" w:cs="Arial"/>
        </w:rPr>
        <w:t>Bor</w:t>
      </w:r>
      <w:proofErr w:type="gramEnd"/>
      <w:r w:rsidRPr="00B84D45">
        <w:rPr>
          <w:rFonts w:ascii="Arial" w:hAnsi="Arial" w:cs="Arial"/>
        </w:rPr>
        <w:t xml:space="preserve"> u Tachova</w:t>
      </w:r>
    </w:p>
    <w:p w14:paraId="6F3F612A" w14:textId="77777777" w:rsidR="006B5851" w:rsidRDefault="006B5851" w:rsidP="006B5851">
      <w:pPr>
        <w:tabs>
          <w:tab w:val="left" w:pos="0"/>
        </w:tabs>
        <w:jc w:val="both"/>
        <w:rPr>
          <w:rFonts w:ascii="Arial" w:hAnsi="Arial" w:cs="Arial"/>
        </w:rPr>
      </w:pPr>
    </w:p>
    <w:p w14:paraId="6D7F6B89" w14:textId="77777777" w:rsidR="006B5851" w:rsidRPr="00035E67" w:rsidRDefault="006B5851" w:rsidP="006B5851">
      <w:pPr>
        <w:tabs>
          <w:tab w:val="left" w:pos="0"/>
        </w:tabs>
        <w:jc w:val="both"/>
        <w:rPr>
          <w:rFonts w:ascii="Arial" w:hAnsi="Arial" w:cs="Arial"/>
        </w:rPr>
      </w:pPr>
      <w:r w:rsidRPr="00B84D45">
        <w:rPr>
          <w:rFonts w:ascii="Arial" w:hAnsi="Arial" w:cs="Arial"/>
        </w:rPr>
        <w:t xml:space="preserve">Příspěvková organizace je zapsána v obchodním rejstříku vedeném Krajským soudem v Plzni oddíl </w:t>
      </w:r>
      <w:proofErr w:type="spellStart"/>
      <w:r w:rsidRPr="00B84D45">
        <w:rPr>
          <w:rFonts w:ascii="Arial" w:hAnsi="Arial" w:cs="Arial"/>
        </w:rPr>
        <w:t>Pr</w:t>
      </w:r>
      <w:proofErr w:type="spellEnd"/>
      <w:r w:rsidRPr="00B84D45">
        <w:rPr>
          <w:rFonts w:ascii="Arial" w:hAnsi="Arial" w:cs="Arial"/>
        </w:rPr>
        <w:t>, vložka 989.</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72F9AA8F"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744190">
        <w:rPr>
          <w:rFonts w:ascii="Arial" w:hAnsi="Arial" w:cs="Arial"/>
          <w:b/>
          <w:bCs/>
        </w:rPr>
        <w:t>02292023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39112C52"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Příjemce Pověřením výkonem služby obecného </w:t>
      </w:r>
      <w:r w:rsidRPr="00703D2B">
        <w:rPr>
          <w:rFonts w:ascii="Arial" w:hAnsi="Arial" w:cs="Arial"/>
        </w:rPr>
        <w:t xml:space="preserve">hospodářského zájmu č. </w:t>
      </w:r>
      <w:r w:rsidR="00703D2B" w:rsidRPr="00703D2B">
        <w:rPr>
          <w:rFonts w:ascii="Arial" w:hAnsi="Arial" w:cs="Arial"/>
          <w:b/>
        </w:rPr>
        <w:t>58732022</w:t>
      </w:r>
      <w:r w:rsidRPr="00703D2B">
        <w:rPr>
          <w:rFonts w:ascii="Arial" w:hAnsi="Arial" w:cs="Arial"/>
        </w:rPr>
        <w:t xml:space="preserve"> ze dne </w:t>
      </w:r>
      <w:r w:rsidR="00703D2B" w:rsidRPr="00703D2B">
        <w:rPr>
          <w:rFonts w:ascii="Arial" w:hAnsi="Arial" w:cs="Arial"/>
          <w:b/>
        </w:rPr>
        <w:t>16. 1. 2023</w:t>
      </w:r>
      <w:r w:rsidRPr="00703D2B">
        <w:rPr>
          <w:rFonts w:ascii="Arial" w:hAnsi="Arial" w:cs="Arial"/>
        </w:rPr>
        <w:t xml:space="preserve"> vydaným</w:t>
      </w:r>
      <w:r w:rsidRPr="00004CA6">
        <w:rPr>
          <w:rFonts w:ascii="Arial" w:hAnsi="Arial" w:cs="Arial"/>
        </w:rPr>
        <w:t xml:space="preserve"> Plzeňským </w:t>
      </w:r>
      <w:r w:rsidRPr="00004CA6">
        <w:rPr>
          <w:rFonts w:ascii="Arial" w:hAnsi="Arial" w:cs="Arial"/>
        </w:rPr>
        <w:lastRenderedPageBreak/>
        <w:t xml:space="preserve">krajem (dále jen </w:t>
      </w:r>
      <w:r w:rsidR="00434E9B">
        <w:rPr>
          <w:rFonts w:ascii="Arial" w:hAnsi="Arial" w:cs="Arial"/>
        </w:rPr>
        <w:t>„</w:t>
      </w:r>
      <w:r w:rsidRPr="00004CA6">
        <w:rPr>
          <w:rFonts w:ascii="Arial" w:hAnsi="Arial" w:cs="Arial"/>
        </w:rPr>
        <w:t>Pověření</w:t>
      </w:r>
      <w:r w:rsidR="00434E9B">
        <w:rPr>
          <w:rFonts w:ascii="Arial" w:hAnsi="Arial" w:cs="Arial"/>
        </w:rPr>
        <w:t>“</w:t>
      </w:r>
      <w:r w:rsidRPr="00004CA6">
        <w:rPr>
          <w:rFonts w:ascii="Arial" w:hAnsi="Arial" w:cs="Arial"/>
        </w:rPr>
        <w:t>) po</w:t>
      </w:r>
      <w:r w:rsidR="005A68A9">
        <w:rPr>
          <w:rFonts w:ascii="Arial" w:hAnsi="Arial" w:cs="Arial"/>
        </w:rPr>
        <w:t>věřen poskytováním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3C59E89A"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703D2B">
        <w:rPr>
          <w:rFonts w:ascii="Arial" w:hAnsi="Arial" w:cs="Arial"/>
          <w:b/>
        </w:rPr>
        <w:t xml:space="preserve">Pečovatelská služba </w:t>
      </w:r>
      <w:r w:rsidR="00703D2B">
        <w:rPr>
          <w:rFonts w:ascii="Arial" w:hAnsi="Arial" w:cs="Arial"/>
          <w:b/>
        </w:rPr>
        <w:br/>
      </w:r>
      <w:r w:rsidR="00703D2B" w:rsidRPr="00C00748">
        <w:rPr>
          <w:rFonts w:ascii="Arial" w:hAnsi="Arial" w:cs="Arial"/>
          <w:b/>
        </w:rPr>
        <w:t>(ID: 7089336</w:t>
      </w:r>
      <w:r w:rsidR="00703D2B">
        <w:rPr>
          <w:rFonts w:ascii="Arial" w:hAnsi="Arial" w:cs="Arial"/>
          <w:b/>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703D2B">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3CBBD6F0" w:rsidR="005A68A9" w:rsidRPr="005A68A9" w:rsidRDefault="004E755D" w:rsidP="00703D2B">
      <w:pPr>
        <w:numPr>
          <w:ilvl w:val="0"/>
          <w:numId w:val="1"/>
        </w:numPr>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703D2B">
        <w:rPr>
          <w:rFonts w:ascii="Arial" w:hAnsi="Arial" w:cs="Arial"/>
        </w:rPr>
        <w:br/>
      </w:r>
      <w:r w:rsidR="00703D2B">
        <w:rPr>
          <w:rFonts w:ascii="Arial" w:hAnsi="Arial" w:cs="Arial"/>
          <w:b/>
        </w:rPr>
        <w:t>1.614.491</w:t>
      </w:r>
      <w:r w:rsidRPr="00924BCB">
        <w:rPr>
          <w:rFonts w:ascii="Arial" w:hAnsi="Arial" w:cs="Arial"/>
          <w:b/>
        </w:rPr>
        <w:t xml:space="preserve"> Kč </w:t>
      </w:r>
      <w:r w:rsidRPr="00924BCB">
        <w:rPr>
          <w:rFonts w:ascii="Arial" w:hAnsi="Arial" w:cs="Arial"/>
        </w:rPr>
        <w:t xml:space="preserve">(slovy: </w:t>
      </w:r>
      <w:r w:rsidR="00703D2B" w:rsidRPr="00703D2B">
        <w:rPr>
          <w:rFonts w:ascii="Arial" w:hAnsi="Arial" w:cs="Arial"/>
        </w:rPr>
        <w:t>jeden milion šest set čtrnáct tisíc čtyři sta devadesát jedna korun českých</w:t>
      </w:r>
      <w:r w:rsidRPr="00924BCB">
        <w:rPr>
          <w:rFonts w:ascii="Arial" w:hAnsi="Arial" w:cs="Arial"/>
        </w:rPr>
        <w:t>)</w:t>
      </w:r>
      <w:r w:rsidR="001B69E8">
        <w:rPr>
          <w:rFonts w:ascii="Arial" w:hAnsi="Arial" w:cs="Arial"/>
        </w:rPr>
        <w:t>.</w:t>
      </w:r>
      <w:bookmarkStart w:id="0" w:name="_GoBack"/>
      <w:bookmarkEnd w:id="0"/>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w:t>
      </w:r>
      <w:r w:rsidR="005D236B">
        <w:rPr>
          <w:rFonts w:ascii="Arial" w:hAnsi="Arial" w:cs="Arial"/>
        </w:rPr>
        <w:br/>
      </w:r>
      <w:r w:rsidRPr="00924BCB">
        <w:rPr>
          <w:rFonts w:ascii="Arial" w:hAnsi="Arial" w:cs="Arial"/>
        </w:rPr>
        <w:t>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 xml:space="preserve">„Podpora sociálních služeb dle § 101a zákona </w:t>
      </w:r>
      <w:r w:rsidR="006507DD">
        <w:rPr>
          <w:rFonts w:ascii="Arial" w:hAnsi="Arial" w:cs="Arial"/>
          <w:b/>
        </w:rPr>
        <w:br/>
      </w:r>
      <w:r w:rsidRPr="00924BCB">
        <w:rPr>
          <w:rFonts w:ascii="Arial" w:hAnsi="Arial" w:cs="Arial"/>
          <w:b/>
        </w:rPr>
        <w:t>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C1B7F31"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6507DD">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360B56EB" w:rsidR="00B80214" w:rsidRDefault="00B80214" w:rsidP="00B80214">
      <w:pPr>
        <w:spacing w:after="120"/>
        <w:ind w:left="567"/>
        <w:jc w:val="both"/>
        <w:rPr>
          <w:rFonts w:ascii="Arial" w:hAnsi="Arial" w:cs="Arial"/>
        </w:rPr>
      </w:pPr>
    </w:p>
    <w:p w14:paraId="6C1233EF" w14:textId="77777777" w:rsidR="003C141C" w:rsidRPr="00924BCB" w:rsidRDefault="003C141C"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xml:space="preserve">, musí být vyhotovena z materiálu, který zajistí její stálost (např. plast, kov), v barvách a dle vzoru, který je zveřejněn na portálu Plzeňského kraje (sekce Plzeňský kraj, </w:t>
      </w:r>
      <w:r w:rsidRPr="00924BCB">
        <w:rPr>
          <w:rFonts w:ascii="Arial" w:hAnsi="Arial" w:cs="Arial"/>
        </w:rPr>
        <w:lastRenderedPageBreak/>
        <w:t>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0A3310CD"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B604FA">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0B032C">
        <w:rPr>
          <w:rFonts w:ascii="Arial" w:hAnsi="Arial"/>
        </w:rPr>
        <w:t xml:space="preserve">1099/23 </w:t>
      </w:r>
      <w:r w:rsidRPr="00924BCB">
        <w:rPr>
          <w:rFonts w:ascii="Arial" w:hAnsi="Arial"/>
        </w:rPr>
        <w:t xml:space="preserve">ze </w:t>
      </w:r>
      <w:proofErr w:type="gramStart"/>
      <w:r w:rsidRPr="00924BCB">
        <w:rPr>
          <w:rFonts w:ascii="Arial" w:hAnsi="Arial"/>
        </w:rPr>
        <w:t xml:space="preserve">dne </w:t>
      </w:r>
      <w:r w:rsidR="00C0103C" w:rsidRPr="00924BCB">
        <w:rPr>
          <w:rFonts w:ascii="Arial" w:hAnsi="Arial"/>
        </w:rPr>
        <w:t xml:space="preserve"> </w:t>
      </w:r>
      <w:r w:rsidR="003C141C" w:rsidRPr="003C141C">
        <w:rPr>
          <w:rFonts w:ascii="Arial" w:hAnsi="Arial"/>
        </w:rPr>
        <w:t>6. 2. 2023</w:t>
      </w:r>
      <w:proofErr w:type="gramEnd"/>
      <w:r w:rsidR="003C141C" w:rsidRPr="003C141C">
        <w:rPr>
          <w:rFonts w:ascii="Arial" w:hAnsi="Arial"/>
        </w:rPr>
        <w:t>.</w:t>
      </w:r>
      <w:r w:rsidR="007901E1" w:rsidRPr="003C141C">
        <w:rPr>
          <w:rFonts w:ascii="Arial" w:hAnsi="Arial"/>
        </w:rPr>
        <w:t xml:space="preserve"> </w:t>
      </w:r>
      <w:r w:rsidR="0003073C" w:rsidRPr="003C141C">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10C93895"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0B316C">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128C78DC"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0B316C">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xml:space="preserve">, nestanoví-li tato smlouva za </w:t>
      </w:r>
      <w:r w:rsidR="00D7334D">
        <w:rPr>
          <w:rFonts w:ascii="Arial" w:hAnsi="Arial" w:cs="Arial"/>
        </w:rPr>
        <w:lastRenderedPageBreak/>
        <w:t>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lastRenderedPageBreak/>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lastRenderedPageBreak/>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w:t>
      </w:r>
      <w:r w:rsidR="007A2906" w:rsidRPr="00EC4C94">
        <w:rPr>
          <w:rFonts w:ascii="Arial" w:hAnsi="Arial" w:cs="Arial"/>
        </w:rPr>
        <w:lastRenderedPageBreak/>
        <w:t xml:space="preserve">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w:t>
      </w:r>
      <w:r w:rsidR="00211B21" w:rsidRPr="00EC4C94">
        <w:rPr>
          <w:rFonts w:ascii="Arial" w:hAnsi="Arial" w:cs="Arial"/>
        </w:rPr>
        <w:lastRenderedPageBreak/>
        <w:t xml:space="preserve">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3D523575"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3E5A4FAA"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 ve lhůtě určené ve výzvě KÚPK.  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w:t>
      </w:r>
      <w:r w:rsidRPr="00EC4C94">
        <w:rPr>
          <w:rFonts w:ascii="Arial" w:hAnsi="Arial" w:cs="Arial"/>
          <w:color w:val="000000"/>
        </w:rPr>
        <w:lastRenderedPageBreak/>
        <w:t xml:space="preserve">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w:t>
      </w:r>
      <w:r w:rsidR="00EB0893" w:rsidRPr="00EC4C94">
        <w:rPr>
          <w:rFonts w:ascii="Arial" w:hAnsi="Arial" w:cs="Arial"/>
        </w:rPr>
        <w:lastRenderedPageBreak/>
        <w:t xml:space="preserve">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w:t>
      </w:r>
      <w:r w:rsidR="008B0DA4" w:rsidRPr="00EC4C94">
        <w:rPr>
          <w:rFonts w:ascii="Arial" w:hAnsi="Arial" w:cs="Arial"/>
          <w:color w:val="auto"/>
        </w:rPr>
        <w:lastRenderedPageBreak/>
        <w:t xml:space="preserve">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lastRenderedPageBreak/>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2D9B8486" w14:textId="3A6121BC" w:rsidR="0071775E" w:rsidRDefault="0071775E" w:rsidP="00DA1261">
      <w:pPr>
        <w:pStyle w:val="Zkladntext"/>
        <w:tabs>
          <w:tab w:val="center" w:pos="1080"/>
          <w:tab w:val="left" w:pos="5160"/>
          <w:tab w:val="center" w:pos="5940"/>
        </w:tabs>
        <w:spacing w:after="120"/>
        <w:rPr>
          <w:lang w:val="cs-CZ"/>
        </w:rPr>
      </w:pPr>
    </w:p>
    <w:p w14:paraId="452C2949" w14:textId="36E76CB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6089A48B" w14:textId="40377977" w:rsidR="00341B8B" w:rsidRPr="00EC4C94" w:rsidRDefault="0071775E" w:rsidP="0071775E">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41A3C4DF"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703D2B">
        <w:rPr>
          <w:rFonts w:ascii="Arial" w:hAnsi="Arial" w:cs="Arial"/>
          <w:lang w:val="cs-CZ" w:eastAsia="cs-CZ"/>
        </w:rPr>
        <w:t xml:space="preserve">       </w:t>
      </w:r>
      <w:r w:rsidR="00703D2B">
        <w:rPr>
          <w:rFonts w:ascii="Arial" w:hAnsi="Arial" w:cs="Arial"/>
        </w:rPr>
        <w:t xml:space="preserve">Bc. Jana </w:t>
      </w:r>
      <w:proofErr w:type="spellStart"/>
      <w:r w:rsidR="00703D2B">
        <w:rPr>
          <w:rFonts w:ascii="Arial" w:hAnsi="Arial" w:cs="Arial"/>
        </w:rPr>
        <w:t>Petríková</w:t>
      </w:r>
      <w:proofErr w:type="spellEnd"/>
      <w:r>
        <w:rPr>
          <w:rFonts w:ascii="Arial" w:hAnsi="Arial" w:cs="Arial"/>
          <w:color w:val="FF0000"/>
          <w:lang w:val="cs-CZ" w:eastAsia="cs-CZ"/>
        </w:rPr>
        <w:tab/>
        <w:t xml:space="preserve">                     </w:t>
      </w:r>
      <w:r w:rsidR="0071775E">
        <w:rPr>
          <w:rFonts w:ascii="Arial" w:hAnsi="Arial" w:cs="Arial"/>
          <w:color w:val="FF0000"/>
          <w:lang w:val="cs-CZ" w:eastAsia="cs-CZ"/>
        </w:rPr>
        <w:t xml:space="preserve">  </w:t>
      </w:r>
      <w:r w:rsidR="006507DD">
        <w:rPr>
          <w:rFonts w:ascii="Arial" w:hAnsi="Arial" w:cs="Arial"/>
          <w:color w:val="FF0000"/>
          <w:lang w:val="cs-CZ" w:eastAsia="cs-CZ"/>
        </w:rPr>
        <w:t xml:space="preserve">  </w:t>
      </w:r>
      <w:r w:rsidR="0071775E">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E49837E" w14:textId="0A412922" w:rsidR="00FE76F3" w:rsidRDefault="006507DD"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703D2B">
        <w:rPr>
          <w:rFonts w:ascii="Arial" w:hAnsi="Arial" w:cs="Arial"/>
          <w:lang w:val="cs-CZ" w:eastAsia="cs-CZ"/>
        </w:rPr>
        <w:t xml:space="preserve">           </w:t>
      </w:r>
      <w:r w:rsidR="00703D2B" w:rsidRPr="00B84D45">
        <w:rPr>
          <w:rFonts w:ascii="Arial" w:hAnsi="Arial" w:cs="Arial"/>
        </w:rPr>
        <w:t>ředitel</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4A6440A"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6507DD">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457522"/>
      <w:docPartObj>
        <w:docPartGallery w:val="Page Numbers (Bottom of Page)"/>
        <w:docPartUnique/>
      </w:docPartObj>
    </w:sdtPr>
    <w:sdtEndPr/>
    <w:sdtContent>
      <w:p w14:paraId="54E9F0D3" w14:textId="74DB88EC" w:rsidR="00327F44" w:rsidRDefault="00327F44">
        <w:pPr>
          <w:pStyle w:val="Zpat"/>
          <w:jc w:val="center"/>
        </w:pPr>
        <w:r>
          <w:fldChar w:fldCharType="begin"/>
        </w:r>
        <w:r>
          <w:instrText>PAGE   \* MERGEFORMAT</w:instrText>
        </w:r>
        <w:r>
          <w:fldChar w:fldCharType="separate"/>
        </w:r>
        <w:r w:rsidR="001B69E8" w:rsidRPr="001B69E8">
          <w:rPr>
            <w:noProof/>
            <w:lang w:val="cs-CZ"/>
          </w:rPr>
          <w:t>4</w:t>
        </w:r>
        <w:r>
          <w:fldChar w:fldCharType="end"/>
        </w:r>
      </w:p>
    </w:sdtContent>
  </w:sdt>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032C"/>
    <w:rsid w:val="000B182A"/>
    <w:rsid w:val="000B1A4D"/>
    <w:rsid w:val="000B2024"/>
    <w:rsid w:val="000B2F8D"/>
    <w:rsid w:val="000B316C"/>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69E8"/>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27F44"/>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141C"/>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7DD"/>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D6"/>
    <w:rsid w:val="006A3EDE"/>
    <w:rsid w:val="006A41E4"/>
    <w:rsid w:val="006A4B5B"/>
    <w:rsid w:val="006A6D36"/>
    <w:rsid w:val="006B1B63"/>
    <w:rsid w:val="006B47BD"/>
    <w:rsid w:val="006B584B"/>
    <w:rsid w:val="006B5851"/>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3D2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4190"/>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04FA"/>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6AC9"/>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5AA-B7E1-47E1-B372-26662C00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5198</Words>
  <Characters>31052</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36178</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Trhlíková Markéta</cp:lastModifiedBy>
  <cp:revision>5</cp:revision>
  <cp:lastPrinted>2022-01-18T09:32:00Z</cp:lastPrinted>
  <dcterms:created xsi:type="dcterms:W3CDTF">2023-02-01T14:33:00Z</dcterms:created>
  <dcterms:modified xsi:type="dcterms:W3CDTF">2023-02-14T11:06:00Z</dcterms:modified>
</cp:coreProperties>
</file>