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 xml:space="preserve">Škroupova 18, </w:t>
      </w:r>
      <w:proofErr w:type="gramStart"/>
      <w:r w:rsidR="00971CAF" w:rsidRPr="00035E67">
        <w:rPr>
          <w:rFonts w:ascii="Arial" w:hAnsi="Arial" w:cs="Arial"/>
        </w:rPr>
        <w:t>306 13  Plzeň</w:t>
      </w:r>
      <w:proofErr w:type="gramEnd"/>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w:t>
      </w:r>
      <w:proofErr w:type="gramStart"/>
      <w:r w:rsidR="00D90F9E" w:rsidRPr="00035E67">
        <w:rPr>
          <w:rFonts w:ascii="Arial" w:hAnsi="Arial" w:cs="Arial"/>
        </w:rPr>
        <w:t xml:space="preserve">účtu:                                    </w:t>
      </w:r>
      <w:r w:rsidR="00B82770" w:rsidRPr="00035E67">
        <w:rPr>
          <w:rFonts w:ascii="Arial" w:hAnsi="Arial" w:cs="Arial"/>
        </w:rPr>
        <w:t>94</w:t>
      </w:r>
      <w:proofErr w:type="gramEnd"/>
      <w:r w:rsidR="00B82770" w:rsidRPr="00035E67">
        <w:rPr>
          <w:rFonts w:ascii="Arial" w:hAnsi="Arial" w:cs="Arial"/>
        </w:rPr>
        <w:t>-24621311/0710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50C9125A" w14:textId="77777777" w:rsidR="006C294E" w:rsidRPr="00AD18F7" w:rsidRDefault="006C294E" w:rsidP="006C294E">
      <w:pPr>
        <w:ind w:left="2124" w:hanging="2124"/>
        <w:rPr>
          <w:rFonts w:ascii="Arial" w:hAnsi="Arial" w:cs="Arial"/>
          <w:b/>
        </w:rPr>
      </w:pPr>
      <w:r w:rsidRPr="00AD18F7">
        <w:rPr>
          <w:rFonts w:ascii="Arial" w:hAnsi="Arial" w:cs="Arial"/>
          <w:b/>
        </w:rPr>
        <w:t xml:space="preserve">Občanské sdružení </w:t>
      </w:r>
      <w:proofErr w:type="gramStart"/>
      <w:r w:rsidRPr="00AD18F7">
        <w:rPr>
          <w:rFonts w:ascii="Arial" w:hAnsi="Arial" w:cs="Arial"/>
          <w:b/>
        </w:rPr>
        <w:t>ProCit, z.s.</w:t>
      </w:r>
      <w:proofErr w:type="gramEnd"/>
    </w:p>
    <w:p w14:paraId="4CD1DD16" w14:textId="77777777" w:rsidR="006C294E" w:rsidRPr="00AD18F7" w:rsidRDefault="006C294E" w:rsidP="006C294E">
      <w:pPr>
        <w:ind w:left="4253" w:hanging="4253"/>
        <w:rPr>
          <w:rFonts w:ascii="Arial" w:hAnsi="Arial" w:cs="Arial"/>
        </w:rPr>
      </w:pPr>
      <w:r w:rsidRPr="00AD18F7">
        <w:rPr>
          <w:rFonts w:ascii="Arial" w:hAnsi="Arial" w:cs="Arial"/>
        </w:rPr>
        <w:t>Sídlo:</w:t>
      </w:r>
      <w:r w:rsidRPr="00AD18F7">
        <w:rPr>
          <w:rFonts w:ascii="Arial" w:hAnsi="Arial" w:cs="Arial"/>
        </w:rPr>
        <w:tab/>
        <w:t xml:space="preserve">Kaznějovská 1517/51, Bolevec, </w:t>
      </w:r>
      <w:proofErr w:type="gramStart"/>
      <w:r w:rsidRPr="00AD18F7">
        <w:rPr>
          <w:rFonts w:ascii="Arial" w:hAnsi="Arial" w:cs="Arial"/>
        </w:rPr>
        <w:t>323 00</w:t>
      </w:r>
      <w:r>
        <w:rPr>
          <w:rFonts w:ascii="Arial" w:hAnsi="Arial" w:cs="Arial"/>
        </w:rPr>
        <w:t xml:space="preserve"> </w:t>
      </w:r>
      <w:r w:rsidRPr="00AD18F7">
        <w:rPr>
          <w:rFonts w:ascii="Arial" w:hAnsi="Arial" w:cs="Arial"/>
        </w:rPr>
        <w:t xml:space="preserve"> Plzeň</w:t>
      </w:r>
      <w:proofErr w:type="gramEnd"/>
    </w:p>
    <w:p w14:paraId="2A1B7F64" w14:textId="77777777" w:rsidR="006C294E" w:rsidRPr="00AD18F7" w:rsidRDefault="006C294E" w:rsidP="006C294E">
      <w:pPr>
        <w:tabs>
          <w:tab w:val="left" w:pos="1985"/>
        </w:tabs>
        <w:ind w:left="3969" w:hanging="3969"/>
        <w:rPr>
          <w:rFonts w:ascii="Arial" w:hAnsi="Arial" w:cs="Arial"/>
        </w:rPr>
      </w:pPr>
      <w:r w:rsidRPr="00AD18F7">
        <w:rPr>
          <w:rFonts w:ascii="Arial" w:hAnsi="Arial" w:cs="Arial"/>
        </w:rPr>
        <w:t>Osoba oprávněná k podpisu smlouvy:</w:t>
      </w:r>
      <w:r w:rsidRPr="00AD18F7">
        <w:rPr>
          <w:rFonts w:ascii="Arial" w:hAnsi="Arial" w:cs="Arial"/>
        </w:rPr>
        <w:tab/>
        <w:t>Irena Vítovcová, předseda</w:t>
      </w:r>
      <w:r>
        <w:rPr>
          <w:rFonts w:ascii="Arial" w:hAnsi="Arial" w:cs="Arial"/>
        </w:rPr>
        <w:t xml:space="preserve"> spolku</w:t>
      </w:r>
    </w:p>
    <w:p w14:paraId="7BF2F677" w14:textId="77777777" w:rsidR="006C294E" w:rsidRPr="00AD18F7" w:rsidRDefault="006C294E" w:rsidP="006C294E">
      <w:pPr>
        <w:tabs>
          <w:tab w:val="left" w:pos="1985"/>
          <w:tab w:val="left" w:pos="3969"/>
        </w:tabs>
        <w:rPr>
          <w:rFonts w:ascii="Arial" w:hAnsi="Arial" w:cs="Arial"/>
        </w:rPr>
      </w:pPr>
      <w:r w:rsidRPr="00AD18F7">
        <w:rPr>
          <w:rFonts w:ascii="Arial" w:hAnsi="Arial" w:cs="Arial"/>
        </w:rPr>
        <w:t>IČO:</w:t>
      </w:r>
      <w:r w:rsidRPr="00AD18F7">
        <w:rPr>
          <w:rFonts w:ascii="Arial" w:hAnsi="Arial" w:cs="Arial"/>
        </w:rPr>
        <w:tab/>
      </w:r>
      <w:r w:rsidRPr="00AD18F7">
        <w:rPr>
          <w:rFonts w:ascii="Arial" w:hAnsi="Arial" w:cs="Arial"/>
        </w:rPr>
        <w:tab/>
      </w:r>
      <w:r w:rsidRPr="00AD18F7">
        <w:rPr>
          <w:rFonts w:ascii="Arial" w:hAnsi="Arial" w:cs="Arial"/>
        </w:rPr>
        <w:tab/>
        <w:t>22909486</w:t>
      </w:r>
    </w:p>
    <w:p w14:paraId="32E63CF3" w14:textId="77777777" w:rsidR="006C294E" w:rsidRPr="00AD18F7" w:rsidRDefault="006C294E" w:rsidP="006C294E">
      <w:pPr>
        <w:ind w:left="3969" w:hanging="3969"/>
        <w:jc w:val="both"/>
        <w:rPr>
          <w:rFonts w:ascii="Arial" w:hAnsi="Arial" w:cs="Arial"/>
        </w:rPr>
      </w:pPr>
      <w:r w:rsidRPr="00AD18F7">
        <w:rPr>
          <w:rFonts w:ascii="Arial" w:hAnsi="Arial" w:cs="Arial"/>
        </w:rPr>
        <w:t xml:space="preserve">Bankovní spojení: </w:t>
      </w:r>
      <w:r w:rsidRPr="00AD18F7">
        <w:rPr>
          <w:rFonts w:ascii="Arial" w:hAnsi="Arial" w:cs="Arial"/>
        </w:rPr>
        <w:tab/>
      </w:r>
      <w:r w:rsidRPr="00AD18F7">
        <w:rPr>
          <w:rFonts w:ascii="Arial" w:hAnsi="Arial" w:cs="Arial"/>
        </w:rPr>
        <w:tab/>
      </w:r>
      <w:proofErr w:type="spellStart"/>
      <w:r w:rsidRPr="00AD18F7">
        <w:rPr>
          <w:rFonts w:ascii="Arial" w:hAnsi="Arial" w:cs="Arial"/>
        </w:rPr>
        <w:t>Raiffeisenbank</w:t>
      </w:r>
      <w:proofErr w:type="spellEnd"/>
      <w:r w:rsidRPr="00AD18F7">
        <w:rPr>
          <w:rFonts w:ascii="Arial" w:hAnsi="Arial" w:cs="Arial"/>
        </w:rPr>
        <w:t xml:space="preserve"> a.s.</w:t>
      </w:r>
    </w:p>
    <w:p w14:paraId="45BD0AB9" w14:textId="77777777" w:rsidR="006C294E" w:rsidRPr="00AD18F7" w:rsidRDefault="006C294E" w:rsidP="006C294E">
      <w:pPr>
        <w:ind w:left="3969" w:hanging="3969"/>
        <w:jc w:val="both"/>
        <w:rPr>
          <w:rFonts w:ascii="Arial" w:hAnsi="Arial" w:cs="Arial"/>
        </w:rPr>
      </w:pPr>
      <w:r w:rsidRPr="00AD18F7">
        <w:rPr>
          <w:rFonts w:ascii="Arial" w:hAnsi="Arial" w:cs="Arial"/>
        </w:rPr>
        <w:t xml:space="preserve">Číslo účtu:                                     </w:t>
      </w:r>
      <w:r w:rsidRPr="00AD18F7">
        <w:rPr>
          <w:rFonts w:ascii="Arial" w:hAnsi="Arial" w:cs="Arial"/>
        </w:rPr>
        <w:tab/>
      </w:r>
      <w:r w:rsidRPr="00AD18F7">
        <w:rPr>
          <w:rFonts w:ascii="Arial" w:hAnsi="Arial" w:cs="Arial"/>
        </w:rPr>
        <w:tab/>
        <w:t>6130061001/5500</w:t>
      </w:r>
    </w:p>
    <w:p w14:paraId="005129E3" w14:textId="77777777" w:rsidR="006C294E" w:rsidRPr="00035E67" w:rsidRDefault="006C294E" w:rsidP="006C294E">
      <w:pPr>
        <w:jc w:val="both"/>
        <w:rPr>
          <w:rFonts w:ascii="Arial" w:hAnsi="Arial" w:cs="Arial"/>
        </w:rPr>
      </w:pPr>
      <w:r>
        <w:rPr>
          <w:rFonts w:ascii="Arial" w:hAnsi="Arial" w:cs="Arial"/>
        </w:rPr>
        <w:t>Zapsán ve spolkovém rejstříku</w:t>
      </w:r>
      <w:r w:rsidRPr="00AD18F7">
        <w:rPr>
          <w:rFonts w:ascii="Arial" w:hAnsi="Arial" w:cs="Arial"/>
        </w:rPr>
        <w:t xml:space="preserve"> vedeném Krajským soudem v Plzni oddíl L, vložka 5878</w:t>
      </w:r>
      <w:r>
        <w:rPr>
          <w:rFonts w:ascii="Arial" w:hAnsi="Arial" w:cs="Arial"/>
        </w:rPr>
        <w:t>.</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2B7B853A"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ED561B">
        <w:rPr>
          <w:rFonts w:ascii="Arial" w:hAnsi="Arial" w:cs="Arial"/>
          <w:b/>
          <w:bCs/>
        </w:rPr>
        <w:t>02152023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4FA56007" w:rsidR="004E4091" w:rsidRDefault="004E4091" w:rsidP="00DA1261">
      <w:pPr>
        <w:spacing w:after="120"/>
        <w:jc w:val="center"/>
        <w:rPr>
          <w:rFonts w:ascii="Arial" w:hAnsi="Arial" w:cs="Arial"/>
          <w:b/>
          <w:bCs/>
        </w:rPr>
      </w:pPr>
    </w:p>
    <w:p w14:paraId="1661BF57" w14:textId="77777777" w:rsidR="006C294E" w:rsidRPr="00035E67" w:rsidRDefault="006C294E"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05A77B3E"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sidRPr="006C294E">
        <w:rPr>
          <w:rFonts w:ascii="Arial" w:hAnsi="Arial" w:cs="Arial"/>
        </w:rPr>
        <w:t>“</w:t>
      </w:r>
      <w:r w:rsidR="00833E6B" w:rsidRPr="006C294E">
        <w:rPr>
          <w:rFonts w:ascii="Arial" w:hAnsi="Arial" w:cs="Arial"/>
        </w:rPr>
        <w:t>)</w:t>
      </w:r>
      <w:r w:rsidRPr="006C294E">
        <w:rPr>
          <w:rFonts w:ascii="Arial" w:hAnsi="Arial" w:cs="Arial"/>
        </w:rPr>
        <w:t xml:space="preserve">, byl Příjemce Pověřením výkonem služby obecného hospodářského zájmu č. </w:t>
      </w:r>
      <w:r w:rsidR="006C294E" w:rsidRPr="006C294E">
        <w:rPr>
          <w:rFonts w:ascii="Arial" w:hAnsi="Arial" w:cs="Arial"/>
          <w:b/>
        </w:rPr>
        <w:t>58612022</w:t>
      </w:r>
      <w:r w:rsidRPr="006C294E">
        <w:rPr>
          <w:rFonts w:ascii="Arial" w:hAnsi="Arial" w:cs="Arial"/>
        </w:rPr>
        <w:t xml:space="preserve"> ze dne </w:t>
      </w:r>
      <w:r w:rsidR="006C294E" w:rsidRPr="006C294E">
        <w:rPr>
          <w:rFonts w:ascii="Arial" w:hAnsi="Arial" w:cs="Arial"/>
          <w:b/>
        </w:rPr>
        <w:t>9. 1. 2023</w:t>
      </w:r>
      <w:r w:rsidRPr="006C294E">
        <w:rPr>
          <w:rFonts w:ascii="Arial" w:hAnsi="Arial" w:cs="Arial"/>
        </w:rPr>
        <w:t xml:space="preserve"> vydaným Plzeňským </w:t>
      </w:r>
      <w:r w:rsidRPr="006C294E">
        <w:rPr>
          <w:rFonts w:ascii="Arial" w:hAnsi="Arial" w:cs="Arial"/>
        </w:rPr>
        <w:lastRenderedPageBreak/>
        <w:t xml:space="preserve">krajem (dále jen </w:t>
      </w:r>
      <w:r w:rsidR="00434E9B" w:rsidRPr="006C294E">
        <w:rPr>
          <w:rFonts w:ascii="Arial" w:hAnsi="Arial" w:cs="Arial"/>
        </w:rPr>
        <w:t>„</w:t>
      </w:r>
      <w:r w:rsidRPr="006C294E">
        <w:rPr>
          <w:rFonts w:ascii="Arial" w:hAnsi="Arial" w:cs="Arial"/>
        </w:rPr>
        <w:t>Pověření</w:t>
      </w:r>
      <w:r w:rsidR="00434E9B" w:rsidRPr="006C294E">
        <w:rPr>
          <w:rFonts w:ascii="Arial" w:hAnsi="Arial" w:cs="Arial"/>
        </w:rPr>
        <w:t>“</w:t>
      </w:r>
      <w:r w:rsidRPr="006C294E">
        <w:rPr>
          <w:rFonts w:ascii="Arial" w:hAnsi="Arial" w:cs="Arial"/>
        </w:rPr>
        <w:t>) po</w:t>
      </w:r>
      <w:r w:rsidR="005A68A9" w:rsidRPr="006C294E">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6E392F04"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6C294E">
        <w:rPr>
          <w:rFonts w:ascii="Arial" w:hAnsi="Arial" w:cs="Arial"/>
          <w:b/>
        </w:rPr>
        <w:t xml:space="preserve">Sociálně aktivizační služby </w:t>
      </w:r>
      <w:r w:rsidR="006C294E">
        <w:rPr>
          <w:rFonts w:ascii="Arial" w:hAnsi="Arial" w:cs="Arial"/>
          <w:b/>
        </w:rPr>
        <w:br/>
        <w:t>pro rodiny s dětmi</w:t>
      </w:r>
      <w:r w:rsidR="006C294E">
        <w:rPr>
          <w:rFonts w:ascii="Arial" w:hAnsi="Arial" w:cs="Arial"/>
        </w:rPr>
        <w:t xml:space="preserve"> </w:t>
      </w:r>
      <w:r w:rsidR="006C294E" w:rsidRPr="00D549DD">
        <w:rPr>
          <w:rFonts w:ascii="Arial" w:hAnsi="Arial" w:cs="Arial"/>
          <w:b/>
        </w:rPr>
        <w:t xml:space="preserve">(ID: </w:t>
      </w:r>
      <w:r w:rsidR="006C294E">
        <w:rPr>
          <w:rFonts w:ascii="Arial" w:hAnsi="Arial" w:cs="Arial"/>
          <w:b/>
        </w:rPr>
        <w:t>3328396</w:t>
      </w:r>
      <w:r w:rsidR="006C294E" w:rsidRPr="00677059">
        <w:rPr>
          <w:rFonts w:ascii="Arial" w:hAnsi="Arial" w:cs="Arial"/>
          <w:b/>
        </w:rPr>
        <w:t>)</w:t>
      </w:r>
      <w:r w:rsidR="006C294E">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51132E75" w:rsidR="005A68A9" w:rsidRPr="005A68A9" w:rsidRDefault="004E755D" w:rsidP="006C294E">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6C294E">
        <w:rPr>
          <w:rFonts w:ascii="Arial" w:hAnsi="Arial" w:cs="Arial"/>
        </w:rPr>
        <w:br/>
      </w:r>
      <w:r w:rsidR="006C294E">
        <w:rPr>
          <w:rFonts w:ascii="Arial" w:hAnsi="Arial" w:cs="Arial"/>
          <w:b/>
        </w:rPr>
        <w:t>2.795.286</w:t>
      </w:r>
      <w:r w:rsidRPr="00924BCB">
        <w:rPr>
          <w:rFonts w:ascii="Arial" w:hAnsi="Arial" w:cs="Arial"/>
          <w:b/>
        </w:rPr>
        <w:t xml:space="preserve"> Kč </w:t>
      </w:r>
      <w:r w:rsidRPr="00924BCB">
        <w:rPr>
          <w:rFonts w:ascii="Arial" w:hAnsi="Arial" w:cs="Arial"/>
        </w:rPr>
        <w:t xml:space="preserve">(slovy: </w:t>
      </w:r>
      <w:r w:rsidR="006C294E" w:rsidRPr="006C294E">
        <w:rPr>
          <w:rFonts w:ascii="Arial" w:hAnsi="Arial" w:cs="Arial"/>
        </w:rPr>
        <w:t>dva miliony sedm set devadesát pět tisíc dvě stě osmdesát šest korun českých</w:t>
      </w:r>
      <w:r w:rsidRPr="00924BCB">
        <w:rPr>
          <w:rFonts w:ascii="Arial" w:hAnsi="Arial" w:cs="Arial"/>
        </w:rPr>
        <w:t>)</w:t>
      </w:r>
      <w:r w:rsidR="00683CD8">
        <w:rPr>
          <w:rFonts w:ascii="Arial" w:hAnsi="Arial" w:cs="Arial"/>
        </w:rPr>
        <w:t>.</w:t>
      </w:r>
      <w:bookmarkStart w:id="0" w:name="_GoBack"/>
      <w:bookmarkEnd w:id="0"/>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6507D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xml:space="preserve">, musí být vyhotovena z materiálu, který zajistí její stálost (např. plast, kov), v barvách a dle vzoru, který je zveřejněn na portálu Plzeňského kraje (sekce Plzeňský kraj, </w:t>
      </w:r>
      <w:r w:rsidRPr="00924BCB">
        <w:rPr>
          <w:rFonts w:ascii="Arial" w:hAnsi="Arial" w:cs="Arial"/>
        </w:rPr>
        <w:lastRenderedPageBreak/>
        <w:t>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19914E66"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F80939">
        <w:rPr>
          <w:rFonts w:ascii="Arial" w:hAnsi="Arial"/>
        </w:rPr>
        <w:t xml:space="preserve">1099/23 </w:t>
      </w:r>
      <w:r w:rsidRPr="00924BCB">
        <w:rPr>
          <w:rFonts w:ascii="Arial" w:hAnsi="Arial"/>
        </w:rPr>
        <w:t xml:space="preserve">ze </w:t>
      </w:r>
      <w:proofErr w:type="gramStart"/>
      <w:r w:rsidRPr="00924BCB">
        <w:rPr>
          <w:rFonts w:ascii="Arial" w:hAnsi="Arial"/>
        </w:rPr>
        <w:t xml:space="preserve">dne </w:t>
      </w:r>
      <w:r w:rsidR="00C0103C" w:rsidRPr="00924BCB">
        <w:rPr>
          <w:rFonts w:ascii="Arial" w:hAnsi="Arial"/>
        </w:rPr>
        <w:t xml:space="preserve"> </w:t>
      </w:r>
      <w:r w:rsidR="003C141C" w:rsidRPr="003C141C">
        <w:rPr>
          <w:rFonts w:ascii="Arial" w:hAnsi="Arial"/>
        </w:rPr>
        <w:t>6. 2. 2023</w:t>
      </w:r>
      <w:proofErr w:type="gramEnd"/>
      <w:r w:rsidR="003C141C" w:rsidRPr="003C141C">
        <w:rPr>
          <w:rFonts w:ascii="Arial" w:hAnsi="Arial"/>
        </w:rPr>
        <w:t>.</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xml:space="preserve">, nestanoví-li tato smlouva za </w:t>
      </w:r>
      <w:r w:rsidR="00D7334D">
        <w:rPr>
          <w:rFonts w:ascii="Arial" w:hAnsi="Arial" w:cs="Arial"/>
        </w:rPr>
        <w:lastRenderedPageBreak/>
        <w:t>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lastRenderedPageBreak/>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lastRenderedPageBreak/>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w:t>
      </w:r>
      <w:r w:rsidR="007A2906" w:rsidRPr="00EC4C94">
        <w:rPr>
          <w:rFonts w:ascii="Arial" w:hAnsi="Arial" w:cs="Arial"/>
        </w:rPr>
        <w:lastRenderedPageBreak/>
        <w:t xml:space="preserve">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w:t>
      </w:r>
      <w:r w:rsidR="00211B21" w:rsidRPr="00EC4C94">
        <w:rPr>
          <w:rFonts w:ascii="Arial" w:hAnsi="Arial" w:cs="Arial"/>
        </w:rPr>
        <w:lastRenderedPageBreak/>
        <w:t xml:space="preserve">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27D4EDC7"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58ACCAE8"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w:t>
      </w:r>
      <w:r w:rsidR="006C294E">
        <w:rPr>
          <w:rFonts w:ascii="Arial" w:hAnsi="Arial" w:cs="Arial"/>
        </w:rPr>
        <w:t xml:space="preserve">ve lhůtě určené ve výzvě KÚPK. </w:t>
      </w:r>
      <w:r w:rsidR="006C294E">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w:t>
      </w:r>
      <w:r w:rsidRPr="00EC4C94">
        <w:rPr>
          <w:rFonts w:ascii="Arial" w:hAnsi="Arial" w:cs="Arial"/>
          <w:color w:val="000000"/>
        </w:rPr>
        <w:lastRenderedPageBreak/>
        <w:t xml:space="preserve">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lastRenderedPageBreak/>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w:t>
      </w:r>
      <w:r w:rsidR="008B0DA4" w:rsidRPr="00EC4C94">
        <w:rPr>
          <w:rFonts w:ascii="Arial" w:hAnsi="Arial" w:cs="Arial"/>
          <w:color w:val="auto"/>
        </w:rPr>
        <w:lastRenderedPageBreak/>
        <w:t xml:space="preserve">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lastRenderedPageBreak/>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3A6121BC"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6DED2E3F"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6C294E">
        <w:rPr>
          <w:rFonts w:ascii="Arial" w:hAnsi="Arial" w:cs="Arial"/>
          <w:lang w:val="cs-CZ" w:eastAsia="cs-CZ"/>
        </w:rPr>
        <w:t xml:space="preserve">          </w:t>
      </w:r>
      <w:r w:rsidR="006C294E" w:rsidRPr="00AD18F7">
        <w:rPr>
          <w:rFonts w:ascii="Arial" w:hAnsi="Arial" w:cs="Arial"/>
        </w:rPr>
        <w:t>Irena Vítovcová</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219E5969"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6C294E">
        <w:rPr>
          <w:rFonts w:ascii="Arial" w:hAnsi="Arial" w:cs="Arial"/>
          <w:lang w:val="cs-CZ" w:eastAsia="cs-CZ"/>
        </w:rPr>
        <w:t xml:space="preserve">         </w:t>
      </w:r>
      <w:r w:rsidR="006C294E" w:rsidRPr="00AD18F7">
        <w:rPr>
          <w:rFonts w:ascii="Arial" w:hAnsi="Arial" w:cs="Arial"/>
        </w:rPr>
        <w:t>předseda</w:t>
      </w:r>
      <w:r w:rsidR="006C294E">
        <w:rPr>
          <w:rFonts w:ascii="Arial" w:hAnsi="Arial" w:cs="Arial"/>
        </w:rPr>
        <w:t xml:space="preserve"> spolku</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105F3A55" w:rsidR="00327F44" w:rsidRDefault="00327F44">
        <w:pPr>
          <w:pStyle w:val="Zpat"/>
          <w:jc w:val="center"/>
        </w:pPr>
        <w:r>
          <w:fldChar w:fldCharType="begin"/>
        </w:r>
        <w:r>
          <w:instrText>PAGE   \* MERGEFORMAT</w:instrText>
        </w:r>
        <w:r>
          <w:fldChar w:fldCharType="separate"/>
        </w:r>
        <w:r w:rsidR="00683CD8" w:rsidRPr="00683CD8">
          <w:rPr>
            <w:noProof/>
            <w:lang w:val="cs-CZ"/>
          </w:rPr>
          <w:t>13</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3CD8"/>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294E"/>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6AC9"/>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61B"/>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0939"/>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5943-B0AE-4D39-B9E5-12D79BD2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5185</Words>
  <Characters>31007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36120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Trhlíková Markéta</cp:lastModifiedBy>
  <cp:revision>5</cp:revision>
  <cp:lastPrinted>2022-01-18T09:32:00Z</cp:lastPrinted>
  <dcterms:created xsi:type="dcterms:W3CDTF">2023-02-01T10:12:00Z</dcterms:created>
  <dcterms:modified xsi:type="dcterms:W3CDTF">2023-02-14T10:01:00Z</dcterms:modified>
</cp:coreProperties>
</file>