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F08A827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4A27B4E9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70543931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6A22F1E0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59A61FED" w14:textId="77777777" w:rsidR="00E83E61" w:rsidRPr="00B50E10" w:rsidRDefault="00E83E61" w:rsidP="00E83E6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5523A31C" w14:textId="2804F41F" w:rsidR="00E83E61" w:rsidRPr="00B50E10" w:rsidRDefault="00E83E61" w:rsidP="00E83E6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538EB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231A03">
        <w:rPr>
          <w:rFonts w:asciiTheme="minorHAnsi" w:hAnsiTheme="minorHAnsi" w:cstheme="minorHAnsi"/>
          <w:sz w:val="22"/>
          <w:szCs w:val="22"/>
        </w:rPr>
        <w:t xml:space="preserve">, </w:t>
      </w:r>
      <w:r w:rsidR="00334554">
        <w:rPr>
          <w:rFonts w:asciiTheme="minorHAnsi" w:hAnsiTheme="minorHAnsi" w:cstheme="minorHAnsi"/>
          <w:sz w:val="22"/>
          <w:szCs w:val="22"/>
        </w:rPr>
        <w:t xml:space="preserve">vedoucí odboru PP – Personální práce a odměňování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35451C" w14:textId="77777777" w:rsidR="00E83E61" w:rsidRPr="00B50E10" w:rsidRDefault="00E83E61" w:rsidP="00E83E6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236E16FA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17447FD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BARDEJOVSKÉ KÚPELE a.s. </w:t>
      </w:r>
    </w:p>
    <w:p w14:paraId="74FAA693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Bardejovské Kúpele 086 31, Slovenská republika </w:t>
      </w:r>
    </w:p>
    <w:p w14:paraId="4ED5444C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36168301</w:t>
      </w:r>
    </w:p>
    <w:p w14:paraId="66A9EADA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2020026250</w:t>
      </w:r>
    </w:p>
    <w:p w14:paraId="1FA3A5D5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Okresním soudem v </w:t>
      </w:r>
      <w:proofErr w:type="gramStart"/>
      <w:r>
        <w:rPr>
          <w:rFonts w:asciiTheme="minorHAnsi" w:hAnsiTheme="minorHAnsi" w:cstheme="minorHAnsi"/>
          <w:sz w:val="22"/>
          <w:szCs w:val="22"/>
        </w:rPr>
        <w:t>Prešove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303/P</w:t>
      </w:r>
    </w:p>
    <w:p w14:paraId="641DA0C9" w14:textId="77777777" w:rsidR="004D4357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JUDr. Ing. Jaroslav Komora, předseda představenstva</w:t>
      </w:r>
    </w:p>
    <w:p w14:paraId="5FAE3900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Helena Bačová, členka představenstva </w:t>
      </w:r>
    </w:p>
    <w:p w14:paraId="39CDAA1D" w14:textId="77777777" w:rsidR="004D4357" w:rsidRPr="00B50E10" w:rsidRDefault="004D4357" w:rsidP="004D4357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FF999A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6587D83B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277F3D5B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450D225C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8665F2">
        <w:rPr>
          <w:rFonts w:asciiTheme="minorHAnsi" w:hAnsiTheme="minorHAnsi" w:cstheme="minorHAnsi"/>
          <w:sz w:val="22"/>
          <w:szCs w:val="22"/>
        </w:rPr>
        <w:tab/>
      </w:r>
      <w:r w:rsidR="00231A03">
        <w:rPr>
          <w:rFonts w:asciiTheme="minorHAnsi" w:hAnsiTheme="minorHAnsi" w:cstheme="minorHAnsi"/>
          <w:sz w:val="22"/>
          <w:szCs w:val="22"/>
        </w:rPr>
        <w:t>Ing. Vladimír Matta, generální ředitel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EAF9FEC" w14:textId="77777777" w:rsidR="004D4357" w:rsidRPr="00B50E10" w:rsidRDefault="004D4357" w:rsidP="004D4357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cest, pohybového ústrojí a redukci hmotnosti s využitím přírodní minerální vody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5130AE2" w14:textId="112AED41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4D435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1865A6">
        <w:rPr>
          <w:rStyle w:val="Tun-Znak"/>
          <w:rFonts w:asciiTheme="minorHAnsi" w:hAnsiTheme="minorHAnsi" w:cstheme="minorHAnsi"/>
          <w:sz w:val="22"/>
          <w:szCs w:val="22"/>
        </w:rPr>
        <w:t>turnus 10 denní: pobyt 10 dnů, 9 nocí (dále jen 10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02BF9516" w:rsidR="00723302" w:rsidRPr="00CD4F86" w:rsidRDefault="00BA7175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71A6D" w:rsidRPr="00CD4F86">
        <w:rPr>
          <w:rStyle w:val="Tun-Znak"/>
          <w:rFonts w:asciiTheme="minorHAnsi" w:hAnsiTheme="minorHAnsi" w:cstheme="minorHAnsi"/>
          <w:sz w:val="22"/>
          <w:szCs w:val="22"/>
        </w:rPr>
        <w:t xml:space="preserve">- 10 denní pobyt: do </w:t>
      </w:r>
      <w:r w:rsidR="00F61BEF">
        <w:rPr>
          <w:rStyle w:val="Tun-Znak"/>
          <w:rFonts w:asciiTheme="minorHAnsi" w:hAnsiTheme="minorHAnsi" w:cstheme="minorHAnsi"/>
          <w:sz w:val="22"/>
          <w:szCs w:val="22"/>
        </w:rPr>
        <w:t>150</w:t>
      </w:r>
      <w:r w:rsidR="00971A6D" w:rsidRPr="00CD4F86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723302" w:rsidRPr="00CD4F86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11444F28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61BEF">
        <w:rPr>
          <w:rStyle w:val="Tun-Znak"/>
          <w:rFonts w:asciiTheme="minorHAnsi" w:hAnsiTheme="minorHAnsi" w:cstheme="minorHAnsi"/>
          <w:sz w:val="22"/>
          <w:szCs w:val="22"/>
        </w:rPr>
        <w:t>1 938 000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871B742" w14:textId="77777777" w:rsidR="004D4357" w:rsidRDefault="00EA2CA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D4357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D4357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1D90537E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44DFCD8F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58DDB70C" w14:textId="77777777" w:rsidR="004D4357" w:rsidRPr="00125DDE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 </w:t>
      </w:r>
    </w:p>
    <w:p w14:paraId="4CC427DE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1C3A47B1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02DD1531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</w:t>
      </w:r>
    </w:p>
    <w:p w14:paraId="76829BA4" w14:textId="77777777" w:rsidR="004D4357" w:rsidRDefault="004D4357" w:rsidP="004D435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(např. divadelní vystoupení, společenský večer) za pobyt</w:t>
      </w:r>
    </w:p>
    <w:p w14:paraId="0B99CE2E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 průběhu    </w:t>
      </w:r>
    </w:p>
    <w:p w14:paraId="26877EF9" w14:textId="77777777" w:rsidR="004D4357" w:rsidRDefault="004D4357" w:rsidP="004D435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 </w:t>
      </w:r>
    </w:p>
    <w:p w14:paraId="33117571" w14:textId="77777777" w:rsidR="0094011D" w:rsidRDefault="00D3377E" w:rsidP="00E8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865A6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865A6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865A6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865A6">
        <w:rPr>
          <w:rStyle w:val="Tun-Znak"/>
          <w:rFonts w:asciiTheme="minorHAnsi" w:hAnsiTheme="minorHAnsi" w:cstheme="minorHAnsi"/>
          <w:sz w:val="22"/>
          <w:szCs w:val="22"/>
        </w:rPr>
        <w:t>Příspěvek dle této dohody bud</w:t>
      </w:r>
      <w:r w:rsidR="0094011D">
        <w:rPr>
          <w:rStyle w:val="Tun-Znak"/>
          <w:rFonts w:asciiTheme="minorHAnsi" w:hAnsiTheme="minorHAnsi" w:cstheme="minorHAnsi"/>
          <w:sz w:val="22"/>
          <w:szCs w:val="22"/>
        </w:rPr>
        <w:t xml:space="preserve">ou kromě organizace čerpat i dceřiné společnosti organizace a další majetkově </w:t>
      </w:r>
    </w:p>
    <w:p w14:paraId="659E2B7D" w14:textId="6DC48585" w:rsidR="00E83E61" w:rsidRDefault="0094011D" w:rsidP="00E8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propojené společnosti organizace. Dceřiné a další majetkově propojené společností organizace jsou tyto: </w:t>
      </w:r>
      <w:r w:rsidR="00C468F3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 w:rsidRPr="00AE710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 xml:space="preserve">TŘINECKÉ ŽELEZÁRNY, a.s. </w:t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E83E61"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776472B1" w14:textId="0975B0C6" w:rsidR="00F64C3F" w:rsidRDefault="00F64C3F" w:rsidP="00E8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HŽP a.s. (Prostějov)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26955342</w:t>
      </w:r>
    </w:p>
    <w:p w14:paraId="1404C57C" w14:textId="3F6A69F1" w:rsidR="00E83E61" w:rsidRDefault="00E83E61" w:rsidP="0001573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859A199" w14:textId="7021293D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4337EC84" w14:textId="53795865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1410FBA" w14:textId="68054821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2DAD1A0B" w14:textId="64CCDBBB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22167691" w14:textId="52CF6627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98EB8F6" w14:textId="735AAA8D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84DE6B8" w14:textId="5F9918A7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0F53A998" w14:textId="179DE76A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FC39405" w14:textId="2D12345F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2E6FEEF7" w14:textId="172F3407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08EBB029" w14:textId="54D1D089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03A0817" w14:textId="1D55188C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649B838E" w14:textId="3D12D07A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5D4B5C2" w14:textId="1C4D9A5C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68278ED1" w14:textId="509EC822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7670A2E1" w14:textId="5A258C78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6D8AC5D0" w14:textId="7FD39DD1" w:rsidR="00655715" w:rsidRDefault="0065571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BC48881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231A03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20871594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94011D">
        <w:rPr>
          <w:rFonts w:asciiTheme="minorHAnsi" w:hAnsiTheme="minorHAnsi" w:cstheme="minorHAnsi"/>
          <w:sz w:val="20"/>
          <w:szCs w:val="20"/>
        </w:rPr>
        <w:t xml:space="preserve">(resp. zajistit úhradu od dceřiných a dalších majetkově propojených společností organizace, pokud jsou tyto společnosti specifikovány a vyjmenovány v preambuli této dohody)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0DF8FBFA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</w:t>
      </w:r>
      <w:r w:rsidR="0094011D">
        <w:rPr>
          <w:rFonts w:asciiTheme="minorHAnsi" w:hAnsiTheme="minorHAnsi" w:cstheme="minorHAnsi"/>
          <w:sz w:val="20"/>
          <w:szCs w:val="20"/>
        </w:rPr>
        <w:t xml:space="preserve">(resp. dceřinými a dalšími majetkově propojenými společnostmi organizace, pokud jsou tyto společnosti specifikovány a vyjmenovány v preambuli této dohody) </w:t>
      </w:r>
      <w:r w:rsidRPr="004D6BF2">
        <w:rPr>
          <w:rFonts w:asciiTheme="minorHAnsi" w:hAnsiTheme="minorHAnsi" w:cstheme="minorHAnsi"/>
          <w:sz w:val="20"/>
          <w:szCs w:val="20"/>
        </w:rPr>
        <w:t>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7804AC1B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E83E61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a zaměstnance dceřiných či dalších majetkově propojených společností organizace dle specifikace v preambuli této </w:t>
      </w:r>
      <w:r w:rsidR="00276D78" w:rsidRPr="004D6BF2">
        <w:rPr>
          <w:rFonts w:asciiTheme="minorHAnsi" w:hAnsiTheme="minorHAnsi" w:cstheme="minorHAnsi"/>
          <w:sz w:val="20"/>
          <w:szCs w:val="20"/>
        </w:rPr>
        <w:lastRenderedPageBreak/>
        <w:t>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0DB571B1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231A03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lastRenderedPageBreak/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04D748F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231A03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2166E37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231A03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12DCDB81" w14:textId="61161038" w:rsidR="003B544E" w:rsidRPr="00B50E10" w:rsidRDefault="002538EB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Třinci, dne 23. 2. 2023</w:t>
      </w: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3BB93CE" w14:textId="26790EB6" w:rsidR="00E83E61" w:rsidRPr="00334554" w:rsidRDefault="002538EB" w:rsidP="00E83E61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0E222D04" w14:textId="77777777" w:rsidR="00E83E61" w:rsidRPr="00B50E10" w:rsidRDefault="00E83E61" w:rsidP="00E83E61">
      <w:pPr>
        <w:pStyle w:val="Odstavec"/>
        <w:rPr>
          <w:rFonts w:asciiTheme="minorHAnsi" w:hAnsiTheme="minorHAnsi" w:cstheme="minorHAnsi"/>
        </w:rPr>
      </w:pPr>
      <w:r w:rsidRPr="00334554">
        <w:rPr>
          <w:rFonts w:asciiTheme="minorHAnsi" w:hAnsiTheme="minorHAnsi" w:cstheme="minorHAnsi"/>
        </w:rPr>
        <w:t>vedoucí odboru PP – Personální práce a odměňování</w:t>
      </w:r>
    </w:p>
    <w:p w14:paraId="5025AA80" w14:textId="77777777" w:rsidR="00E83E61" w:rsidRDefault="00E83E61" w:rsidP="00E83E6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500AC53E" w14:textId="77777777" w:rsidR="00E83E61" w:rsidRDefault="00E83E61" w:rsidP="00E83E61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4B0ABD7C" w14:textId="77777777" w:rsidR="00655715" w:rsidRDefault="00655715" w:rsidP="004D4357">
      <w:pPr>
        <w:pStyle w:val="Odstavec"/>
        <w:rPr>
          <w:rFonts w:asciiTheme="minorHAnsi" w:hAnsiTheme="minorHAnsi" w:cstheme="minorHAnsi"/>
        </w:rPr>
      </w:pPr>
    </w:p>
    <w:p w14:paraId="02C5D310" w14:textId="10C75B6A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7A3ECD79" w14:textId="77777777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</w:p>
    <w:p w14:paraId="5EAF0CCF" w14:textId="0D3611D8" w:rsidR="004D4357" w:rsidRDefault="002538EB" w:rsidP="004D4357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 B. </w:t>
      </w:r>
      <w:proofErr w:type="spellStart"/>
      <w:r>
        <w:rPr>
          <w:rFonts w:asciiTheme="minorHAnsi" w:hAnsiTheme="minorHAnsi" w:cstheme="minorHAnsi"/>
          <w:sz w:val="20"/>
          <w:szCs w:val="20"/>
        </w:rPr>
        <w:t>Kúpelóch</w:t>
      </w:r>
      <w:proofErr w:type="spellEnd"/>
      <w:r>
        <w:rPr>
          <w:rFonts w:asciiTheme="minorHAnsi" w:hAnsiTheme="minorHAnsi" w:cstheme="minorHAnsi"/>
          <w:sz w:val="20"/>
          <w:szCs w:val="20"/>
        </w:rPr>
        <w:t>, dne 2. 3. 2023</w:t>
      </w:r>
    </w:p>
    <w:p w14:paraId="4AFFBCDB" w14:textId="4FFD0110" w:rsidR="00231A03" w:rsidRDefault="00231A03" w:rsidP="004D435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81EA50B" w14:textId="77777777" w:rsidR="00231A03" w:rsidRPr="00B50E10" w:rsidRDefault="00231A03" w:rsidP="004D435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C8B48E6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788862" w14:textId="77777777" w:rsidR="004D4357" w:rsidRPr="00B50E10" w:rsidRDefault="004D4357" w:rsidP="004D435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914CF92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0E6C082E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JUDr. Ing. Jaroslav Komora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Helena Bačová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1829504" w14:textId="77777777" w:rsidR="004D4357" w:rsidRPr="00B50E10" w:rsidRDefault="004D4357" w:rsidP="004D435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členka představenstva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99B9F28" w14:textId="77777777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BARDEJOVSKÉ KÚPELE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BARDEJOVSKÉ KÚPELE a.s. </w:t>
      </w:r>
    </w:p>
    <w:p w14:paraId="1235A02B" w14:textId="77777777" w:rsidR="004D4357" w:rsidRPr="00B50E10" w:rsidRDefault="004D4357" w:rsidP="004D4357">
      <w:pPr>
        <w:pStyle w:val="Odstavec"/>
        <w:rPr>
          <w:rFonts w:asciiTheme="minorHAnsi" w:hAnsiTheme="minorHAnsi" w:cstheme="minorHAnsi"/>
        </w:rPr>
      </w:pPr>
    </w:p>
    <w:p w14:paraId="2E4E54E8" w14:textId="77777777" w:rsidR="004D4357" w:rsidRDefault="004D4357" w:rsidP="004D4357">
      <w:pPr>
        <w:pStyle w:val="Odstavec"/>
        <w:rPr>
          <w:rFonts w:asciiTheme="minorHAnsi" w:hAnsiTheme="minorHAnsi" w:cstheme="minorHAnsi"/>
        </w:rPr>
      </w:pPr>
    </w:p>
    <w:p w14:paraId="65008AB4" w14:textId="2E274D5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506A9991" w14:textId="6E574802" w:rsidR="00BE3984" w:rsidRPr="00B50E10" w:rsidRDefault="00FB64A4" w:rsidP="00B50E10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C56A47">
        <w:rPr>
          <w:rFonts w:asciiTheme="minorHAnsi" w:hAnsiTheme="minorHAnsi" w:cstheme="minorHAnsi"/>
          <w:sz w:val="20"/>
          <w:szCs w:val="20"/>
        </w:rPr>
        <w:t xml:space="preserve"> </w:t>
      </w:r>
      <w:r w:rsidR="002538EB">
        <w:rPr>
          <w:rFonts w:asciiTheme="minorHAnsi" w:hAnsiTheme="minorHAnsi" w:cstheme="minorHAnsi"/>
          <w:sz w:val="20"/>
          <w:szCs w:val="20"/>
        </w:rPr>
        <w:t>16. 2. 2023</w:t>
      </w: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69174CA2" w:rsidR="0005550D" w:rsidRPr="00B50E10" w:rsidRDefault="00231A03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bookmarkStart w:id="0" w:name="_GoBack"/>
      <w:bookmarkEnd w:id="0"/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8B135F" w:rsidRPr="00CD69B7" w14:paraId="35CBAA51" w14:textId="78963D95" w:rsidTr="008B135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465A8AA9" w14:textId="638674FB" w:rsidR="008B135F" w:rsidRPr="008B135F" w:rsidRDefault="008B135F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13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8B135F" w:rsidRPr="00CD69B7" w14:paraId="73E02F9E" w14:textId="4EC835D5" w:rsidTr="008B135F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B135F" w:rsidRPr="00CD69B7" w:rsidRDefault="008B135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2F552E8E" w14:textId="3DE3D950" w:rsidR="008B135F" w:rsidRPr="008B135F" w:rsidRDefault="00231A03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</w:tr>
      <w:tr w:rsidR="008B135F" w:rsidRPr="00CD69B7" w14:paraId="4D974E7A" w14:textId="5719EACC" w:rsidTr="008B135F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630FE6FF" w14:textId="6914B291" w:rsidR="008B135F" w:rsidRPr="008B135F" w:rsidRDefault="00231A03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627</w:t>
            </w:r>
          </w:p>
        </w:tc>
      </w:tr>
      <w:tr w:rsidR="008B135F" w:rsidRPr="00CD69B7" w14:paraId="0DAB9080" w14:textId="0733121C" w:rsidTr="008B135F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32355EE3" w14:textId="5A136314" w:rsidR="008B135F" w:rsidRPr="008B135F" w:rsidRDefault="00231A03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519</w:t>
            </w:r>
          </w:p>
        </w:tc>
      </w:tr>
      <w:tr w:rsidR="008B135F" w:rsidRPr="00CD69B7" w14:paraId="2B8ECF50" w14:textId="39821DCF" w:rsidTr="008B135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617497A1" w14:textId="34CCE084" w:rsidR="008B135F" w:rsidRPr="008B135F" w:rsidRDefault="00231A03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1 722</w:t>
            </w:r>
          </w:p>
        </w:tc>
      </w:tr>
      <w:tr w:rsidR="008B135F" w:rsidRPr="00CD69B7" w14:paraId="1BFD70E6" w14:textId="5470F2E9" w:rsidTr="008B135F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B135F" w:rsidRPr="00CD69B7" w:rsidRDefault="008B135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AF0CC68" w14:textId="32CDF129" w:rsidR="008B135F" w:rsidRPr="008B135F" w:rsidRDefault="00231A03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15 498</w:t>
            </w:r>
          </w:p>
        </w:tc>
      </w:tr>
      <w:tr w:rsidR="008B135F" w:rsidRPr="00CD69B7" w14:paraId="57C9BE65" w14:textId="51650BA6" w:rsidTr="008B135F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B135F" w:rsidRPr="00CD69B7" w:rsidRDefault="008B135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6BBF458A" w14:textId="21A97721" w:rsidR="008B135F" w:rsidRPr="008B135F" w:rsidRDefault="00231A03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12 920</w:t>
            </w:r>
          </w:p>
        </w:tc>
      </w:tr>
      <w:tr w:rsidR="008B135F" w:rsidRPr="00CD69B7" w14:paraId="114E9DF2" w14:textId="46BDDEC9" w:rsidTr="008B135F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B135F" w:rsidRPr="00CD69B7" w:rsidRDefault="008B135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3D56F9DF" w14:textId="7D4C0088" w:rsidR="008B135F" w:rsidRPr="008B135F" w:rsidRDefault="00231A03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2 578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67BD4F8C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31A03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7612E63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E61">
        <w:rPr>
          <w:noProof/>
        </w:rPr>
        <w:drawing>
          <wp:inline distT="0" distB="0" distL="0" distR="0" wp14:anchorId="4E16B2DB" wp14:editId="57D86488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38B8D7D" w14:textId="29B66C74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566B5690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31A03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15739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65A6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1094E"/>
    <w:rsid w:val="00223018"/>
    <w:rsid w:val="00231A03"/>
    <w:rsid w:val="002500F8"/>
    <w:rsid w:val="00251FA9"/>
    <w:rsid w:val="002538EB"/>
    <w:rsid w:val="00254177"/>
    <w:rsid w:val="002704A3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34554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542AE"/>
    <w:rsid w:val="00490A09"/>
    <w:rsid w:val="00494E55"/>
    <w:rsid w:val="004A2FC2"/>
    <w:rsid w:val="004B3B04"/>
    <w:rsid w:val="004B43F5"/>
    <w:rsid w:val="004D4357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26C8"/>
    <w:rsid w:val="0065571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26B2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16393"/>
    <w:rsid w:val="00820DE1"/>
    <w:rsid w:val="00834C79"/>
    <w:rsid w:val="00860738"/>
    <w:rsid w:val="008665F2"/>
    <w:rsid w:val="00873E79"/>
    <w:rsid w:val="00877F43"/>
    <w:rsid w:val="00882725"/>
    <w:rsid w:val="00884161"/>
    <w:rsid w:val="008A4A2D"/>
    <w:rsid w:val="008B135F"/>
    <w:rsid w:val="008C21D2"/>
    <w:rsid w:val="008C5FBB"/>
    <w:rsid w:val="008E735E"/>
    <w:rsid w:val="008F3E23"/>
    <w:rsid w:val="008F5A18"/>
    <w:rsid w:val="00923BEB"/>
    <w:rsid w:val="0093480B"/>
    <w:rsid w:val="00936839"/>
    <w:rsid w:val="0094011D"/>
    <w:rsid w:val="00944064"/>
    <w:rsid w:val="00944B50"/>
    <w:rsid w:val="00954047"/>
    <w:rsid w:val="009628AE"/>
    <w:rsid w:val="00965404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17419"/>
    <w:rsid w:val="00C22E0C"/>
    <w:rsid w:val="00C27ECD"/>
    <w:rsid w:val="00C468F3"/>
    <w:rsid w:val="00C56A47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4F86"/>
    <w:rsid w:val="00CD69B7"/>
    <w:rsid w:val="00CF0351"/>
    <w:rsid w:val="00CF3432"/>
    <w:rsid w:val="00CF599D"/>
    <w:rsid w:val="00D17409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A02F0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83E61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61BEF"/>
    <w:rsid w:val="00F64C3F"/>
    <w:rsid w:val="00F742F7"/>
    <w:rsid w:val="00F824BE"/>
    <w:rsid w:val="00FA1933"/>
    <w:rsid w:val="00FB3C9C"/>
    <w:rsid w:val="00FB6452"/>
    <w:rsid w:val="00FB64A4"/>
    <w:rsid w:val="00FC1646"/>
    <w:rsid w:val="00FC5BF2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7126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F116-D62D-4C4D-A319-14999B90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2890</Words>
  <Characters>17056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5</cp:revision>
  <cp:lastPrinted>2023-02-09T11:32:00Z</cp:lastPrinted>
  <dcterms:created xsi:type="dcterms:W3CDTF">2023-02-14T09:37:00Z</dcterms:created>
  <dcterms:modified xsi:type="dcterms:W3CDTF">2023-03-08T12:40:00Z</dcterms:modified>
</cp:coreProperties>
</file>