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0C" w:rsidRDefault="00DC75F6">
      <w:pPr>
        <w:pStyle w:val="Zkladntext1"/>
        <w:shd w:val="clear" w:color="auto" w:fill="auto"/>
        <w:spacing w:after="0" w:line="240" w:lineRule="auto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8A3C0C" w:rsidRDefault="00DC75F6">
      <w:pPr>
        <w:pStyle w:val="Zkladntext1"/>
        <w:shd w:val="clear" w:color="auto" w:fill="auto"/>
        <w:spacing w:after="0" w:line="240" w:lineRule="auto"/>
        <w:jc w:val="both"/>
      </w:pPr>
      <w:r>
        <w:t>Drnovská 507</w:t>
      </w:r>
    </w:p>
    <w:p w:rsidR="008A3C0C" w:rsidRDefault="00DC75F6">
      <w:pPr>
        <w:pStyle w:val="Zkladntext1"/>
        <w:shd w:val="clear" w:color="auto" w:fill="auto"/>
        <w:spacing w:after="0" w:line="240" w:lineRule="auto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8A3C0C" w:rsidRDefault="00DC75F6">
      <w:pPr>
        <w:pStyle w:val="Zkladntext1"/>
        <w:shd w:val="clear" w:color="auto" w:fill="auto"/>
        <w:spacing w:after="300" w:line="240" w:lineRule="auto"/>
        <w:jc w:val="both"/>
      </w:pPr>
      <w:r>
        <w:t>telefon: 233 022 111</w:t>
      </w:r>
    </w:p>
    <w:p w:rsidR="008A3C0C" w:rsidRDefault="00DC75F6">
      <w:pPr>
        <w:pStyle w:val="Zkladntext1"/>
        <w:shd w:val="clear" w:color="auto" w:fill="auto"/>
        <w:spacing w:after="60" w:line="276" w:lineRule="auto"/>
        <w:ind w:right="5380"/>
      </w:pPr>
      <w:r>
        <w:t>IČO: 00027006 DIČ: CZ00027006</w:t>
      </w:r>
    </w:p>
    <w:p w:rsidR="008A3C0C" w:rsidRDefault="00DC75F6">
      <w:pPr>
        <w:pStyle w:val="Zkladntext20"/>
        <w:shd w:val="clear" w:color="auto" w:fill="auto"/>
        <w:spacing w:after="0"/>
      </w:pPr>
      <w:r>
        <w:t>Objednávka číslo OB-2023-00000305</w:t>
      </w:r>
    </w:p>
    <w:p w:rsidR="008A3C0C" w:rsidRDefault="00DC75F6">
      <w:pPr>
        <w:pStyle w:val="Zkladntext1"/>
        <w:shd w:val="clear" w:color="auto" w:fill="auto"/>
        <w:tabs>
          <w:tab w:val="left" w:pos="3293"/>
        </w:tabs>
        <w:spacing w:after="0" w:line="408" w:lineRule="auto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8A3C0C" w:rsidRDefault="00DC75F6">
      <w:pPr>
        <w:pStyle w:val="Zkladntext20"/>
        <w:shd w:val="clear" w:color="auto" w:fill="auto"/>
        <w:spacing w:after="1320" w:line="240" w:lineRule="auto"/>
        <w:ind w:left="0" w:right="0" w:firstLine="0"/>
        <w:jc w:val="both"/>
      </w:pPr>
      <w:proofErr w:type="spellStart"/>
      <w:r>
        <w:t>Ekotechnika</w:t>
      </w:r>
      <w:proofErr w:type="spellEnd"/>
      <w:r>
        <w:t xml:space="preserve">, </w:t>
      </w:r>
      <w:r>
        <w:t xml:space="preserve">s.r.o., </w:t>
      </w:r>
      <w:proofErr w:type="spellStart"/>
      <w:r>
        <w:t>KTřešňovce</w:t>
      </w:r>
      <w:proofErr w:type="spellEnd"/>
      <w:r>
        <w:t>, 252 29 Karlík</w:t>
      </w:r>
      <w:r w:rsidR="00476AA3">
        <w:t>, IČ: 25147501</w:t>
      </w:r>
      <w:bookmarkStart w:id="0" w:name="_GoBack"/>
      <w:bookmarkEnd w:id="0"/>
      <w:r w:rsidR="00476AA3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2107"/>
        <w:gridCol w:w="1848"/>
        <w:gridCol w:w="2736"/>
        <w:gridCol w:w="1790"/>
      </w:tblGrid>
      <w:tr w:rsidR="008A3C0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8A3C0C" w:rsidRDefault="008A3C0C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:rsidR="008A3C0C" w:rsidRDefault="00DC75F6">
            <w:pPr>
              <w:pStyle w:val="Jin0"/>
              <w:shd w:val="clear" w:color="auto" w:fill="auto"/>
              <w:spacing w:after="0" w:line="240" w:lineRule="auto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:rsidR="008A3C0C" w:rsidRDefault="00DC75F6">
            <w:pPr>
              <w:pStyle w:val="Jin0"/>
              <w:shd w:val="clear" w:color="auto" w:fill="auto"/>
              <w:tabs>
                <w:tab w:val="left" w:pos="1076"/>
              </w:tabs>
              <w:spacing w:before="80" w:after="0" w:line="240" w:lineRule="auto"/>
              <w:ind w:left="26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ab/>
              <w:t>Jednotka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</w:tcPr>
          <w:p w:rsidR="008A3C0C" w:rsidRDefault="00DC75F6">
            <w:pPr>
              <w:pStyle w:val="Jin0"/>
              <w:shd w:val="clear" w:color="auto" w:fill="auto"/>
              <w:spacing w:after="0" w:line="240" w:lineRule="auto"/>
              <w:ind w:left="1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C0C" w:rsidRDefault="00DC75F6">
            <w:pPr>
              <w:pStyle w:val="Jin0"/>
              <w:shd w:val="clear" w:color="auto" w:fill="auto"/>
              <w:spacing w:after="0" w:line="240" w:lineRule="auto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8A3C0C" w:rsidRDefault="00DC75F6">
            <w:pPr>
              <w:pStyle w:val="Jin0"/>
              <w:shd w:val="clear" w:color="auto" w:fill="auto"/>
              <w:spacing w:after="0" w:line="240" w:lineRule="auto"/>
              <w:ind w:left="420" w:firstLine="2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 w:val="0"/>
                <w:bCs w:val="0"/>
                <w:sz w:val="18"/>
                <w:szCs w:val="18"/>
              </w:rPr>
              <w:t>(včetně DPH)</w:t>
            </w:r>
          </w:p>
        </w:tc>
      </w:tr>
      <w:tr w:rsidR="008A3C0C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8A3C0C" w:rsidRDefault="008A3C0C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:rsidR="008A3C0C" w:rsidRDefault="008A3C0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:rsidR="008A3C0C" w:rsidRDefault="00DC75F6">
            <w:pPr>
              <w:pStyle w:val="Jin0"/>
              <w:shd w:val="clear" w:color="auto" w:fill="auto"/>
              <w:spacing w:after="0" w:line="240" w:lineRule="auto"/>
              <w:ind w:left="106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 w:val="0"/>
                <w:bCs w:val="0"/>
                <w:sz w:val="18"/>
                <w:szCs w:val="18"/>
              </w:rPr>
              <w:t>Jiné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</w:tcPr>
          <w:p w:rsidR="008A3C0C" w:rsidRDefault="00DC75F6">
            <w:pPr>
              <w:pStyle w:val="Jin0"/>
              <w:shd w:val="clear" w:color="auto" w:fill="auto"/>
              <w:spacing w:after="80" w:line="240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 w:val="0"/>
                <w:bCs w:val="0"/>
                <w:sz w:val="18"/>
                <w:szCs w:val="18"/>
              </w:rPr>
              <w:t>Oprava tří měřících komor k</w:t>
            </w:r>
          </w:p>
          <w:p w:rsidR="008A3C0C" w:rsidRDefault="00DC75F6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 w:val="0"/>
                <w:bCs w:val="0"/>
                <w:sz w:val="18"/>
                <w:szCs w:val="18"/>
              </w:rPr>
              <w:t>přístroji LI-COR 8100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8A3C0C" w:rsidRDefault="00DC75F6">
            <w:pPr>
              <w:pStyle w:val="Jin0"/>
              <w:shd w:val="clear" w:color="auto" w:fill="auto"/>
              <w:spacing w:after="0" w:line="240" w:lineRule="auto"/>
              <w:ind w:left="420" w:firstLine="2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 w:val="0"/>
                <w:bCs w:val="0"/>
                <w:sz w:val="18"/>
                <w:szCs w:val="18"/>
              </w:rPr>
              <w:t>128 000</w:t>
            </w:r>
          </w:p>
        </w:tc>
      </w:tr>
      <w:tr w:rsidR="008A3C0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479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C0C" w:rsidRDefault="00DC75F6">
            <w:pPr>
              <w:pStyle w:val="Jin0"/>
              <w:shd w:val="clear" w:color="auto" w:fill="auto"/>
              <w:spacing w:after="0" w:line="240" w:lineRule="auto"/>
              <w:ind w:left="650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 w:val="0"/>
                <w:bCs w:val="0"/>
                <w:sz w:val="18"/>
                <w:szCs w:val="18"/>
              </w:rPr>
              <w:t>128000</w:t>
            </w:r>
          </w:p>
        </w:tc>
      </w:tr>
      <w:tr w:rsidR="008A3C0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A3C0C" w:rsidRDefault="00DC75F6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 w:val="0"/>
                <w:bCs w:val="0"/>
                <w:color w:val="3A84A7"/>
                <w:sz w:val="30"/>
                <w:szCs w:val="30"/>
              </w:rPr>
              <w:t xml:space="preserve">J </w:t>
            </w:r>
            <w:r>
              <w:rPr>
                <w:rFonts w:ascii="Tahoma" w:eastAsia="Tahoma" w:hAnsi="Tahoma" w:cs="Tahoma"/>
                <w:b w:val="0"/>
                <w:bCs w:val="0"/>
                <w:sz w:val="18"/>
                <w:szCs w:val="18"/>
              </w:rPr>
              <w:t>Vložit položku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:rsidR="008A3C0C" w:rsidRDefault="008A3C0C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</w:tcPr>
          <w:p w:rsidR="008A3C0C" w:rsidRDefault="008A3C0C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8A3C0C" w:rsidRDefault="008A3C0C">
            <w:pPr>
              <w:rPr>
                <w:sz w:val="10"/>
                <w:szCs w:val="10"/>
              </w:rPr>
            </w:pPr>
          </w:p>
        </w:tc>
      </w:tr>
      <w:tr w:rsidR="008A3C0C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8A3C0C" w:rsidRDefault="00DC75F6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 w:val="0"/>
                <w:bCs w:val="0"/>
                <w:sz w:val="16"/>
                <w:szCs w:val="16"/>
              </w:rPr>
              <w:t>Vyřizuje:</w:t>
            </w:r>
          </w:p>
        </w:tc>
        <w:tc>
          <w:tcPr>
            <w:tcW w:w="2107" w:type="dxa"/>
            <w:shd w:val="clear" w:color="auto" w:fill="FFFFFF"/>
            <w:vAlign w:val="center"/>
          </w:tcPr>
          <w:p w:rsidR="008A3C0C" w:rsidRDefault="008A3C0C">
            <w:pPr>
              <w:pStyle w:val="Jin0"/>
              <w:shd w:val="clear" w:color="auto" w:fill="auto"/>
              <w:spacing w:after="0" w:line="240" w:lineRule="auto"/>
              <w:ind w:right="22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FFFFFF"/>
          </w:tcPr>
          <w:p w:rsidR="008A3C0C" w:rsidRDefault="008A3C0C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FFFFFF"/>
          </w:tcPr>
          <w:p w:rsidR="008A3C0C" w:rsidRDefault="008A3C0C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8A3C0C" w:rsidRDefault="008A3C0C">
            <w:pPr>
              <w:rPr>
                <w:sz w:val="10"/>
                <w:szCs w:val="10"/>
              </w:rPr>
            </w:pPr>
          </w:p>
        </w:tc>
      </w:tr>
      <w:tr w:rsidR="008A3C0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98" w:type="dxa"/>
            <w:shd w:val="clear" w:color="auto" w:fill="FFFFFF"/>
          </w:tcPr>
          <w:p w:rsidR="008A3C0C" w:rsidRDefault="00DC75F6">
            <w:pPr>
              <w:pStyle w:val="Jin0"/>
              <w:shd w:val="clear" w:color="auto" w:fill="auto"/>
              <w:spacing w:before="80"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 w:val="0"/>
                <w:bCs w:val="0"/>
                <w:sz w:val="16"/>
                <w:szCs w:val="16"/>
              </w:rPr>
              <w:t>Datum:</w:t>
            </w:r>
          </w:p>
        </w:tc>
        <w:tc>
          <w:tcPr>
            <w:tcW w:w="2107" w:type="dxa"/>
            <w:shd w:val="clear" w:color="auto" w:fill="FFFFFF"/>
          </w:tcPr>
          <w:p w:rsidR="008A3C0C" w:rsidRDefault="00DC75F6">
            <w:pPr>
              <w:pStyle w:val="Jin0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6. 3. 2023</w:t>
            </w:r>
          </w:p>
        </w:tc>
        <w:tc>
          <w:tcPr>
            <w:tcW w:w="1848" w:type="dxa"/>
            <w:shd w:val="clear" w:color="auto" w:fill="FFFFFF"/>
          </w:tcPr>
          <w:p w:rsidR="008A3C0C" w:rsidRDefault="00DC75F6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30"/>
                <w:szCs w:val="30"/>
              </w:rPr>
            </w:pPr>
            <w:r>
              <w:rPr>
                <w:rFonts w:ascii="Tahoma" w:eastAsia="Tahoma" w:hAnsi="Tahoma" w:cs="Tahoma"/>
                <w:b w:val="0"/>
                <w:bCs w:val="0"/>
                <w:color w:val="978E77"/>
                <w:sz w:val="30"/>
                <w:szCs w:val="30"/>
              </w:rPr>
              <w:t>n</w:t>
            </w:r>
          </w:p>
        </w:tc>
        <w:tc>
          <w:tcPr>
            <w:tcW w:w="2736" w:type="dxa"/>
            <w:shd w:val="clear" w:color="auto" w:fill="FFFFFF"/>
          </w:tcPr>
          <w:p w:rsidR="008A3C0C" w:rsidRDefault="008A3C0C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8A3C0C" w:rsidRDefault="008A3C0C">
            <w:pPr>
              <w:rPr>
                <w:sz w:val="10"/>
                <w:szCs w:val="10"/>
              </w:rPr>
            </w:pPr>
          </w:p>
        </w:tc>
      </w:tr>
    </w:tbl>
    <w:p w:rsidR="008A3C0C" w:rsidRDefault="008A3C0C">
      <w:pPr>
        <w:spacing w:after="486" w:line="14" w:lineRule="exact"/>
      </w:pPr>
    </w:p>
    <w:p w:rsidR="008A3C0C" w:rsidRDefault="00DC75F6">
      <w:pPr>
        <w:pStyle w:val="Zkladntext1"/>
        <w:shd w:val="clear" w:color="auto" w:fill="auto"/>
        <w:spacing w:after="0" w:line="264" w:lineRule="auto"/>
        <w:jc w:val="both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Fakturujte:</w:t>
      </w:r>
    </w:p>
    <w:p w:rsidR="008A3C0C" w:rsidRDefault="00DC75F6">
      <w:pPr>
        <w:pStyle w:val="Zkladntext1"/>
        <w:shd w:val="clear" w:color="auto" w:fill="auto"/>
        <w:spacing w:after="260" w:line="264" w:lineRule="auto"/>
        <w:ind w:right="656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Výzkumný </w:t>
      </w:r>
      <w:r>
        <w:rPr>
          <w:b w:val="0"/>
          <w:bCs w:val="0"/>
          <w:sz w:val="18"/>
          <w:szCs w:val="18"/>
        </w:rPr>
        <w:t xml:space="preserve">ústav rostlinné výroby </w:t>
      </w:r>
      <w:proofErr w:type="spellStart"/>
      <w:proofErr w:type="gramStart"/>
      <w:r>
        <w:rPr>
          <w:b w:val="0"/>
          <w:bCs w:val="0"/>
          <w:sz w:val="18"/>
          <w:szCs w:val="18"/>
        </w:rPr>
        <w:t>v.v.</w:t>
      </w:r>
      <w:proofErr w:type="gramEnd"/>
      <w:r>
        <w:rPr>
          <w:b w:val="0"/>
          <w:bCs w:val="0"/>
          <w:sz w:val="18"/>
          <w:szCs w:val="18"/>
        </w:rPr>
        <w:t>i</w:t>
      </w:r>
      <w:proofErr w:type="spellEnd"/>
      <w:r>
        <w:rPr>
          <w:b w:val="0"/>
          <w:bCs w:val="0"/>
          <w:sz w:val="18"/>
          <w:szCs w:val="18"/>
        </w:rPr>
        <w:t>. Drnovská 507 161 06 Praha 6</w:t>
      </w:r>
    </w:p>
    <w:p w:rsidR="008A3C0C" w:rsidRDefault="00DC75F6">
      <w:pPr>
        <w:pStyle w:val="Zkladntext1"/>
        <w:shd w:val="clear" w:color="auto" w:fill="auto"/>
        <w:spacing w:after="160"/>
        <w:ind w:right="724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IČO: 00027006 DIČ: CZ 00027006 </w:t>
      </w:r>
      <w:proofErr w:type="spellStart"/>
      <w:proofErr w:type="gramStart"/>
      <w:r>
        <w:rPr>
          <w:b w:val="0"/>
          <w:bCs w:val="0"/>
          <w:sz w:val="18"/>
          <w:szCs w:val="18"/>
        </w:rPr>
        <w:t>Bank</w:t>
      </w:r>
      <w:proofErr w:type="gramEnd"/>
      <w:r>
        <w:rPr>
          <w:b w:val="0"/>
          <w:bCs w:val="0"/>
          <w:sz w:val="18"/>
          <w:szCs w:val="18"/>
        </w:rPr>
        <w:t>.</w:t>
      </w:r>
      <w:proofErr w:type="gramStart"/>
      <w:r>
        <w:rPr>
          <w:b w:val="0"/>
          <w:bCs w:val="0"/>
          <w:sz w:val="18"/>
          <w:szCs w:val="18"/>
        </w:rPr>
        <w:t>spojení</w:t>
      </w:r>
      <w:proofErr w:type="spellEnd"/>
      <w:proofErr w:type="gramEnd"/>
      <w:r>
        <w:rPr>
          <w:b w:val="0"/>
          <w:bCs w:val="0"/>
          <w:sz w:val="18"/>
          <w:szCs w:val="18"/>
        </w:rPr>
        <w:t>: 25635061/0100</w:t>
      </w:r>
    </w:p>
    <w:sectPr w:rsidR="008A3C0C">
      <w:pgSz w:w="11900" w:h="16840"/>
      <w:pgMar w:top="2065" w:right="1225" w:bottom="2065" w:left="1196" w:header="1637" w:footer="16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F6" w:rsidRDefault="00DC75F6">
      <w:r>
        <w:separator/>
      </w:r>
    </w:p>
  </w:endnote>
  <w:endnote w:type="continuationSeparator" w:id="0">
    <w:p w:rsidR="00DC75F6" w:rsidRDefault="00DC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F6" w:rsidRDefault="00DC75F6"/>
  </w:footnote>
  <w:footnote w:type="continuationSeparator" w:id="0">
    <w:p w:rsidR="00DC75F6" w:rsidRDefault="00DC75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A3C0C"/>
    <w:rsid w:val="00476AA3"/>
    <w:rsid w:val="008915C3"/>
    <w:rsid w:val="008A3C0C"/>
    <w:rsid w:val="00DA57E5"/>
    <w:rsid w:val="00D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 w:line="262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360" w:lineRule="auto"/>
      <w:ind w:left="4720" w:right="3080" w:firstLine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10" w:line="262" w:lineRule="auto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 w:line="262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360" w:lineRule="auto"/>
      <w:ind w:left="4720" w:right="3080" w:firstLine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10" w:line="262" w:lineRule="auto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4</cp:revision>
  <dcterms:created xsi:type="dcterms:W3CDTF">2023-03-08T15:32:00Z</dcterms:created>
  <dcterms:modified xsi:type="dcterms:W3CDTF">2023-03-08T15:33:00Z</dcterms:modified>
</cp:coreProperties>
</file>