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6B61852" w14:textId="77777777" w:rsidR="002C09C2" w:rsidRPr="00F44222" w:rsidRDefault="002C09C2" w:rsidP="002C09C2">
      <w:pPr>
        <w:pStyle w:val="Nadpis1"/>
        <w:tabs>
          <w:tab w:val="left" w:pos="4395"/>
        </w:tabs>
        <w:ind w:left="4395" w:hanging="4395"/>
        <w:jc w:val="both"/>
        <w:rPr>
          <w:rFonts w:ascii="Arial" w:hAnsi="Arial" w:cs="Arial"/>
          <w:sz w:val="24"/>
        </w:rPr>
      </w:pPr>
      <w:proofErr w:type="spellStart"/>
      <w:r w:rsidRPr="00F44222">
        <w:rPr>
          <w:rFonts w:ascii="Arial" w:hAnsi="Arial" w:cs="Arial"/>
          <w:sz w:val="24"/>
        </w:rPr>
        <w:t>MáTa</w:t>
      </w:r>
      <w:proofErr w:type="spellEnd"/>
      <w:r w:rsidRPr="00F44222">
        <w:rPr>
          <w:rFonts w:ascii="Arial" w:hAnsi="Arial" w:cs="Arial"/>
          <w:sz w:val="24"/>
        </w:rPr>
        <w:t xml:space="preserve"> pro rodinu, z.s.</w:t>
      </w:r>
    </w:p>
    <w:p w14:paraId="52CFE884" w14:textId="77777777" w:rsidR="002C09C2" w:rsidRPr="00F44222" w:rsidRDefault="002C09C2" w:rsidP="002C09C2">
      <w:pPr>
        <w:tabs>
          <w:tab w:val="left" w:pos="4395"/>
        </w:tabs>
        <w:ind w:left="4395" w:hanging="4395"/>
        <w:jc w:val="both"/>
        <w:rPr>
          <w:rFonts w:ascii="Arial" w:hAnsi="Arial" w:cs="Arial"/>
        </w:rPr>
      </w:pPr>
      <w:r w:rsidRPr="00F44222">
        <w:rPr>
          <w:rFonts w:ascii="Arial" w:hAnsi="Arial" w:cs="Arial"/>
        </w:rPr>
        <w:t>Sídlo:</w:t>
      </w:r>
      <w:r w:rsidRPr="00F44222">
        <w:rPr>
          <w:rFonts w:ascii="Arial" w:hAnsi="Arial" w:cs="Arial"/>
        </w:rPr>
        <w:tab/>
        <w:t xml:space="preserve">Dolany </w:t>
      </w:r>
      <w:proofErr w:type="gramStart"/>
      <w:r w:rsidRPr="00F44222">
        <w:rPr>
          <w:rFonts w:ascii="Arial" w:hAnsi="Arial" w:cs="Arial"/>
        </w:rPr>
        <w:t>č.p.</w:t>
      </w:r>
      <w:proofErr w:type="gramEnd"/>
      <w:r w:rsidRPr="00F44222">
        <w:rPr>
          <w:rFonts w:ascii="Arial" w:hAnsi="Arial" w:cs="Arial"/>
        </w:rPr>
        <w:t xml:space="preserve"> 74, 330 11 </w:t>
      </w:r>
      <w:r>
        <w:rPr>
          <w:rFonts w:ascii="Arial" w:hAnsi="Arial" w:cs="Arial"/>
        </w:rPr>
        <w:t xml:space="preserve"> </w:t>
      </w:r>
      <w:r w:rsidRPr="00F44222">
        <w:rPr>
          <w:rFonts w:ascii="Arial" w:hAnsi="Arial" w:cs="Arial"/>
        </w:rPr>
        <w:t>Dolany</w:t>
      </w:r>
    </w:p>
    <w:p w14:paraId="0D17EAEB" w14:textId="77777777" w:rsidR="002C09C2" w:rsidRPr="00F44222" w:rsidRDefault="002C09C2" w:rsidP="002C09C2">
      <w:pPr>
        <w:tabs>
          <w:tab w:val="left" w:pos="4395"/>
        </w:tabs>
        <w:ind w:left="4395" w:hanging="4395"/>
        <w:jc w:val="both"/>
        <w:rPr>
          <w:rFonts w:ascii="Arial" w:hAnsi="Arial" w:cs="Arial"/>
        </w:rPr>
      </w:pPr>
      <w:r w:rsidRPr="00F44222">
        <w:rPr>
          <w:rFonts w:ascii="Arial" w:hAnsi="Arial" w:cs="Arial"/>
        </w:rPr>
        <w:t>Osoba oprávněná k podpisu smlouvy:</w:t>
      </w:r>
      <w:r w:rsidRPr="00F44222">
        <w:rPr>
          <w:rFonts w:ascii="Arial" w:hAnsi="Arial" w:cs="Arial"/>
        </w:rPr>
        <w:tab/>
        <w:t>Simona Jeremiášová, DiS., jednatel</w:t>
      </w:r>
    </w:p>
    <w:p w14:paraId="699C007A" w14:textId="01506146" w:rsidR="002C09C2" w:rsidRPr="00F44222" w:rsidRDefault="002C09C2" w:rsidP="002C09C2">
      <w:pPr>
        <w:tabs>
          <w:tab w:val="left" w:pos="4395"/>
        </w:tabs>
        <w:ind w:left="4395" w:hanging="4395"/>
        <w:jc w:val="both"/>
        <w:rPr>
          <w:rFonts w:ascii="Arial" w:hAnsi="Arial" w:cs="Arial"/>
        </w:rPr>
      </w:pPr>
      <w:r w:rsidRPr="00F44222">
        <w:rPr>
          <w:rFonts w:ascii="Arial" w:hAnsi="Arial" w:cs="Arial"/>
        </w:rPr>
        <w:t xml:space="preserve">IČO: </w:t>
      </w:r>
      <w:r w:rsidRPr="00F44222">
        <w:rPr>
          <w:rFonts w:ascii="Arial" w:hAnsi="Arial" w:cs="Arial"/>
        </w:rPr>
        <w:tab/>
      </w:r>
      <w:r w:rsidR="002D2A40" w:rsidRPr="00F44222">
        <w:rPr>
          <w:rFonts w:ascii="Arial" w:hAnsi="Arial" w:cs="Arial"/>
        </w:rPr>
        <w:t>04668065</w:t>
      </w:r>
    </w:p>
    <w:p w14:paraId="20CB309F" w14:textId="77777777" w:rsidR="002C09C2" w:rsidRPr="00F44222" w:rsidRDefault="002C09C2" w:rsidP="002C09C2">
      <w:pPr>
        <w:ind w:left="4395" w:hanging="4395"/>
        <w:jc w:val="both"/>
        <w:rPr>
          <w:rFonts w:ascii="Arial" w:hAnsi="Arial" w:cs="Arial"/>
        </w:rPr>
      </w:pPr>
      <w:r w:rsidRPr="00F44222">
        <w:rPr>
          <w:rFonts w:ascii="Arial" w:hAnsi="Arial" w:cs="Arial"/>
        </w:rPr>
        <w:t xml:space="preserve">Bankovní spojení: </w:t>
      </w:r>
      <w:r w:rsidRPr="00F44222">
        <w:rPr>
          <w:rFonts w:ascii="Arial" w:hAnsi="Arial" w:cs="Arial"/>
        </w:rPr>
        <w:tab/>
        <w:t>Československá obchodní banka, a.s.</w:t>
      </w:r>
    </w:p>
    <w:p w14:paraId="2E15179C" w14:textId="77777777" w:rsidR="002C09C2" w:rsidRDefault="002C09C2" w:rsidP="002C09C2">
      <w:pPr>
        <w:ind w:left="4395" w:hanging="4395"/>
        <w:jc w:val="both"/>
        <w:rPr>
          <w:rFonts w:ascii="Arial" w:hAnsi="Arial" w:cs="Arial"/>
        </w:rPr>
      </w:pPr>
      <w:r w:rsidRPr="00F44222">
        <w:rPr>
          <w:rFonts w:ascii="Arial" w:hAnsi="Arial" w:cs="Arial"/>
        </w:rPr>
        <w:t xml:space="preserve">Číslo účtu:                                     </w:t>
      </w:r>
      <w:r w:rsidRPr="00F44222">
        <w:rPr>
          <w:rFonts w:ascii="Arial" w:hAnsi="Arial" w:cs="Arial"/>
        </w:rPr>
        <w:tab/>
        <w:t>274303009/0300</w:t>
      </w:r>
    </w:p>
    <w:p w14:paraId="7A3778F6" w14:textId="77777777" w:rsidR="002C09C2" w:rsidRPr="00F44222" w:rsidRDefault="002C09C2" w:rsidP="002C09C2">
      <w:pPr>
        <w:ind w:left="4395" w:hanging="4395"/>
        <w:jc w:val="both"/>
        <w:rPr>
          <w:rFonts w:ascii="Arial" w:hAnsi="Arial" w:cs="Arial"/>
        </w:rPr>
      </w:pPr>
    </w:p>
    <w:p w14:paraId="3D286589" w14:textId="77777777" w:rsidR="002C09C2" w:rsidRPr="00F44222" w:rsidRDefault="002C09C2" w:rsidP="002C09C2">
      <w:pPr>
        <w:tabs>
          <w:tab w:val="left" w:pos="0"/>
        </w:tabs>
        <w:jc w:val="both"/>
        <w:rPr>
          <w:rFonts w:ascii="Arial" w:hAnsi="Arial" w:cs="Arial"/>
        </w:rPr>
      </w:pPr>
      <w:r>
        <w:rPr>
          <w:rFonts w:ascii="Arial" w:hAnsi="Arial" w:cs="Arial"/>
        </w:rPr>
        <w:t>Zapsán ve spolkovém rejstříku</w:t>
      </w:r>
      <w:r w:rsidRPr="00F44222">
        <w:rPr>
          <w:rFonts w:ascii="Arial" w:hAnsi="Arial" w:cs="Arial"/>
        </w:rPr>
        <w:t xml:space="preserve"> vedeném Krajským soudem v Plzni oddíl L, vložka 7525.</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73D1382"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2D2A40">
        <w:rPr>
          <w:rFonts w:ascii="Arial" w:hAnsi="Arial" w:cs="Arial"/>
          <w:b/>
          <w:bCs/>
        </w:rPr>
        <w:t>01782023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B34E6A8"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2C09C2">
        <w:rPr>
          <w:rFonts w:ascii="Arial" w:hAnsi="Arial" w:cs="Arial"/>
        </w:rPr>
        <w:t>poskytováním služeb obecného hospodářského zájmu</w:t>
      </w:r>
      <w:r w:rsidR="00833E6B" w:rsidRPr="002C09C2">
        <w:rPr>
          <w:rFonts w:ascii="Arial" w:hAnsi="Arial" w:cs="Arial"/>
        </w:rPr>
        <w:t xml:space="preserve"> (dále jen </w:t>
      </w:r>
      <w:r w:rsidR="00434E9B" w:rsidRPr="002C09C2">
        <w:rPr>
          <w:rFonts w:ascii="Arial" w:hAnsi="Arial" w:cs="Arial"/>
        </w:rPr>
        <w:t>„</w:t>
      </w:r>
      <w:r w:rsidR="00833E6B" w:rsidRPr="002C09C2">
        <w:rPr>
          <w:rFonts w:ascii="Arial" w:hAnsi="Arial" w:cs="Arial"/>
        </w:rPr>
        <w:t>Rozhodnutí</w:t>
      </w:r>
      <w:r w:rsidR="00434E9B" w:rsidRPr="002C09C2">
        <w:rPr>
          <w:rFonts w:ascii="Arial" w:hAnsi="Arial" w:cs="Arial"/>
        </w:rPr>
        <w:t>“</w:t>
      </w:r>
      <w:r w:rsidR="00833E6B" w:rsidRPr="002C09C2">
        <w:rPr>
          <w:rFonts w:ascii="Arial" w:hAnsi="Arial" w:cs="Arial"/>
        </w:rPr>
        <w:t>)</w:t>
      </w:r>
      <w:r w:rsidRPr="002C09C2">
        <w:rPr>
          <w:rFonts w:ascii="Arial" w:hAnsi="Arial" w:cs="Arial"/>
        </w:rPr>
        <w:t>, byl P</w:t>
      </w:r>
      <w:r w:rsidR="006A13A1" w:rsidRPr="002C09C2">
        <w:rPr>
          <w:rFonts w:ascii="Arial" w:hAnsi="Arial" w:cs="Arial"/>
        </w:rPr>
        <w:t xml:space="preserve">říjemce Pověřením výkonem </w:t>
      </w:r>
      <w:r w:rsidR="00434E9B" w:rsidRPr="002C09C2">
        <w:rPr>
          <w:rFonts w:ascii="Arial" w:hAnsi="Arial" w:cs="Arial"/>
        </w:rPr>
        <w:t>služeb</w:t>
      </w:r>
      <w:r w:rsidRPr="002C09C2">
        <w:rPr>
          <w:rFonts w:ascii="Arial" w:hAnsi="Arial" w:cs="Arial"/>
        </w:rPr>
        <w:t xml:space="preserve"> obecného hospodářského zájmu č. </w:t>
      </w:r>
      <w:r w:rsidR="002C09C2" w:rsidRPr="002C09C2">
        <w:rPr>
          <w:rFonts w:ascii="Arial" w:hAnsi="Arial" w:cs="Arial"/>
          <w:b/>
        </w:rPr>
        <w:t>51352022</w:t>
      </w:r>
      <w:r w:rsidRPr="002C09C2">
        <w:rPr>
          <w:rFonts w:ascii="Arial" w:hAnsi="Arial" w:cs="Arial"/>
        </w:rPr>
        <w:t xml:space="preserve"> ze dne </w:t>
      </w:r>
      <w:r w:rsidR="002C09C2" w:rsidRPr="002C09C2">
        <w:rPr>
          <w:rFonts w:ascii="Arial" w:hAnsi="Arial" w:cs="Arial"/>
          <w:b/>
        </w:rPr>
        <w:t>13. 12. 2022</w:t>
      </w:r>
      <w:r w:rsidRPr="002C09C2">
        <w:rPr>
          <w:rFonts w:ascii="Arial" w:hAnsi="Arial" w:cs="Arial"/>
        </w:rPr>
        <w:t xml:space="preserve"> vydaným Plzeňským krajem (dále jen </w:t>
      </w:r>
      <w:r w:rsidR="00434E9B" w:rsidRPr="002C09C2">
        <w:rPr>
          <w:rFonts w:ascii="Arial" w:hAnsi="Arial" w:cs="Arial"/>
        </w:rPr>
        <w:t>„</w:t>
      </w:r>
      <w:r w:rsidRPr="002C09C2">
        <w:rPr>
          <w:rFonts w:ascii="Arial" w:hAnsi="Arial" w:cs="Arial"/>
        </w:rPr>
        <w:t>Pověření</w:t>
      </w:r>
      <w:r w:rsidR="00434E9B" w:rsidRPr="002C09C2">
        <w:rPr>
          <w:rFonts w:ascii="Arial" w:hAnsi="Arial" w:cs="Arial"/>
        </w:rPr>
        <w:t>“</w:t>
      </w:r>
      <w:r w:rsidR="006A13A1" w:rsidRPr="002C09C2">
        <w:rPr>
          <w:rFonts w:ascii="Arial" w:hAnsi="Arial" w:cs="Arial"/>
        </w:rPr>
        <w:t>) pověřen poskytováním</w:t>
      </w:r>
      <w:r w:rsidR="006A13A1" w:rsidRPr="00F42355">
        <w:rPr>
          <w:rFonts w:ascii="Arial" w:hAnsi="Arial" w:cs="Arial"/>
        </w:rPr>
        <w:t xml:space="preserve"> služeb </w:t>
      </w:r>
      <w:r w:rsidRPr="00F42355">
        <w:rPr>
          <w:rFonts w:ascii="Arial" w:hAnsi="Arial" w:cs="Arial"/>
        </w:rPr>
        <w:t>uvedených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lastRenderedPageBreak/>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6BBCB39B" w14:textId="5958AF68" w:rsidR="00C54FC8" w:rsidRPr="006F7144"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C3E6755" w14:textId="178E3E9D" w:rsidR="002C09C2" w:rsidRPr="002C09C2" w:rsidRDefault="002C09C2" w:rsidP="002C09C2">
      <w:pPr>
        <w:numPr>
          <w:ilvl w:val="0"/>
          <w:numId w:val="18"/>
        </w:numPr>
        <w:spacing w:after="120"/>
        <w:jc w:val="both"/>
        <w:rPr>
          <w:rFonts w:ascii="Arial" w:hAnsi="Arial" w:cs="Arial"/>
        </w:rPr>
      </w:pPr>
      <w:r w:rsidRPr="000F64FF">
        <w:rPr>
          <w:rFonts w:ascii="Arial" w:hAnsi="Arial" w:cs="Arial"/>
          <w:b/>
        </w:rPr>
        <w:t>Sociálně aktivizační služby pro rodiny s dětmi (ID: 5631513)</w:t>
      </w:r>
    </w:p>
    <w:p w14:paraId="46F64A6E" w14:textId="06923741" w:rsidR="00196EC8" w:rsidRPr="002C09C2" w:rsidRDefault="002C09C2" w:rsidP="00196EC8">
      <w:pPr>
        <w:numPr>
          <w:ilvl w:val="0"/>
          <w:numId w:val="18"/>
        </w:numPr>
        <w:spacing w:after="120"/>
        <w:jc w:val="both"/>
        <w:rPr>
          <w:rFonts w:ascii="Arial" w:hAnsi="Arial" w:cs="Arial"/>
        </w:rPr>
      </w:pPr>
      <w:r w:rsidRPr="000F64FF">
        <w:rPr>
          <w:rFonts w:ascii="Arial" w:hAnsi="Arial" w:cs="Arial"/>
          <w:b/>
        </w:rPr>
        <w:t>Azylové domy (ID: 9463433)</w:t>
      </w:r>
      <w:r w:rsidRPr="000F64FF">
        <w:rPr>
          <w:rFonts w:ascii="Arial" w:hAnsi="Arial" w:cs="Arial"/>
        </w:rPr>
        <w:t xml:space="preserve"> </w:t>
      </w:r>
    </w:p>
    <w:p w14:paraId="71922F68" w14:textId="218787A5" w:rsidR="00196EC8" w:rsidRPr="004E755D" w:rsidRDefault="007A066E" w:rsidP="00196EC8">
      <w:pPr>
        <w:spacing w:after="120"/>
        <w:jc w:val="both"/>
        <w:rPr>
          <w:rFonts w:ascii="Arial" w:hAnsi="Arial" w:cs="Arial"/>
        </w:rPr>
      </w:pPr>
      <w:r w:rsidRPr="006F7144">
        <w:rPr>
          <w:rFonts w:ascii="Arial" w:hAnsi="Arial" w:cs="Arial"/>
        </w:rPr>
        <w:t>v rozsahu stanoveném v</w:t>
      </w:r>
      <w:r w:rsidR="00004CA6" w:rsidRPr="006F7144">
        <w:rPr>
          <w:rFonts w:ascii="Arial" w:hAnsi="Arial" w:cs="Arial"/>
        </w:rPr>
        <w:t> </w:t>
      </w:r>
      <w:r w:rsidRPr="006F7144">
        <w:rPr>
          <w:rFonts w:ascii="Arial" w:hAnsi="Arial" w:cs="Arial"/>
        </w:rPr>
        <w:t>Pověření</w:t>
      </w:r>
      <w:r w:rsidR="00004CA6" w:rsidRPr="006F7144">
        <w:rPr>
          <w:rFonts w:ascii="Arial" w:hAnsi="Arial" w:cs="Arial"/>
        </w:rPr>
        <w:t xml:space="preserve"> </w:t>
      </w:r>
      <w:r w:rsidR="00196EC8" w:rsidRPr="004E755D">
        <w:rPr>
          <w:rFonts w:ascii="Arial" w:hAnsi="Arial" w:cs="Arial"/>
        </w:rPr>
        <w:t>(dále</w:t>
      </w:r>
      <w:r w:rsidR="005E09B3">
        <w:rPr>
          <w:rFonts w:ascii="Arial" w:hAnsi="Arial" w:cs="Arial"/>
        </w:rPr>
        <w:t xml:space="preserve"> </w:t>
      </w:r>
      <w:r w:rsidR="00B82770" w:rsidRPr="004E755D">
        <w:rPr>
          <w:rFonts w:ascii="Arial" w:hAnsi="Arial" w:cs="Arial"/>
        </w:rPr>
        <w:t>také</w:t>
      </w:r>
      <w:r w:rsidR="005E09B3">
        <w:rPr>
          <w:rFonts w:ascii="Arial" w:hAnsi="Arial" w:cs="Arial"/>
        </w:rPr>
        <w:t xml:space="preserve"> </w:t>
      </w:r>
      <w:r w:rsidR="0063615E">
        <w:rPr>
          <w:rFonts w:ascii="Arial" w:hAnsi="Arial" w:cs="Arial"/>
        </w:rPr>
        <w:t>„</w:t>
      </w:r>
      <w:r w:rsidR="00951721" w:rsidRPr="004E755D">
        <w:rPr>
          <w:rFonts w:ascii="Arial" w:hAnsi="Arial" w:cs="Arial"/>
        </w:rPr>
        <w:t>Sociální služba</w:t>
      </w:r>
      <w:r w:rsidR="0063615E">
        <w:rPr>
          <w:rFonts w:ascii="Arial" w:hAnsi="Arial" w:cs="Arial"/>
        </w:rPr>
        <w:t>“</w:t>
      </w:r>
      <w:r w:rsidR="00196EC8" w:rsidRPr="004E755D">
        <w:rPr>
          <w:rFonts w:ascii="Arial" w:hAnsi="Arial" w:cs="Arial"/>
        </w:rPr>
        <w:t xml:space="preserve">). </w:t>
      </w:r>
      <w:r w:rsidR="004F0757">
        <w:rPr>
          <w:rFonts w:ascii="Arial" w:hAnsi="Arial" w:cs="Arial"/>
        </w:rPr>
        <w:t xml:space="preserve">Hovoří-li se dále v této smlouvě o Dotaci, rozumí se tím každá z účelových finančních dotací na každou Sociální službu uvedená v tomto článku. </w:t>
      </w:r>
      <w:r w:rsidR="00196EC8" w:rsidRPr="004E755D">
        <w:rPr>
          <w:rFonts w:ascii="Arial" w:hAnsi="Arial" w:cs="Arial"/>
        </w:rPr>
        <w:t xml:space="preserve">Podkladem pro poskytnutí účelové finanční dotace je elektronická žádost Příjemce o poskytnutí Dotace podaná prostřednictvím </w:t>
      </w:r>
      <w:r w:rsidR="000100FE" w:rsidRPr="004E755D">
        <w:rPr>
          <w:rFonts w:ascii="Arial" w:hAnsi="Arial" w:cs="Arial"/>
        </w:rPr>
        <w:t xml:space="preserve">elektronické aplikace </w:t>
      </w:r>
      <w:proofErr w:type="spellStart"/>
      <w:r w:rsidR="00CA62E6" w:rsidRPr="004E755D">
        <w:rPr>
          <w:rFonts w:ascii="Arial" w:hAnsi="Arial" w:cs="Arial"/>
        </w:rPr>
        <w:t>OKslužby</w:t>
      </w:r>
      <w:proofErr w:type="spellEnd"/>
      <w:r w:rsidR="00CA62E6"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4D3ABAEB" w14:textId="0E3DE56F" w:rsidR="00B9172A" w:rsidRPr="002C09C2" w:rsidRDefault="00971CAF" w:rsidP="002C09C2">
      <w:pPr>
        <w:pStyle w:val="Odstavecseseznamem"/>
        <w:numPr>
          <w:ilvl w:val="0"/>
          <w:numId w:val="46"/>
        </w:numPr>
        <w:spacing w:after="120"/>
        <w:ind w:left="567" w:hanging="425"/>
        <w:jc w:val="both"/>
        <w:rPr>
          <w:rFonts w:ascii="Arial" w:hAnsi="Arial" w:cs="Arial"/>
        </w:rPr>
      </w:pPr>
      <w:r w:rsidRPr="002C09C2">
        <w:rPr>
          <w:rFonts w:ascii="Arial" w:hAnsi="Arial" w:cs="Arial"/>
        </w:rPr>
        <w:t xml:space="preserve">Poskytovatel </w:t>
      </w:r>
      <w:r w:rsidR="008A5D8C" w:rsidRPr="002C09C2">
        <w:rPr>
          <w:rFonts w:ascii="Arial" w:hAnsi="Arial" w:cs="Arial"/>
        </w:rPr>
        <w:t xml:space="preserve">se zavazuje </w:t>
      </w:r>
      <w:r w:rsidRPr="002C09C2">
        <w:rPr>
          <w:rFonts w:ascii="Arial" w:hAnsi="Arial" w:cs="Arial"/>
        </w:rPr>
        <w:t>poskyt</w:t>
      </w:r>
      <w:r w:rsidR="008A5D8C" w:rsidRPr="002C09C2">
        <w:rPr>
          <w:rFonts w:ascii="Arial" w:hAnsi="Arial" w:cs="Arial"/>
        </w:rPr>
        <w:t>nout</w:t>
      </w:r>
      <w:r w:rsidR="0088202F" w:rsidRPr="002C09C2">
        <w:rPr>
          <w:rFonts w:ascii="Arial" w:hAnsi="Arial" w:cs="Arial"/>
        </w:rPr>
        <w:t xml:space="preserve"> účelov</w:t>
      </w:r>
      <w:r w:rsidR="005615B1" w:rsidRPr="002C09C2">
        <w:rPr>
          <w:rFonts w:ascii="Arial" w:hAnsi="Arial" w:cs="Arial"/>
        </w:rPr>
        <w:t>é</w:t>
      </w:r>
      <w:r w:rsidRPr="002C09C2">
        <w:rPr>
          <w:rFonts w:ascii="Arial" w:hAnsi="Arial" w:cs="Arial"/>
        </w:rPr>
        <w:t xml:space="preserve"> finanční </w:t>
      </w:r>
      <w:r w:rsidR="0088202F" w:rsidRPr="002C09C2">
        <w:rPr>
          <w:rFonts w:ascii="Arial" w:hAnsi="Arial" w:cs="Arial"/>
        </w:rPr>
        <w:t>d</w:t>
      </w:r>
      <w:r w:rsidRPr="002C09C2">
        <w:rPr>
          <w:rFonts w:ascii="Arial" w:hAnsi="Arial" w:cs="Arial"/>
        </w:rPr>
        <w:t>otac</w:t>
      </w:r>
      <w:r w:rsidR="005615B1" w:rsidRPr="002C09C2">
        <w:rPr>
          <w:rFonts w:ascii="Arial" w:hAnsi="Arial" w:cs="Arial"/>
        </w:rPr>
        <w:t>e</w:t>
      </w:r>
      <w:r w:rsidRPr="002C09C2">
        <w:rPr>
          <w:rFonts w:ascii="Arial" w:hAnsi="Arial" w:cs="Arial"/>
        </w:rPr>
        <w:t xml:space="preserve"> v</w:t>
      </w:r>
      <w:r w:rsidR="00980CE2" w:rsidRPr="002C09C2">
        <w:rPr>
          <w:rFonts w:ascii="Arial" w:hAnsi="Arial" w:cs="Arial"/>
        </w:rPr>
        <w:t xml:space="preserve"> celkové</w:t>
      </w:r>
      <w:r w:rsidRPr="002C09C2">
        <w:rPr>
          <w:rFonts w:ascii="Arial" w:hAnsi="Arial" w:cs="Arial"/>
        </w:rPr>
        <w:t xml:space="preserve"> výši </w:t>
      </w:r>
      <w:r w:rsidR="002C09C2" w:rsidRPr="002C09C2">
        <w:rPr>
          <w:rFonts w:ascii="Arial" w:hAnsi="Arial" w:cs="Arial"/>
          <w:b/>
          <w:lang w:val="cs-CZ"/>
        </w:rPr>
        <w:t>4.356.805</w:t>
      </w:r>
      <w:r w:rsidRPr="002C09C2">
        <w:rPr>
          <w:rFonts w:ascii="Arial" w:hAnsi="Arial" w:cs="Arial"/>
          <w:b/>
        </w:rPr>
        <w:t xml:space="preserve"> Kč</w:t>
      </w:r>
      <w:r w:rsidRPr="002C09C2">
        <w:rPr>
          <w:rFonts w:ascii="Arial" w:hAnsi="Arial" w:cs="Arial"/>
        </w:rPr>
        <w:t xml:space="preserve"> (slovy: </w:t>
      </w:r>
      <w:r w:rsidR="002C09C2" w:rsidRPr="002C09C2">
        <w:rPr>
          <w:rFonts w:ascii="Arial" w:hAnsi="Arial" w:cs="Arial"/>
          <w:lang w:val="cs-CZ"/>
        </w:rPr>
        <w:t>čtyři miliony tři sta padesát šest tisíc osm set pět korun českých</w:t>
      </w:r>
      <w:r w:rsidRPr="002C09C2">
        <w:rPr>
          <w:rFonts w:ascii="Arial" w:hAnsi="Arial" w:cs="Arial"/>
        </w:rPr>
        <w:t xml:space="preserve">) </w:t>
      </w:r>
      <w:r w:rsidR="000C1E2B" w:rsidRPr="002C09C2">
        <w:rPr>
          <w:rFonts w:ascii="Arial" w:hAnsi="Arial" w:cs="Arial"/>
        </w:rPr>
        <w:t>Příjemc</w:t>
      </w:r>
      <w:r w:rsidRPr="002C09C2">
        <w:rPr>
          <w:rFonts w:ascii="Arial" w:hAnsi="Arial" w:cs="Arial"/>
        </w:rPr>
        <w:t xml:space="preserve">i pro účel uvedený v článku </w:t>
      </w:r>
      <w:r w:rsidR="007A066E" w:rsidRPr="002C09C2">
        <w:rPr>
          <w:rFonts w:ascii="Arial" w:hAnsi="Arial" w:cs="Arial"/>
        </w:rPr>
        <w:t>I</w:t>
      </w:r>
      <w:r w:rsidRPr="002C09C2">
        <w:rPr>
          <w:rFonts w:ascii="Arial" w:hAnsi="Arial" w:cs="Arial"/>
        </w:rPr>
        <w:t>I. této smlouvy</w:t>
      </w:r>
      <w:r w:rsidR="00702642" w:rsidRPr="002C09C2">
        <w:rPr>
          <w:rFonts w:ascii="Arial" w:hAnsi="Arial" w:cs="Arial"/>
        </w:rPr>
        <w:t xml:space="preserve">, a to </w:t>
      </w:r>
    </w:p>
    <w:p w14:paraId="5E86DA72" w14:textId="1088A1DD" w:rsidR="00E23E77" w:rsidRPr="002C09C2" w:rsidRDefault="00E23E77" w:rsidP="002C09C2">
      <w:pPr>
        <w:numPr>
          <w:ilvl w:val="0"/>
          <w:numId w:val="19"/>
        </w:numPr>
        <w:spacing w:after="120"/>
        <w:jc w:val="both"/>
        <w:rPr>
          <w:rFonts w:ascii="Arial" w:hAnsi="Arial" w:cs="Arial"/>
        </w:rPr>
      </w:pPr>
      <w:r w:rsidRPr="002C09C2">
        <w:rPr>
          <w:rFonts w:ascii="Arial" w:hAnsi="Arial" w:cs="Arial"/>
        </w:rPr>
        <w:t xml:space="preserve">na poskytování sociální služby </w:t>
      </w:r>
      <w:r w:rsidR="002C09C2" w:rsidRPr="002C09C2">
        <w:rPr>
          <w:rFonts w:ascii="Arial" w:hAnsi="Arial" w:cs="Arial"/>
          <w:b/>
        </w:rPr>
        <w:t xml:space="preserve">Sociálně aktivizační služby pro rodiny </w:t>
      </w:r>
      <w:r w:rsidR="002C09C2">
        <w:rPr>
          <w:rFonts w:ascii="Arial" w:hAnsi="Arial" w:cs="Arial"/>
          <w:b/>
        </w:rPr>
        <w:br/>
      </w:r>
      <w:r w:rsidR="002C09C2" w:rsidRPr="002C09C2">
        <w:rPr>
          <w:rFonts w:ascii="Arial" w:hAnsi="Arial" w:cs="Arial"/>
          <w:b/>
        </w:rPr>
        <w:t xml:space="preserve">s dětmi </w:t>
      </w:r>
      <w:r w:rsidRPr="002C09C2">
        <w:rPr>
          <w:rFonts w:ascii="Arial" w:hAnsi="Arial" w:cs="Arial"/>
          <w:b/>
        </w:rPr>
        <w:t>(identifikátor:</w:t>
      </w:r>
      <w:r w:rsidR="007373D1" w:rsidRPr="002C09C2">
        <w:rPr>
          <w:rFonts w:ascii="Arial" w:hAnsi="Arial" w:cs="Arial"/>
          <w:b/>
        </w:rPr>
        <w:t xml:space="preserve"> </w:t>
      </w:r>
      <w:r w:rsidR="002C09C2" w:rsidRPr="002C09C2">
        <w:rPr>
          <w:rFonts w:ascii="Arial" w:hAnsi="Arial" w:cs="Arial"/>
          <w:b/>
        </w:rPr>
        <w:t>5631513</w:t>
      </w:r>
      <w:r w:rsidRPr="002C09C2">
        <w:rPr>
          <w:rFonts w:ascii="Arial" w:hAnsi="Arial" w:cs="Arial"/>
          <w:b/>
        </w:rPr>
        <w:t>)</w:t>
      </w:r>
      <w:r w:rsidRPr="002C09C2">
        <w:rPr>
          <w:rFonts w:ascii="Arial" w:hAnsi="Arial" w:cs="Arial"/>
        </w:rPr>
        <w:t xml:space="preserve"> ve výši </w:t>
      </w:r>
      <w:r w:rsidR="002C09C2" w:rsidRPr="002C09C2">
        <w:rPr>
          <w:rFonts w:ascii="Arial" w:hAnsi="Arial" w:cs="Arial"/>
          <w:b/>
        </w:rPr>
        <w:t>1.096.805</w:t>
      </w:r>
      <w:r w:rsidR="007373D1" w:rsidRPr="002C09C2">
        <w:rPr>
          <w:rFonts w:ascii="Arial" w:hAnsi="Arial" w:cs="Arial"/>
          <w:b/>
        </w:rPr>
        <w:t xml:space="preserve"> </w:t>
      </w:r>
      <w:r w:rsidRPr="002C09C2">
        <w:rPr>
          <w:rFonts w:ascii="Arial" w:hAnsi="Arial" w:cs="Arial"/>
          <w:b/>
        </w:rPr>
        <w:t xml:space="preserve">Kč </w:t>
      </w:r>
      <w:r w:rsidRPr="002C09C2">
        <w:rPr>
          <w:rFonts w:ascii="Arial" w:hAnsi="Arial" w:cs="Arial"/>
        </w:rPr>
        <w:t xml:space="preserve">(slovy: </w:t>
      </w:r>
      <w:r w:rsidR="002C09C2" w:rsidRPr="002C09C2">
        <w:rPr>
          <w:rFonts w:ascii="Arial" w:hAnsi="Arial" w:cs="Arial"/>
        </w:rPr>
        <w:t>jeden milion devadesát šest tisíc osm set pět korun českých</w:t>
      </w:r>
      <w:r w:rsidRPr="002C09C2">
        <w:rPr>
          <w:rFonts w:ascii="Arial" w:hAnsi="Arial" w:cs="Arial"/>
        </w:rPr>
        <w:t>)</w:t>
      </w:r>
      <w:r w:rsidR="00CF1EC9" w:rsidRPr="002C09C2">
        <w:rPr>
          <w:rFonts w:ascii="Arial" w:hAnsi="Arial" w:cs="Arial"/>
        </w:rPr>
        <w:t>,</w:t>
      </w:r>
    </w:p>
    <w:p w14:paraId="76772D63" w14:textId="2041C4C4" w:rsidR="00E23E77" w:rsidRPr="00924BCB" w:rsidRDefault="00E23E77" w:rsidP="002C09C2">
      <w:pPr>
        <w:numPr>
          <w:ilvl w:val="0"/>
          <w:numId w:val="19"/>
        </w:numPr>
        <w:spacing w:after="120"/>
        <w:jc w:val="both"/>
        <w:rPr>
          <w:rFonts w:ascii="Arial" w:hAnsi="Arial" w:cs="Arial"/>
        </w:rPr>
      </w:pPr>
      <w:r w:rsidRPr="002C09C2">
        <w:rPr>
          <w:rFonts w:ascii="Arial" w:hAnsi="Arial" w:cs="Arial"/>
        </w:rPr>
        <w:t xml:space="preserve">na poskytování sociální služby </w:t>
      </w:r>
      <w:r w:rsidR="002C09C2" w:rsidRPr="002C09C2">
        <w:rPr>
          <w:rFonts w:ascii="Arial" w:hAnsi="Arial" w:cs="Arial"/>
          <w:b/>
        </w:rPr>
        <w:t xml:space="preserve">Azylové domy </w:t>
      </w:r>
      <w:r w:rsidRPr="002C09C2">
        <w:rPr>
          <w:rFonts w:ascii="Arial" w:hAnsi="Arial" w:cs="Arial"/>
          <w:b/>
        </w:rPr>
        <w:t>(identifikátor:</w:t>
      </w:r>
      <w:r w:rsidR="007373D1" w:rsidRPr="002C09C2">
        <w:rPr>
          <w:rFonts w:ascii="Arial" w:hAnsi="Arial" w:cs="Arial"/>
          <w:b/>
        </w:rPr>
        <w:t xml:space="preserve"> </w:t>
      </w:r>
      <w:r w:rsidR="002C09C2" w:rsidRPr="002C09C2">
        <w:rPr>
          <w:rFonts w:ascii="Arial" w:hAnsi="Arial" w:cs="Arial"/>
          <w:b/>
        </w:rPr>
        <w:t>9463433</w:t>
      </w:r>
      <w:r w:rsidRPr="002C09C2">
        <w:rPr>
          <w:rFonts w:ascii="Arial" w:hAnsi="Arial" w:cs="Arial"/>
          <w:b/>
        </w:rPr>
        <w:t>)</w:t>
      </w:r>
      <w:r w:rsidRPr="002C09C2">
        <w:rPr>
          <w:rFonts w:ascii="Arial" w:hAnsi="Arial" w:cs="Arial"/>
        </w:rPr>
        <w:t xml:space="preserve"> </w:t>
      </w:r>
      <w:r w:rsidR="002C09C2">
        <w:rPr>
          <w:rFonts w:ascii="Arial" w:hAnsi="Arial" w:cs="Arial"/>
        </w:rPr>
        <w:br/>
      </w:r>
      <w:r w:rsidRPr="002C09C2">
        <w:rPr>
          <w:rFonts w:ascii="Arial" w:hAnsi="Arial" w:cs="Arial"/>
        </w:rPr>
        <w:t xml:space="preserve">ve výši </w:t>
      </w:r>
      <w:r w:rsidR="002C09C2" w:rsidRPr="002C09C2">
        <w:rPr>
          <w:rFonts w:ascii="Arial" w:hAnsi="Arial" w:cs="Arial"/>
          <w:b/>
        </w:rPr>
        <w:t>3.260.000</w:t>
      </w:r>
      <w:r w:rsidR="007373D1">
        <w:rPr>
          <w:rFonts w:ascii="Arial" w:hAnsi="Arial" w:cs="Arial"/>
        </w:rPr>
        <w:t xml:space="preserve"> </w:t>
      </w:r>
      <w:r w:rsidRPr="00924BCB">
        <w:rPr>
          <w:rFonts w:ascii="Arial" w:hAnsi="Arial" w:cs="Arial"/>
          <w:b/>
        </w:rPr>
        <w:t>Kč</w:t>
      </w:r>
      <w:r w:rsidRPr="00924BCB">
        <w:rPr>
          <w:rFonts w:ascii="Arial" w:hAnsi="Arial" w:cs="Arial"/>
        </w:rPr>
        <w:t xml:space="preserve"> (s</w:t>
      </w:r>
      <w:r w:rsidR="00CF1EC9">
        <w:rPr>
          <w:rFonts w:ascii="Arial" w:hAnsi="Arial" w:cs="Arial"/>
        </w:rPr>
        <w:t xml:space="preserve">lovy: </w:t>
      </w:r>
      <w:r w:rsidR="002C09C2" w:rsidRPr="002C09C2">
        <w:rPr>
          <w:rFonts w:ascii="Arial" w:hAnsi="Arial" w:cs="Arial"/>
        </w:rPr>
        <w:t>tři miliony dvě stě šedesát tisíc korun českých</w:t>
      </w:r>
      <w:r w:rsidR="00CF1EC9">
        <w:rPr>
          <w:rFonts w:ascii="Arial" w:hAnsi="Arial" w:cs="Arial"/>
        </w:rPr>
        <w:t>),</w:t>
      </w: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xml:space="preserve">, </w:t>
      </w:r>
      <w:bookmarkStart w:id="0" w:name="_GoBack"/>
      <w:bookmarkEnd w:id="0"/>
      <w:r w:rsidRPr="00924BCB">
        <w:rPr>
          <w:rFonts w:ascii="Arial" w:hAnsi="Arial" w:cs="Arial"/>
        </w:rPr>
        <w:t>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 xml:space="preserve">m a zároveň mu není </w:t>
      </w:r>
      <w:r w:rsidR="009C47D4" w:rsidRPr="00C54FC8">
        <w:rPr>
          <w:rFonts w:ascii="Arial" w:hAnsi="Arial" w:cs="Arial"/>
        </w:rPr>
        <w:lastRenderedPageBreak/>
        <w:t>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FB546B4" w:rsidR="00B80214" w:rsidRDefault="00B80214" w:rsidP="00B80214">
      <w:pPr>
        <w:spacing w:after="120"/>
        <w:ind w:left="567"/>
        <w:jc w:val="both"/>
        <w:rPr>
          <w:rFonts w:ascii="Arial" w:hAnsi="Arial" w:cs="Arial"/>
        </w:rPr>
      </w:pPr>
    </w:p>
    <w:p w14:paraId="58663218" w14:textId="58D18A84" w:rsidR="00AE3553" w:rsidRDefault="00AE3553" w:rsidP="00B80214">
      <w:pPr>
        <w:spacing w:after="120"/>
        <w:ind w:left="567"/>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3867AF5"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DE4F02">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54356BD4"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E23E77" w:rsidRPr="00EC4C94">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AE3553">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3D7C71C1"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E23E77" w:rsidRPr="00EC4C94">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AE355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6089A48B" w14:textId="6B9A3D09" w:rsidR="00341B8B" w:rsidRPr="00EC4C94" w:rsidRDefault="000F46E3" w:rsidP="000F46E3">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0EF2B2BF"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AE3553">
        <w:rPr>
          <w:rFonts w:ascii="Arial" w:hAnsi="Arial" w:cs="Arial"/>
          <w:lang w:val="cs-CZ" w:eastAsia="cs-CZ"/>
        </w:rPr>
        <w:t xml:space="preserve">  </w:t>
      </w:r>
      <w:r w:rsidR="002C09C2">
        <w:rPr>
          <w:rFonts w:ascii="Arial" w:hAnsi="Arial" w:cs="Arial"/>
          <w:lang w:val="cs-CZ" w:eastAsia="cs-CZ"/>
        </w:rPr>
        <w:t xml:space="preserve"> </w:t>
      </w:r>
      <w:r w:rsidR="002C09C2" w:rsidRPr="00F44222">
        <w:rPr>
          <w:rFonts w:ascii="Arial" w:hAnsi="Arial" w:cs="Arial"/>
        </w:rPr>
        <w:t>Simona Jeremiášová, DiS.</w:t>
      </w:r>
      <w:r>
        <w:rPr>
          <w:rFonts w:ascii="Arial" w:hAnsi="Arial" w:cs="Arial"/>
          <w:color w:val="FF0000"/>
          <w:lang w:val="cs-CZ" w:eastAsia="cs-CZ"/>
        </w:rPr>
        <w:tab/>
        <w:t xml:space="preserve">                        </w:t>
      </w:r>
      <w:r w:rsidR="000F46E3">
        <w:rPr>
          <w:rFonts w:ascii="Arial" w:hAnsi="Arial" w:cs="Arial"/>
          <w:color w:val="FF0000"/>
          <w:lang w:val="cs-CZ" w:eastAsia="cs-CZ"/>
        </w:rPr>
        <w:t xml:space="preserve">      </w:t>
      </w:r>
      <w:r>
        <w:rPr>
          <w:rFonts w:ascii="Arial" w:hAnsi="Arial" w:cs="Arial"/>
          <w:lang w:val="cs-CZ" w:eastAsia="cs-CZ"/>
        </w:rPr>
        <w:t>Martin Záhoř</w:t>
      </w:r>
    </w:p>
    <w:p w14:paraId="0E49837E" w14:textId="7DC4DD0C" w:rsidR="00FE76F3" w:rsidRDefault="000F46E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AE3553">
        <w:rPr>
          <w:rFonts w:ascii="Arial" w:hAnsi="Arial" w:cs="Arial"/>
          <w:lang w:val="cs-CZ" w:eastAsia="cs-CZ"/>
        </w:rPr>
        <w:t xml:space="preserve">             </w:t>
      </w:r>
      <w:r w:rsidR="002C09C2" w:rsidRPr="00F44222">
        <w:rPr>
          <w:rFonts w:ascii="Arial" w:hAnsi="Arial" w:cs="Arial"/>
        </w:rPr>
        <w:t>jednatel</w:t>
      </w:r>
      <w:r w:rsidR="00FE76F3" w:rsidRPr="00370EC1">
        <w:rPr>
          <w:rFonts w:ascii="Arial" w:hAnsi="Arial" w:cs="Arial"/>
          <w:lang w:val="cs-CZ" w:eastAsia="cs-CZ"/>
        </w:rPr>
        <w:tab/>
      </w:r>
      <w:r w:rsidR="00FE76F3">
        <w:rPr>
          <w:rFonts w:ascii="Arial" w:hAnsi="Arial" w:cs="Arial"/>
          <w:lang w:val="cs-CZ" w:eastAsia="cs-CZ"/>
        </w:rPr>
        <w:t xml:space="preserve">                        </w:t>
      </w:r>
      <w:r>
        <w:rPr>
          <w:rFonts w:ascii="Arial" w:hAnsi="Arial" w:cs="Arial"/>
          <w:lang w:val="cs-CZ" w:eastAsia="cs-CZ"/>
        </w:rPr>
        <w:t xml:space="preserve">    </w:t>
      </w:r>
      <w:r w:rsidR="00FE76F3">
        <w:rPr>
          <w:rFonts w:ascii="Arial" w:hAnsi="Arial" w:cs="Arial"/>
          <w:lang w:val="cs-CZ" w:eastAsia="cs-CZ"/>
        </w:rPr>
        <w:t xml:space="preserve"> náměstek hejtmana pro oblast </w:t>
      </w:r>
    </w:p>
    <w:p w14:paraId="35462AFA" w14:textId="1B761EB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46E3">
        <w:rPr>
          <w:rFonts w:ascii="Arial" w:hAnsi="Arial" w:cs="Arial"/>
          <w:lang w:val="cs-CZ" w:eastAsia="cs-CZ"/>
        </w:rPr>
        <w:t xml:space="preserve"> </w:t>
      </w: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4BAEEDEE" w:rsidR="003D6F18" w:rsidRDefault="003D6F18">
        <w:pPr>
          <w:pStyle w:val="Zpat"/>
          <w:jc w:val="center"/>
        </w:pPr>
        <w:r>
          <w:fldChar w:fldCharType="begin"/>
        </w:r>
        <w:r>
          <w:instrText>PAGE   \* MERGEFORMAT</w:instrText>
        </w:r>
        <w:r>
          <w:fldChar w:fldCharType="separate"/>
        </w:r>
        <w:r w:rsidR="0007367E" w:rsidRPr="0007367E">
          <w:rPr>
            <w:noProof/>
            <w:lang w:val="cs-CZ"/>
          </w:rPr>
          <w:t>12</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67E"/>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9C2"/>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2A40"/>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3D1"/>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1EC9"/>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4F02"/>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28F07-93B0-4423-AB0A-23FFFC65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5272</Words>
  <Characters>31460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36659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2023-01-30T15:36:00Z</dcterms:created>
  <dcterms:modified xsi:type="dcterms:W3CDTF">2023-02-10T12:24:00Z</dcterms:modified>
</cp:coreProperties>
</file>