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F46" w14:textId="7E16164F" w:rsidR="00D16D86" w:rsidRPr="00781562" w:rsidRDefault="00D16D86" w:rsidP="00D16D8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Pr="006B154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440F08" w:rsidRPr="006A127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5F76CEFE" w14:textId="77777777" w:rsidR="00D16D86" w:rsidRPr="00781562" w:rsidRDefault="00D16D86" w:rsidP="00D16D86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774A04ED" w14:textId="77777777" w:rsidR="00D16D86" w:rsidRPr="00D16D86" w:rsidRDefault="00D16D86" w:rsidP="00D16D86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92718643"/>
      <w:bookmarkStart w:id="3" w:name="_Hlk92718821"/>
      <w:r w:rsidRPr="00D16D86">
        <w:rPr>
          <w:rFonts w:asciiTheme="minorHAnsi" w:hAnsiTheme="minorHAnsi" w:cstheme="minorHAnsi"/>
          <w:b/>
          <w:sz w:val="24"/>
          <w:szCs w:val="24"/>
        </w:rPr>
        <w:t>Zdravotní pojišťovna ministerstva vnitra České republiky</w:t>
      </w:r>
    </w:p>
    <w:p w14:paraId="6DABE3C4" w14:textId="77777777" w:rsidR="00D16D86" w:rsidRPr="00D16D86" w:rsidRDefault="00D16D86" w:rsidP="00D16D86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6D86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D16D86">
        <w:rPr>
          <w:rFonts w:asciiTheme="minorHAnsi" w:hAnsiTheme="minorHAnsi" w:cstheme="minorHAnsi"/>
          <w:sz w:val="24"/>
          <w:szCs w:val="24"/>
        </w:rPr>
        <w:t>Vinohradská 2577/178, Vinohrady, 130 00 Praha 3</w:t>
      </w:r>
      <w:r w:rsidRPr="00D16D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4DD727" w14:textId="77777777" w:rsidR="00D16D86" w:rsidRPr="00D16D86" w:rsidRDefault="00D16D86" w:rsidP="00D16D8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D16D86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Pr="00D16D86">
        <w:rPr>
          <w:rFonts w:asciiTheme="minorHAnsi" w:hAnsiTheme="minorHAnsi" w:cstheme="minorHAnsi"/>
          <w:sz w:val="24"/>
          <w:szCs w:val="24"/>
        </w:rPr>
        <w:t>MUDr. David Kostka, MBA, generální ředitel</w:t>
      </w:r>
    </w:p>
    <w:p w14:paraId="2343E43D" w14:textId="77777777" w:rsidR="00D16D86" w:rsidRPr="00D16D86" w:rsidRDefault="00D16D86" w:rsidP="00D16D8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D16D86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D16D86">
        <w:rPr>
          <w:rFonts w:asciiTheme="minorHAnsi" w:hAnsiTheme="minorHAnsi" w:cstheme="minorHAnsi"/>
          <w:sz w:val="24"/>
          <w:szCs w:val="24"/>
        </w:rPr>
        <w:t>47114304</w:t>
      </w:r>
      <w:r w:rsidRPr="00D16D86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</w:p>
    <w:p w14:paraId="7E97AF61" w14:textId="77777777" w:rsidR="00D16D86" w:rsidRPr="00D16D86" w:rsidRDefault="00D16D86" w:rsidP="00D16D8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D16D86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D16D86">
        <w:rPr>
          <w:rFonts w:asciiTheme="minorHAnsi" w:hAnsiTheme="minorHAnsi" w:cstheme="minorHAnsi"/>
          <w:sz w:val="24"/>
          <w:szCs w:val="24"/>
        </w:rPr>
        <w:t>CZ47114304</w:t>
      </w:r>
    </w:p>
    <w:p w14:paraId="1C30176C" w14:textId="77777777" w:rsidR="00D16D86" w:rsidRPr="00D16D86" w:rsidRDefault="00D16D86" w:rsidP="00D16D8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D16D86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D16D86">
        <w:rPr>
          <w:rFonts w:asciiTheme="minorHAnsi" w:hAnsiTheme="minorHAnsi" w:cstheme="minorHAnsi"/>
          <w:sz w:val="24"/>
          <w:szCs w:val="24"/>
        </w:rPr>
        <w:t>Městským soudem v Praze, oddíl A, vložka 7216</w:t>
      </w:r>
    </w:p>
    <w:p w14:paraId="7BFF5562" w14:textId="7A86057B" w:rsidR="00D16D86" w:rsidRPr="00D16D86" w:rsidRDefault="00D16D86" w:rsidP="00D16D86">
      <w:pPr>
        <w:spacing w:before="120"/>
        <w:rPr>
          <w:rFonts w:asciiTheme="minorHAnsi" w:hAnsiTheme="minorHAnsi" w:cstheme="minorHAnsi"/>
          <w:color w:val="3D3D3D"/>
          <w:sz w:val="24"/>
          <w:szCs w:val="24"/>
        </w:rPr>
      </w:pPr>
      <w:r w:rsidRPr="00D16D86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D16D86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proofErr w:type="spellStart"/>
      <w:r w:rsidR="00440F08" w:rsidRPr="006A1279">
        <w:rPr>
          <w:rFonts w:asciiTheme="minorHAnsi" w:hAnsiTheme="minorHAnsi" w:cstheme="minorHAnsi"/>
          <w:color w:val="000000" w:themeColor="text1"/>
          <w:sz w:val="24"/>
          <w:szCs w:val="24"/>
          <w:highlight w:val="black"/>
        </w:rPr>
        <w:t>xxxxxxxxxxxxxxxx</w:t>
      </w:r>
      <w:proofErr w:type="spellEnd"/>
    </w:p>
    <w:p w14:paraId="0D7B97ED" w14:textId="13A6F18A" w:rsidR="00D16D86" w:rsidRPr="006F40F1" w:rsidRDefault="00D16D86" w:rsidP="00D16D86">
      <w:pPr>
        <w:spacing w:before="12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16D86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proofErr w:type="spellStart"/>
      <w:r w:rsidR="00440F08" w:rsidRPr="006F40F1">
        <w:rPr>
          <w:rFonts w:asciiTheme="minorHAnsi" w:hAnsiTheme="minorHAnsi" w:cstheme="minorHAnsi"/>
          <w:bCs/>
          <w:sz w:val="24"/>
          <w:szCs w:val="24"/>
          <w:highlight w:val="black"/>
        </w:rPr>
        <w:t>xxxxxxxxxxxxxx</w:t>
      </w:r>
      <w:proofErr w:type="spellEnd"/>
    </w:p>
    <w:p w14:paraId="5980145F" w14:textId="77777777" w:rsidR="00D16D86" w:rsidRPr="00D16D86" w:rsidRDefault="00D16D86" w:rsidP="00D16D8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16D86">
        <w:rPr>
          <w:rFonts w:asciiTheme="minorHAnsi" w:hAnsiTheme="minorHAnsi" w:cstheme="minorHAnsi"/>
          <w:sz w:val="24"/>
          <w:szCs w:val="24"/>
        </w:rPr>
        <w:t>(dále jen „Pojišťovna“)</w:t>
      </w:r>
      <w:bookmarkEnd w:id="2"/>
    </w:p>
    <w:bookmarkEnd w:id="3"/>
    <w:p w14:paraId="219A5FF9" w14:textId="77777777" w:rsidR="00D16D86" w:rsidRDefault="00D16D86" w:rsidP="00D16D86">
      <w:pPr>
        <w:spacing w:after="0" w:line="240" w:lineRule="auto"/>
        <w:rPr>
          <w:b/>
          <w:bCs/>
        </w:rPr>
      </w:pPr>
    </w:p>
    <w:p w14:paraId="59E2BEFA" w14:textId="77777777" w:rsidR="00D16D86" w:rsidRPr="00B05CC0" w:rsidRDefault="00D16D86" w:rsidP="00D16D86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AC5718E" w14:textId="77777777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/>
          <w:iCs/>
        </w:rPr>
      </w:pPr>
      <w:r w:rsidRPr="00F95A5C">
        <w:rPr>
          <w:rFonts w:asciiTheme="minorHAnsi" w:hAnsiTheme="minorHAnsi" w:cstheme="minorHAnsi"/>
          <w:b/>
          <w:iCs/>
        </w:rPr>
        <w:t>REGENERON IRELAND DESIGNATED ACTIVITY COMPANY</w:t>
      </w:r>
    </w:p>
    <w:p w14:paraId="33A254A4" w14:textId="77777777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/>
          <w:iCs/>
        </w:rPr>
      </w:pPr>
      <w:r w:rsidRPr="00F95A5C">
        <w:rPr>
          <w:rFonts w:asciiTheme="minorHAnsi" w:hAnsiTheme="minorHAnsi" w:cstheme="minorHAnsi"/>
          <w:b/>
          <w:iCs/>
        </w:rPr>
        <w:t xml:space="preserve">se sídlem: </w:t>
      </w:r>
      <w:proofErr w:type="spellStart"/>
      <w:r w:rsidRPr="00CA1C37">
        <w:rPr>
          <w:rFonts w:asciiTheme="minorHAnsi" w:hAnsiTheme="minorHAnsi" w:cstheme="minorHAnsi"/>
          <w:bCs/>
          <w:iCs/>
        </w:rPr>
        <w:t>One</w:t>
      </w:r>
      <w:proofErr w:type="spellEnd"/>
      <w:r w:rsidRPr="00CA1C37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CA1C37">
        <w:rPr>
          <w:rFonts w:asciiTheme="minorHAnsi" w:hAnsiTheme="minorHAnsi" w:cstheme="minorHAnsi"/>
          <w:bCs/>
          <w:iCs/>
        </w:rPr>
        <w:t>Warrington</w:t>
      </w:r>
      <w:proofErr w:type="spellEnd"/>
      <w:r w:rsidRPr="00CA1C37">
        <w:rPr>
          <w:rFonts w:asciiTheme="minorHAnsi" w:hAnsiTheme="minorHAnsi" w:cstheme="minorHAnsi"/>
          <w:bCs/>
          <w:iCs/>
        </w:rPr>
        <w:t xml:space="preserve"> Place, </w:t>
      </w:r>
      <w:r w:rsidRPr="00F95A5C">
        <w:rPr>
          <w:rFonts w:asciiTheme="minorHAnsi" w:hAnsiTheme="minorHAnsi" w:cstheme="minorHAnsi"/>
          <w:bCs/>
          <w:iCs/>
        </w:rPr>
        <w:t>Dublin 2, D02</w:t>
      </w:r>
      <w:r>
        <w:rPr>
          <w:rFonts w:asciiTheme="minorHAnsi" w:hAnsiTheme="minorHAnsi" w:cstheme="minorHAnsi"/>
          <w:bCs/>
          <w:iCs/>
        </w:rPr>
        <w:t xml:space="preserve"> HH27</w:t>
      </w:r>
      <w:r w:rsidRPr="00F95A5C">
        <w:rPr>
          <w:rFonts w:asciiTheme="minorHAnsi" w:hAnsiTheme="minorHAnsi" w:cstheme="minorHAnsi"/>
          <w:bCs/>
          <w:iCs/>
        </w:rPr>
        <w:t xml:space="preserve">, </w:t>
      </w:r>
      <w:proofErr w:type="spellStart"/>
      <w:r w:rsidRPr="00F95A5C">
        <w:rPr>
          <w:rFonts w:asciiTheme="minorHAnsi" w:hAnsiTheme="minorHAnsi" w:cstheme="minorHAnsi"/>
          <w:bCs/>
          <w:iCs/>
        </w:rPr>
        <w:t>Ir</w:t>
      </w:r>
      <w:r>
        <w:rPr>
          <w:rFonts w:asciiTheme="minorHAnsi" w:hAnsiTheme="minorHAnsi" w:cstheme="minorHAnsi"/>
          <w:bCs/>
          <w:iCs/>
        </w:rPr>
        <w:t>eland</w:t>
      </w:r>
      <w:proofErr w:type="spellEnd"/>
      <w:r w:rsidRPr="00F95A5C">
        <w:rPr>
          <w:rFonts w:asciiTheme="minorHAnsi" w:hAnsiTheme="minorHAnsi" w:cstheme="minorHAnsi"/>
          <w:b/>
          <w:iCs/>
        </w:rPr>
        <w:t xml:space="preserve"> </w:t>
      </w:r>
    </w:p>
    <w:p w14:paraId="7595DB63" w14:textId="77777777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F95A5C">
        <w:rPr>
          <w:rFonts w:asciiTheme="minorHAnsi" w:hAnsiTheme="minorHAnsi" w:cstheme="minorHAnsi"/>
          <w:b/>
          <w:iCs/>
        </w:rPr>
        <w:t xml:space="preserve">zapsaná </w:t>
      </w:r>
      <w:r>
        <w:rPr>
          <w:rFonts w:asciiTheme="minorHAnsi" w:hAnsiTheme="minorHAnsi" w:cstheme="minorHAnsi"/>
          <w:b/>
          <w:iCs/>
        </w:rPr>
        <w:t xml:space="preserve">u </w:t>
      </w:r>
      <w:r w:rsidRPr="00F95A5C">
        <w:rPr>
          <w:rFonts w:asciiTheme="minorHAnsi" w:hAnsiTheme="minorHAnsi" w:cstheme="minorHAnsi"/>
          <w:b/>
          <w:iCs/>
        </w:rPr>
        <w:t xml:space="preserve">v obchodním rejstříku </w:t>
      </w:r>
      <w:proofErr w:type="spellStart"/>
      <w:r w:rsidRPr="00F95A5C">
        <w:rPr>
          <w:rFonts w:asciiTheme="minorHAnsi" w:hAnsiTheme="minorHAnsi" w:cstheme="minorHAnsi"/>
          <w:bCs/>
          <w:iCs/>
        </w:rPr>
        <w:t>Register</w:t>
      </w:r>
      <w:proofErr w:type="spellEnd"/>
      <w:r w:rsidRPr="00F95A5C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F95A5C">
        <w:rPr>
          <w:rFonts w:asciiTheme="minorHAnsi" w:hAnsiTheme="minorHAnsi" w:cstheme="minorHAnsi"/>
          <w:bCs/>
          <w:iCs/>
        </w:rPr>
        <w:t>of</w:t>
      </w:r>
      <w:proofErr w:type="spellEnd"/>
      <w:r w:rsidRPr="00F95A5C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F95A5C">
        <w:rPr>
          <w:rFonts w:asciiTheme="minorHAnsi" w:hAnsiTheme="minorHAnsi" w:cstheme="minorHAnsi"/>
          <w:bCs/>
          <w:iCs/>
        </w:rPr>
        <w:t>companies</w:t>
      </w:r>
      <w:proofErr w:type="spellEnd"/>
      <w:r w:rsidRPr="00F95A5C">
        <w:rPr>
          <w:rFonts w:asciiTheme="minorHAnsi" w:hAnsiTheme="minorHAnsi" w:cstheme="minorHAnsi"/>
          <w:bCs/>
          <w:iCs/>
        </w:rPr>
        <w:t xml:space="preserve"> spravovaným Úřadem pro registraci společností CRO – </w:t>
      </w:r>
      <w:proofErr w:type="spellStart"/>
      <w:r w:rsidRPr="00F95A5C">
        <w:rPr>
          <w:rFonts w:asciiTheme="minorHAnsi" w:hAnsiTheme="minorHAnsi" w:cstheme="minorHAnsi"/>
          <w:bCs/>
          <w:iCs/>
        </w:rPr>
        <w:t>Companies</w:t>
      </w:r>
      <w:proofErr w:type="spellEnd"/>
      <w:r w:rsidRPr="00F95A5C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F95A5C">
        <w:rPr>
          <w:rFonts w:asciiTheme="minorHAnsi" w:hAnsiTheme="minorHAnsi" w:cstheme="minorHAnsi"/>
          <w:bCs/>
          <w:iCs/>
        </w:rPr>
        <w:t>Registration</w:t>
      </w:r>
      <w:proofErr w:type="spellEnd"/>
      <w:r w:rsidRPr="00F95A5C">
        <w:rPr>
          <w:rFonts w:asciiTheme="minorHAnsi" w:hAnsiTheme="minorHAnsi" w:cstheme="minorHAnsi"/>
          <w:bCs/>
          <w:iCs/>
        </w:rPr>
        <w:t xml:space="preserve"> office </w:t>
      </w:r>
      <w:proofErr w:type="spellStart"/>
      <w:r w:rsidRPr="00F95A5C">
        <w:rPr>
          <w:rFonts w:asciiTheme="minorHAnsi" w:hAnsiTheme="minorHAnsi" w:cstheme="minorHAnsi"/>
          <w:bCs/>
          <w:iCs/>
        </w:rPr>
        <w:t>Ireland</w:t>
      </w:r>
      <w:proofErr w:type="spellEnd"/>
    </w:p>
    <w:p w14:paraId="110E4D91" w14:textId="77777777" w:rsidR="00D16D86" w:rsidRDefault="00D16D86" w:rsidP="00D16D86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95A5C">
        <w:rPr>
          <w:rFonts w:asciiTheme="minorHAnsi" w:hAnsiTheme="minorHAnsi" w:cstheme="minorHAnsi"/>
          <w:b/>
          <w:sz w:val="24"/>
          <w:szCs w:val="24"/>
        </w:rPr>
        <w:t xml:space="preserve">zastoupena na základě plné moci ze dne </w:t>
      </w:r>
      <w:r>
        <w:rPr>
          <w:rFonts w:asciiTheme="minorHAnsi" w:hAnsiTheme="minorHAnsi" w:cstheme="minorHAnsi"/>
          <w:b/>
          <w:sz w:val="24"/>
          <w:szCs w:val="24"/>
        </w:rPr>
        <w:t>21</w:t>
      </w:r>
      <w:r w:rsidRPr="00F95A5C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12</w:t>
      </w:r>
      <w:r w:rsidRPr="00F95A5C">
        <w:rPr>
          <w:rFonts w:asciiTheme="minorHAnsi" w:hAnsiTheme="minorHAnsi" w:cstheme="minorHAnsi"/>
          <w:b/>
          <w:sz w:val="24"/>
          <w:szCs w:val="24"/>
        </w:rPr>
        <w:t>. 20</w:t>
      </w:r>
      <w:r>
        <w:rPr>
          <w:rFonts w:asciiTheme="minorHAnsi" w:hAnsiTheme="minorHAnsi" w:cstheme="minorHAnsi"/>
          <w:b/>
          <w:sz w:val="24"/>
          <w:szCs w:val="24"/>
        </w:rPr>
        <w:t>21</w:t>
      </w:r>
      <w:r w:rsidRPr="00F95A5C">
        <w:rPr>
          <w:rFonts w:asciiTheme="minorHAnsi" w:hAnsiTheme="minorHAnsi" w:cstheme="minorHAnsi"/>
          <w:bCs/>
          <w:sz w:val="24"/>
          <w:szCs w:val="24"/>
          <w:lang w:val="en-US"/>
        </w:rPr>
        <w:t>:</w:t>
      </w:r>
    </w:p>
    <w:p w14:paraId="6CC27D07" w14:textId="77777777" w:rsidR="00D16D86" w:rsidRPr="00F95A5C" w:rsidRDefault="00D16D86" w:rsidP="00D16D86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F95A5C">
        <w:rPr>
          <w:rFonts w:asciiTheme="minorHAnsi" w:hAnsiTheme="minorHAnsi" w:cstheme="minorHAnsi"/>
          <w:b/>
          <w:iCs/>
          <w:sz w:val="24"/>
          <w:szCs w:val="24"/>
        </w:rPr>
        <w:t>sanofi-aventis</w:t>
      </w:r>
      <w:proofErr w:type="spellEnd"/>
      <w:r w:rsidRPr="00F95A5C">
        <w:rPr>
          <w:rFonts w:asciiTheme="minorHAnsi" w:hAnsiTheme="minorHAnsi" w:cstheme="minorHAnsi"/>
          <w:b/>
          <w:iCs/>
          <w:sz w:val="24"/>
          <w:szCs w:val="24"/>
        </w:rPr>
        <w:t>, s.r.o.</w:t>
      </w:r>
    </w:p>
    <w:p w14:paraId="7C436F13" w14:textId="77777777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29453C">
        <w:rPr>
          <w:rFonts w:asciiTheme="minorHAnsi" w:hAnsiTheme="minorHAnsi" w:cstheme="minorHAnsi"/>
          <w:b/>
          <w:iCs/>
        </w:rPr>
        <w:t>se sídlem</w:t>
      </w:r>
      <w:r w:rsidRPr="00F95A5C">
        <w:rPr>
          <w:rFonts w:asciiTheme="minorHAnsi" w:hAnsiTheme="minorHAnsi" w:cstheme="minorHAnsi"/>
          <w:bCs/>
          <w:iCs/>
        </w:rPr>
        <w:t>: Evropská 846/</w:t>
      </w:r>
      <w:proofErr w:type="gramStart"/>
      <w:r w:rsidRPr="00F95A5C">
        <w:rPr>
          <w:rFonts w:asciiTheme="minorHAnsi" w:hAnsiTheme="minorHAnsi" w:cstheme="minorHAnsi"/>
          <w:bCs/>
          <w:iCs/>
        </w:rPr>
        <w:t>176a</w:t>
      </w:r>
      <w:proofErr w:type="gramEnd"/>
      <w:r w:rsidRPr="00F95A5C">
        <w:rPr>
          <w:rFonts w:asciiTheme="minorHAnsi" w:hAnsiTheme="minorHAnsi" w:cstheme="minorHAnsi"/>
          <w:bCs/>
          <w:iCs/>
        </w:rPr>
        <w:t>, 160 00 Praha 6 - Vokovice</w:t>
      </w:r>
    </w:p>
    <w:p w14:paraId="42091DB8" w14:textId="77777777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29453C">
        <w:rPr>
          <w:rFonts w:asciiTheme="minorHAnsi" w:hAnsiTheme="minorHAnsi" w:cstheme="minorHAnsi"/>
          <w:b/>
          <w:iCs/>
        </w:rPr>
        <w:t>IČO</w:t>
      </w:r>
      <w:r w:rsidRPr="00F95A5C">
        <w:rPr>
          <w:rFonts w:asciiTheme="minorHAnsi" w:hAnsiTheme="minorHAnsi" w:cstheme="minorHAnsi"/>
          <w:bCs/>
          <w:iCs/>
        </w:rPr>
        <w:t>: 448 48 200</w:t>
      </w:r>
    </w:p>
    <w:p w14:paraId="72C5F262" w14:textId="77777777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29453C">
        <w:rPr>
          <w:rFonts w:asciiTheme="minorHAnsi" w:hAnsiTheme="minorHAnsi" w:cstheme="minorHAnsi"/>
          <w:b/>
          <w:iCs/>
        </w:rPr>
        <w:t>DIČ</w:t>
      </w:r>
      <w:r w:rsidRPr="00F95A5C">
        <w:rPr>
          <w:rFonts w:asciiTheme="minorHAnsi" w:hAnsiTheme="minorHAnsi" w:cstheme="minorHAnsi"/>
          <w:bCs/>
          <w:iCs/>
        </w:rPr>
        <w:t>: CZ 448 48 200</w:t>
      </w:r>
    </w:p>
    <w:p w14:paraId="2EF091F0" w14:textId="77777777" w:rsidR="00D16D86" w:rsidRPr="00F95A5C" w:rsidRDefault="00D16D86" w:rsidP="00D16D8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95A5C">
        <w:rPr>
          <w:rFonts w:asciiTheme="minorHAnsi" w:hAnsiTheme="minorHAnsi" w:cstheme="minorHAnsi"/>
          <w:b/>
          <w:iCs/>
        </w:rPr>
        <w:t xml:space="preserve">zastoupena </w:t>
      </w:r>
      <w:r w:rsidRPr="00F95A5C">
        <w:rPr>
          <w:rFonts w:asciiTheme="minorHAnsi" w:hAnsiTheme="minorHAnsi" w:cstheme="minorHAnsi"/>
          <w:b/>
          <w:iCs/>
          <w:sz w:val="24"/>
          <w:szCs w:val="24"/>
        </w:rPr>
        <w:t>na základě plné moci</w:t>
      </w:r>
      <w:r w:rsidRPr="00F95A5C">
        <w:rPr>
          <w:rFonts w:asciiTheme="minorHAnsi" w:hAnsiTheme="minorHAnsi" w:cstheme="minorHAnsi"/>
          <w:bCs/>
          <w:iCs/>
          <w:sz w:val="24"/>
          <w:szCs w:val="24"/>
        </w:rPr>
        <w:t xml:space="preserve"> ze dne 7. 3. 2017 </w:t>
      </w:r>
      <w:r w:rsidRPr="00F95A5C">
        <w:rPr>
          <w:rFonts w:asciiTheme="minorHAnsi" w:hAnsiTheme="minorHAnsi" w:cstheme="minorHAnsi"/>
          <w:sz w:val="24"/>
          <w:szCs w:val="24"/>
        </w:rPr>
        <w:t xml:space="preserve">MUDr. Jolanou Kubátovou, </w:t>
      </w:r>
      <w:proofErr w:type="spellStart"/>
      <w:r w:rsidRPr="00F95A5C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Pr="00F95A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95A5C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F95A5C">
        <w:rPr>
          <w:rFonts w:asciiTheme="minorHAnsi" w:hAnsiTheme="minorHAnsi" w:cstheme="minorHAnsi"/>
          <w:sz w:val="24"/>
          <w:szCs w:val="24"/>
        </w:rPr>
        <w:t xml:space="preserve"> Market Access &amp; Public Affairs CZ</w:t>
      </w:r>
    </w:p>
    <w:p w14:paraId="5E1B733C" w14:textId="38F24D94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F95A5C">
        <w:rPr>
          <w:rFonts w:asciiTheme="minorHAnsi" w:hAnsiTheme="minorHAnsi" w:cstheme="minorHAnsi"/>
          <w:b/>
          <w:iCs/>
        </w:rPr>
        <w:t>bankovní spojení</w:t>
      </w:r>
      <w:r w:rsidRPr="00F95A5C">
        <w:rPr>
          <w:rFonts w:asciiTheme="minorHAnsi" w:hAnsiTheme="minorHAnsi" w:cstheme="minorHAnsi"/>
          <w:bCs/>
          <w:iCs/>
        </w:rPr>
        <w:t xml:space="preserve">: </w:t>
      </w:r>
      <w:proofErr w:type="spellStart"/>
      <w:r w:rsidR="00440F08" w:rsidRPr="005B6ADF">
        <w:rPr>
          <w:rFonts w:asciiTheme="minorHAnsi" w:hAnsiTheme="minorHAnsi" w:cstheme="minorHAnsi"/>
          <w:bCs/>
          <w:iCs/>
          <w:highlight w:val="black"/>
        </w:rPr>
        <w:t>xxxxxxxx</w:t>
      </w:r>
      <w:r w:rsidR="00A6544C" w:rsidRPr="005B6ADF">
        <w:rPr>
          <w:rFonts w:asciiTheme="minorHAnsi" w:hAnsiTheme="minorHAnsi" w:cstheme="minorHAnsi"/>
          <w:bCs/>
          <w:iCs/>
          <w:highlight w:val="black"/>
        </w:rPr>
        <w:t>x</w:t>
      </w:r>
      <w:r w:rsidR="00440F08" w:rsidRPr="005B6ADF">
        <w:rPr>
          <w:rFonts w:asciiTheme="minorHAnsi" w:hAnsiTheme="minorHAnsi" w:cstheme="minorHAnsi"/>
          <w:bCs/>
          <w:iCs/>
          <w:highlight w:val="black"/>
        </w:rPr>
        <w:t>xxxxx</w:t>
      </w:r>
      <w:proofErr w:type="spellEnd"/>
      <w:r w:rsidRPr="00F95A5C">
        <w:rPr>
          <w:rFonts w:asciiTheme="minorHAnsi" w:hAnsiTheme="minorHAnsi" w:cstheme="minorHAnsi"/>
          <w:bCs/>
          <w:iCs/>
        </w:rPr>
        <w:tab/>
      </w:r>
      <w:r w:rsidRPr="00F95A5C">
        <w:rPr>
          <w:rFonts w:asciiTheme="minorHAnsi" w:hAnsiTheme="minorHAnsi" w:cstheme="minorHAnsi"/>
          <w:bCs/>
          <w:iCs/>
        </w:rPr>
        <w:tab/>
      </w:r>
    </w:p>
    <w:p w14:paraId="5E20B6D6" w14:textId="25D3A058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F95A5C">
        <w:rPr>
          <w:rFonts w:asciiTheme="minorHAnsi" w:hAnsiTheme="minorHAnsi" w:cstheme="minorHAnsi"/>
          <w:b/>
          <w:iCs/>
        </w:rPr>
        <w:t>číslo účtu</w:t>
      </w:r>
      <w:r w:rsidRPr="00F95A5C">
        <w:rPr>
          <w:rFonts w:asciiTheme="minorHAnsi" w:hAnsiTheme="minorHAnsi" w:cstheme="minorHAnsi"/>
          <w:bCs/>
          <w:iCs/>
        </w:rPr>
        <w:t xml:space="preserve">: </w:t>
      </w:r>
      <w:proofErr w:type="spellStart"/>
      <w:r w:rsidR="00440F08" w:rsidRPr="005B6ADF">
        <w:rPr>
          <w:rFonts w:asciiTheme="minorHAnsi" w:hAnsiTheme="minorHAnsi" w:cstheme="minorHAnsi"/>
          <w:bCs/>
          <w:iCs/>
          <w:highlight w:val="black"/>
        </w:rPr>
        <w:t>xxxxxxxxxxxxxxxx</w:t>
      </w:r>
      <w:proofErr w:type="spellEnd"/>
    </w:p>
    <w:p w14:paraId="28131B1E" w14:textId="77777777" w:rsidR="00D16D86" w:rsidRPr="00F95A5C" w:rsidRDefault="00D16D86" w:rsidP="00D16D86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F95A5C">
        <w:rPr>
          <w:rFonts w:asciiTheme="minorHAnsi" w:hAnsiTheme="minorHAnsi" w:cstheme="minorHAnsi"/>
          <w:bCs/>
          <w:iCs/>
        </w:rPr>
        <w:t>zapsaná v obchodním rejstříku vedeném Městským soudem v Praze, oddíl C, vložka 5968</w:t>
      </w:r>
    </w:p>
    <w:p w14:paraId="00040C8B" w14:textId="77777777" w:rsidR="00D16D86" w:rsidRPr="000F7AB3" w:rsidRDefault="00D16D86" w:rsidP="00D16D86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sz w:val="24"/>
          <w:szCs w:val="24"/>
        </w:rPr>
        <w:t>(dále jen „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0F7AB3">
        <w:rPr>
          <w:rFonts w:asciiTheme="minorHAnsi" w:hAnsiTheme="minorHAnsi" w:cstheme="minorBidi"/>
          <w:sz w:val="24"/>
          <w:szCs w:val="24"/>
        </w:rPr>
        <w:t>“)</w:t>
      </w:r>
    </w:p>
    <w:p w14:paraId="639922F5" w14:textId="77777777" w:rsidR="00D16D86" w:rsidRPr="00781562" w:rsidRDefault="00D16D86" w:rsidP="00D16D86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75BB31B6" w14:textId="77777777" w:rsidR="00D16D86" w:rsidRPr="00781562" w:rsidRDefault="00D16D86" w:rsidP="00D16D86">
      <w:pPr>
        <w:keepNext/>
        <w:numPr>
          <w:ilvl w:val="1"/>
          <w:numId w:val="1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296EF726" w14:textId="07E8D6EE" w:rsidR="00D16D86" w:rsidRPr="00781562" w:rsidRDefault="00D16D86" w:rsidP="00D16D86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12.1.2021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smlouvu o limitaci nákladů spojených s hrazením léčivého přípravku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440F08" w:rsidRPr="005B6ADF">
        <w:rPr>
          <w:rFonts w:asciiTheme="minorHAnsi" w:hAnsiTheme="minorHAnsi" w:cstheme="minorBidi"/>
          <w:sz w:val="24"/>
          <w:szCs w:val="24"/>
          <w:highlight w:val="black"/>
        </w:rPr>
        <w:t>xxxxxxx</w:t>
      </w:r>
      <w:proofErr w:type="spell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210C332A" w14:textId="77777777" w:rsidR="00D16D86" w:rsidRPr="00781562" w:rsidRDefault="00D16D86" w:rsidP="00D16D86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Smluvní strany si přejí změnit níže uvedená ustanovení Smlouvy a za tímto účelem se rozhodly uzavřít tento Dodatek </w:t>
      </w:r>
      <w:r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>
        <w:rPr>
          <w:rFonts w:asciiTheme="minorHAnsi" w:hAnsiTheme="minorHAnsi" w:cstheme="minorBidi"/>
          <w:sz w:val="24"/>
          <w:szCs w:val="24"/>
          <w:lang w:val="cs-CZ"/>
        </w:rPr>
        <w:t>„</w:t>
      </w:r>
      <w:r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Pr="31A302DF">
        <w:rPr>
          <w:rFonts w:asciiTheme="minorHAnsi" w:hAnsiTheme="minorHAnsi" w:cstheme="minorBidi"/>
          <w:sz w:val="24"/>
          <w:szCs w:val="24"/>
        </w:rPr>
        <w:t>).</w:t>
      </w:r>
    </w:p>
    <w:p w14:paraId="6C139B3C" w14:textId="77777777" w:rsidR="00D16D86" w:rsidRPr="00781562" w:rsidRDefault="00D16D86" w:rsidP="00D16D86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73749DA" w14:textId="77777777" w:rsidR="00D16D86" w:rsidRPr="00781562" w:rsidRDefault="00D16D86" w:rsidP="00D16D86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BBD696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Přílohy č. 1 Smlouvy se </w:t>
      </w:r>
      <w:proofErr w:type="gramStart"/>
      <w:r w:rsidRPr="2BBD696A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2BBD696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přílohu č. 1 tohoto Dodatku.</w:t>
      </w:r>
    </w:p>
    <w:p w14:paraId="2F19102E" w14:textId="77777777" w:rsidR="00D16D86" w:rsidRPr="00EF2E61" w:rsidRDefault="00D16D86" w:rsidP="00D16D86">
      <w:pPr>
        <w:numPr>
          <w:ilvl w:val="2"/>
          <w:numId w:val="1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BBD696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Příloha č. 1 Smlouvy ve znění dle tohoto Dodatku se uplatní na práva a povinnosti smluvních stran související s předmětem Smlouvy od </w:t>
      </w:r>
      <w:r w:rsidRPr="2BBD696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1.1.2023</w:t>
      </w:r>
      <w:r w:rsidRPr="2BBD696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F8E8256" w14:textId="77777777" w:rsidR="00D16D86" w:rsidRPr="00781562" w:rsidRDefault="00D16D86" w:rsidP="00D16D86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492AFDF9" w14:textId="77777777" w:rsidR="00D16D86" w:rsidRPr="00781562" w:rsidRDefault="00D16D86" w:rsidP="00D16D86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115E267B" w14:textId="77777777" w:rsidR="00D16D86" w:rsidRPr="00781562" w:rsidRDefault="00D16D86" w:rsidP="00D16D86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3F6FB2C" w14:textId="77777777" w:rsidR="00D16D86" w:rsidRPr="00781562" w:rsidRDefault="00D16D86" w:rsidP="00D16D86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 může být měněn pouze formou písemné dohody smluvních stran, která musí být podepsána jejich oprávněnými zástupci.</w:t>
      </w:r>
    </w:p>
    <w:p w14:paraId="150EB38F" w14:textId="77777777" w:rsidR="00D16D86" w:rsidRPr="00781562" w:rsidRDefault="00D16D86" w:rsidP="00D16D86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Tento Dodatek je vyhotoven ve 4 (čtyřech) stejnopisech, kdy každá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700B2FFD" w14:textId="77777777" w:rsidR="00D16D86" w:rsidRPr="00781562" w:rsidRDefault="00D16D86" w:rsidP="00D16D86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783D0234" w14:textId="77777777" w:rsidR="00D16D86" w:rsidRPr="00781562" w:rsidRDefault="00D16D86" w:rsidP="00D16D86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 jsou následující přílohy:</w:t>
      </w:r>
    </w:p>
    <w:p w14:paraId="578A8A7D" w14:textId="77777777" w:rsidR="00D16D86" w:rsidRPr="00781562" w:rsidRDefault="00D16D86" w:rsidP="00D16D86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příloha č. 1 – Obchodní tajemství</w:t>
      </w:r>
    </w:p>
    <w:p w14:paraId="411FBABC" w14:textId="77777777" w:rsidR="008A5393" w:rsidRDefault="008A5393" w:rsidP="00D16D86">
      <w:pPr>
        <w:rPr>
          <w:rFonts w:asciiTheme="minorHAnsi" w:hAnsiTheme="minorHAnsi"/>
          <w:sz w:val="24"/>
          <w:szCs w:val="24"/>
        </w:rPr>
      </w:pPr>
    </w:p>
    <w:p w14:paraId="63E48AB6" w14:textId="77777777" w:rsidR="008A5393" w:rsidRDefault="008A5393" w:rsidP="00D16D86">
      <w:pPr>
        <w:rPr>
          <w:rFonts w:asciiTheme="minorHAnsi" w:hAnsiTheme="minorHAnsi"/>
          <w:sz w:val="24"/>
          <w:szCs w:val="24"/>
        </w:rPr>
      </w:pPr>
    </w:p>
    <w:p w14:paraId="238641CE" w14:textId="794B96C9" w:rsidR="00D16D86" w:rsidRPr="00090DBC" w:rsidRDefault="00D16D86" w:rsidP="00D16D86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709748C9" w14:textId="288ABB7E" w:rsidR="00D16D86" w:rsidRPr="00090DBC" w:rsidRDefault="00D16D86" w:rsidP="00D16D8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="00F9210B">
        <w:rPr>
          <w:rFonts w:asciiTheme="minorHAnsi" w:hAnsiTheme="minorHAnsi" w:cstheme="minorHAnsi"/>
          <w:sz w:val="24"/>
          <w:szCs w:val="24"/>
        </w:rPr>
        <w:t>28. 2. 2023</w:t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753A">
        <w:rPr>
          <w:rFonts w:asciiTheme="minorHAnsi" w:hAnsiTheme="minorHAnsi" w:cstheme="minorHAnsi"/>
          <w:sz w:val="24"/>
          <w:szCs w:val="24"/>
        </w:rPr>
        <w:t>14. 2. 2023</w:t>
      </w:r>
    </w:p>
    <w:p w14:paraId="76D035C3" w14:textId="77777777" w:rsidR="00D16D86" w:rsidRPr="00090DBC" w:rsidRDefault="00D16D86" w:rsidP="00D16D8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CAB65AA" w14:textId="77777777" w:rsidR="00D16D86" w:rsidRDefault="00D16D86" w:rsidP="00D16D8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667ECEB" w14:textId="77777777" w:rsidR="00D16D86" w:rsidRPr="00090DBC" w:rsidRDefault="00D16D86" w:rsidP="00D16D8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F8DC20" w14:textId="77777777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…..</w:t>
      </w:r>
    </w:p>
    <w:p w14:paraId="3521688E" w14:textId="3F603207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MUDr. David Kostka,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5DB4DA83" w14:textId="430C1D4C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Head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Market Access </w:t>
      </w:r>
      <w:r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>
        <w:rPr>
          <w:rFonts w:asciiTheme="minorHAnsi" w:hAnsiTheme="minorHAnsi" w:cstheme="minorBidi"/>
          <w:sz w:val="24"/>
          <w:szCs w:val="24"/>
        </w:rPr>
        <w:t>Public Affairs CZ</w:t>
      </w:r>
    </w:p>
    <w:p w14:paraId="7E2FC600" w14:textId="757046D1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>
        <w:rPr>
          <w:rFonts w:asciiTheme="minorHAnsi" w:hAnsiTheme="minorHAnsi" w:cstheme="minorHAnsi"/>
          <w:sz w:val="24"/>
          <w:szCs w:val="24"/>
        </w:rPr>
        <w:t>, s.r.o.</w:t>
      </w:r>
    </w:p>
    <w:p w14:paraId="09CBFC38" w14:textId="7DFA4786" w:rsidR="00D16D86" w:rsidRDefault="00D16D86" w:rsidP="00D16D86">
      <w:pPr>
        <w:spacing w:before="120" w:after="120" w:line="3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1979A87" w14:textId="77777777" w:rsidR="00D16D86" w:rsidRDefault="00D16D86" w:rsidP="00D16D8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SMLOUVY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 LIMITACI NÁKLADŮ SPOJENÝCH S HRAZENÍM </w:t>
      </w:r>
    </w:p>
    <w:p w14:paraId="601010FF" w14:textId="3876542F" w:rsidR="00D16D86" w:rsidRPr="00781562" w:rsidRDefault="00D16D86" w:rsidP="00D16D8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LÉČIVÉHO PŘÍPRAVKU </w:t>
      </w:r>
      <w:r w:rsidR="00440F08" w:rsidRPr="005B6ADF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6368EC76" w14:textId="77777777" w:rsidR="00D16D86" w:rsidRDefault="00D16D86" w:rsidP="00D16D8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4B44654D" w14:textId="77777777" w:rsidR="00D16D86" w:rsidRPr="002F701F" w:rsidRDefault="00D16D86" w:rsidP="00D16D8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9EF0D2C" w14:textId="77777777" w:rsidR="00D16D86" w:rsidRPr="00E358D5" w:rsidRDefault="00D16D86" w:rsidP="00D16D86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2D90E6E" w14:textId="77777777" w:rsidR="00D16D86" w:rsidRDefault="00D16D86" w:rsidP="00D16D8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01259B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D16D86" w:rsidRPr="00F94EEA" w14:paraId="130EC969" w14:textId="77777777" w:rsidTr="00C8722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5C0B4356" w14:textId="77777777" w:rsidR="00D16D86" w:rsidRPr="00F94EEA" w:rsidRDefault="00D16D86" w:rsidP="00C8722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7232EFC" w14:textId="77777777" w:rsidR="00D16D86" w:rsidRPr="00F94EEA" w:rsidRDefault="00D16D86" w:rsidP="00C8722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5BCE43E0" w14:textId="77777777" w:rsidR="00D16D86" w:rsidRPr="00F94EEA" w:rsidRDefault="00D16D86" w:rsidP="00C8722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Doplněk názvu Přípravku</w:t>
            </w:r>
          </w:p>
        </w:tc>
      </w:tr>
      <w:tr w:rsidR="00D16D86" w:rsidRPr="00ED5F67" w14:paraId="2635C207" w14:textId="77777777" w:rsidTr="00C8722B">
        <w:trPr>
          <w:trHeight w:val="266"/>
        </w:trPr>
        <w:tc>
          <w:tcPr>
            <w:tcW w:w="1242" w:type="dxa"/>
          </w:tcPr>
          <w:p w14:paraId="39517D3D" w14:textId="2423D166" w:rsidR="00D16D86" w:rsidRPr="005B6ADF" w:rsidRDefault="00440F08" w:rsidP="00C8722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  <w:highlight w:val="black"/>
              </w:rPr>
            </w:pPr>
            <w:proofErr w:type="spellStart"/>
            <w:r w:rsidRPr="005B6ADF">
              <w:rPr>
                <w:rFonts w:asciiTheme="minorHAnsi" w:hAnsiTheme="minorHAnsi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</w:tcPr>
          <w:p w14:paraId="063E5A91" w14:textId="1A7519C6" w:rsidR="00D16D86" w:rsidRPr="005B6ADF" w:rsidRDefault="00440F08" w:rsidP="00C8722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  <w:highlight w:val="black"/>
              </w:rPr>
            </w:pPr>
            <w:proofErr w:type="spellStart"/>
            <w:r w:rsidRPr="005B6ADF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4423" w:type="dxa"/>
          </w:tcPr>
          <w:p w14:paraId="21251224" w14:textId="082A221B" w:rsidR="00D16D86" w:rsidRPr="005B6ADF" w:rsidRDefault="00B01DA6" w:rsidP="00C8722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  <w:highlight w:val="black"/>
              </w:rPr>
            </w:pPr>
            <w:proofErr w:type="spellStart"/>
            <w:r w:rsidRPr="005B6ADF">
              <w:rPr>
                <w:rFonts w:asciiTheme="minorHAnsi" w:hAnsiTheme="minorHAnsi"/>
                <w:highlight w:val="black"/>
              </w:rPr>
              <w:t>xxxxxxxxxxxxxxxxxxxxxxx</w:t>
            </w:r>
            <w:proofErr w:type="spellEnd"/>
          </w:p>
        </w:tc>
      </w:tr>
    </w:tbl>
    <w:p w14:paraId="77613CF0" w14:textId="77777777" w:rsidR="00D16D86" w:rsidRDefault="00D16D86" w:rsidP="00D16D8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686BBE71" w14:textId="77777777" w:rsidR="00D16D86" w:rsidRDefault="00D16D86" w:rsidP="00D16D8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0875ED9D" w14:textId="77777777" w:rsidR="00D16D86" w:rsidRDefault="00D16D86" w:rsidP="00D16D8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2F295D7A" w14:textId="77777777" w:rsidR="00D16D86" w:rsidRDefault="00D16D86" w:rsidP="00D16D8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60F3E90F" w14:textId="77777777" w:rsidR="00D16D86" w:rsidRDefault="00D16D86" w:rsidP="00D16D8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0840D931" w14:textId="77777777" w:rsidR="00D16D86" w:rsidRPr="00F1159A" w:rsidRDefault="00D16D86" w:rsidP="00D16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E50C1B">
        <w:rPr>
          <w:rFonts w:asciiTheme="minorHAnsi" w:hAnsiTheme="minorHAnsi"/>
        </w:rPr>
        <w:t>Limit se sjednává takto</w:t>
      </w:r>
      <w:r w:rsidRPr="00F1159A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14:paraId="3AD8E021" w14:textId="50B176F2" w:rsidR="00D16D86" w:rsidRPr="005B6ADF" w:rsidRDefault="00B01DA6" w:rsidP="00B01DA6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5B6ADF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xxxxxxxxxxxxxxxxxxxxxxxxxxxxxxxxxxxxxxxxxxxxxxxxxxxxxxxxxxxxxxxxxxxxxxxxxxxxxxxxxxxxxxxxxxxxxxxxxxxxxxxxxxxxxxxxxxxxxxxxxxxxxxxxxxxxx</w:t>
      </w:r>
    </w:p>
    <w:p w14:paraId="2D1B15BA" w14:textId="7C0DC7B3" w:rsidR="00D16D86" w:rsidRPr="005B6ADF" w:rsidRDefault="00B01DA6" w:rsidP="00A21199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5B6ADF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xxxxxxxxxxxxxxxxxxxxxxxxxxxxxxxxxxxxxxxxxxxxxxxxxxxxxxxxxxxxxxxxxxxxxxxxxxxxxxxxxxxxxxxxxxxxxxxxxxxxxxxxxxxxxxxxxxxxxxxxxxxxxxxxxxxxx</w:t>
      </w:r>
    </w:p>
    <w:p w14:paraId="031D3BD8" w14:textId="358601BE" w:rsidR="00D16D86" w:rsidRPr="005B6ADF" w:rsidRDefault="00A21199" w:rsidP="00A21199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5B6ADF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xxxxxxxxxxxxxxxxxxxxxxxxxxxxxxxxxxxxxxxxxxxxxxxxxxxxxxxxxxxxxxxxxxxxxxxxxxxxxxxxxxxxxxxxxxxxxxxxxxxxxxxxxxxxxxxxxxxxxxxxxxxxxxxxxxxxx</w:t>
      </w:r>
    </w:p>
    <w:p w14:paraId="34BE4AEE" w14:textId="4C70005B" w:rsidR="00D16D86" w:rsidRPr="005B6ADF" w:rsidRDefault="00A21199" w:rsidP="006A1279">
      <w:pPr>
        <w:spacing w:before="120" w:after="0" w:line="240" w:lineRule="auto"/>
        <w:ind w:left="708"/>
        <w:jc w:val="both"/>
        <w:rPr>
          <w:rFonts w:asciiTheme="minorHAnsi" w:hAnsiTheme="minorHAnsi"/>
        </w:rPr>
      </w:pPr>
      <w:r w:rsidRPr="005B6ADF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xxxxxxxxxxxxxxxxxxxxxxxxxxxxxxxxxxxxxxxxxxxxxxxxxxxxxxxxxxxxxxxxxxxxxxxxxxxxxxxxxxxxxxxxxxxxxxxxxxxxxxxxxxxxxxxxxxxxxxxxxxxxxxxxxxxxx</w:t>
      </w:r>
    </w:p>
    <w:p w14:paraId="034D4BEE" w14:textId="77777777" w:rsidR="00D16D86" w:rsidRPr="005B6ADF" w:rsidRDefault="00D16D86" w:rsidP="00D16D86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4766972B" w14:textId="77777777" w:rsidR="00D16D86" w:rsidRPr="00090DBC" w:rsidRDefault="00D16D86" w:rsidP="00D16D86">
      <w:pPr>
        <w:rPr>
          <w:rFonts w:asciiTheme="minorHAnsi" w:hAnsiTheme="minorHAnsi"/>
          <w:sz w:val="24"/>
          <w:szCs w:val="24"/>
        </w:rPr>
      </w:pPr>
      <w:bookmarkStart w:id="4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74BD07AD" w14:textId="77777777" w:rsidR="0043753A" w:rsidRPr="00090DBC" w:rsidRDefault="0043753A" w:rsidP="0043753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>
        <w:rPr>
          <w:rFonts w:asciiTheme="minorHAnsi" w:hAnsiTheme="minorHAnsi" w:cstheme="minorHAnsi"/>
          <w:sz w:val="24"/>
          <w:szCs w:val="24"/>
        </w:rPr>
        <w:t>e 28. 2. 2023</w:t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14. 2. 2023</w:t>
      </w:r>
    </w:p>
    <w:p w14:paraId="12DC68C5" w14:textId="77777777" w:rsidR="0043753A" w:rsidRPr="00090DBC" w:rsidRDefault="0043753A" w:rsidP="0043753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CABF6DA" w14:textId="77777777" w:rsidR="0043753A" w:rsidRDefault="0043753A" w:rsidP="0043753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C29E641" w14:textId="77777777" w:rsidR="0043753A" w:rsidRPr="00090DBC" w:rsidRDefault="0043753A" w:rsidP="0043753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51824FA" w14:textId="77777777" w:rsidR="00D16D86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4F33A9" w14:textId="77777777" w:rsidR="00D16D86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7D8DA6" w14:textId="77777777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AFD612" w14:textId="77777777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B4564C" w14:textId="77777777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</w:p>
    <w:p w14:paraId="4F5F4859" w14:textId="56615BE6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MUDr. David Kostka,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156754A7" w14:textId="5C526FDF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Head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Market Access </w:t>
      </w:r>
      <w:r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>
        <w:rPr>
          <w:rFonts w:asciiTheme="minorHAnsi" w:hAnsiTheme="minorHAnsi" w:cstheme="minorBidi"/>
          <w:sz w:val="24"/>
          <w:szCs w:val="24"/>
        </w:rPr>
        <w:t>Public Affairs CZ</w:t>
      </w:r>
    </w:p>
    <w:p w14:paraId="382747BC" w14:textId="02600F99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ZP MV ČR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>
        <w:rPr>
          <w:rFonts w:asciiTheme="minorHAnsi" w:hAnsiTheme="minorHAnsi" w:cstheme="minorHAnsi"/>
          <w:sz w:val="24"/>
          <w:szCs w:val="24"/>
        </w:rPr>
        <w:t>, s.r.o.</w:t>
      </w:r>
    </w:p>
    <w:p w14:paraId="55F7D28F" w14:textId="77777777" w:rsidR="00D16D86" w:rsidRDefault="00D16D86" w:rsidP="00D16D8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F559AEF" w14:textId="77777777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257447" w14:textId="77777777" w:rsidR="00D16D86" w:rsidRPr="00090DBC" w:rsidRDefault="00D16D86" w:rsidP="00D16D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bookmarkEnd w:id="4"/>
    <w:p w14:paraId="61EA9D22" w14:textId="77777777" w:rsidR="00D16D86" w:rsidRPr="002F701F" w:rsidRDefault="00D16D86" w:rsidP="00D16D86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D7E3C62" w14:textId="77777777" w:rsidR="00702ED1" w:rsidRPr="00702ED1" w:rsidRDefault="00702ED1">
      <w:pPr>
        <w:rPr>
          <w:rFonts w:ascii="Arial" w:hAnsi="Arial" w:cs="Arial"/>
          <w:sz w:val="20"/>
          <w:szCs w:val="20"/>
        </w:rPr>
      </w:pPr>
    </w:p>
    <w:sectPr w:rsidR="00702ED1" w:rsidRPr="00702ED1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C82A" w14:textId="77777777" w:rsidR="003D1625" w:rsidRDefault="003D1625">
      <w:pPr>
        <w:spacing w:after="0" w:line="240" w:lineRule="auto"/>
      </w:pPr>
      <w:r>
        <w:separator/>
      </w:r>
    </w:p>
  </w:endnote>
  <w:endnote w:type="continuationSeparator" w:id="0">
    <w:p w14:paraId="30CDF934" w14:textId="77777777" w:rsidR="003D1625" w:rsidRDefault="003D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D4A" w14:textId="77777777" w:rsidR="00997E47" w:rsidRDefault="00D16D86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6DE9" w14:textId="77777777" w:rsidR="003D1625" w:rsidRDefault="003D1625">
      <w:pPr>
        <w:spacing w:after="0" w:line="240" w:lineRule="auto"/>
      </w:pPr>
      <w:r>
        <w:separator/>
      </w:r>
    </w:p>
  </w:footnote>
  <w:footnote w:type="continuationSeparator" w:id="0">
    <w:p w14:paraId="43D79FAF" w14:textId="77777777" w:rsidR="003D1625" w:rsidRDefault="003D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7905"/>
    <w:multiLevelType w:val="hybridMultilevel"/>
    <w:tmpl w:val="BEC88FDC"/>
    <w:lvl w:ilvl="0" w:tplc="FFFFFFFF">
      <w:start w:val="1"/>
      <w:numFmt w:val="decimal"/>
      <w:lvlText w:val="%1.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num w:numId="1" w16cid:durableId="2001233924">
    <w:abstractNumId w:val="1"/>
  </w:num>
  <w:num w:numId="2" w16cid:durableId="495194768">
    <w:abstractNumId w:val="2"/>
  </w:num>
  <w:num w:numId="3" w16cid:durableId="322052569">
    <w:abstractNumId w:val="0"/>
  </w:num>
  <w:num w:numId="4" w16cid:durableId="2084255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86"/>
    <w:rsid w:val="00061CA9"/>
    <w:rsid w:val="003D1625"/>
    <w:rsid w:val="0043753A"/>
    <w:rsid w:val="00440F08"/>
    <w:rsid w:val="005B6ADF"/>
    <w:rsid w:val="006A1279"/>
    <w:rsid w:val="006F40F1"/>
    <w:rsid w:val="00702ED1"/>
    <w:rsid w:val="00791A96"/>
    <w:rsid w:val="008A5393"/>
    <w:rsid w:val="00A21199"/>
    <w:rsid w:val="00A6544C"/>
    <w:rsid w:val="00B01DA6"/>
    <w:rsid w:val="00D16D86"/>
    <w:rsid w:val="00F9210B"/>
    <w:rsid w:val="00F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7926"/>
  <w15:chartTrackingRefBased/>
  <w15:docId w15:val="{45879C44-99E7-49D5-803F-4C1D8A1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53A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rsid w:val="00D16D86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eastAsia="Calibri" w:hAnsi="Times New Roman" w:cs="Segoe Script"/>
      <w:b/>
      <w:caps/>
      <w:color w:val="000000"/>
      <w:lang w:val="en-GB"/>
    </w:rPr>
  </w:style>
  <w:style w:type="paragraph" w:customStyle="1" w:styleId="CMSANHeading2">
    <w:name w:val="CMS AN Heading 2"/>
    <w:uiPriority w:val="1"/>
    <w:qFormat/>
    <w:rsid w:val="00D16D86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3">
    <w:name w:val="CMS AN Heading 3"/>
    <w:uiPriority w:val="1"/>
    <w:qFormat/>
    <w:rsid w:val="00D16D86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4">
    <w:name w:val="CMS AN Heading 4"/>
    <w:uiPriority w:val="1"/>
    <w:qFormat/>
    <w:rsid w:val="00D16D86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5">
    <w:name w:val="CMS AN Heading 5"/>
    <w:uiPriority w:val="1"/>
    <w:qFormat/>
    <w:rsid w:val="00D16D86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6">
    <w:name w:val="CMS AN Heading 6"/>
    <w:uiPriority w:val="1"/>
    <w:qFormat/>
    <w:rsid w:val="00D16D86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MainHeading">
    <w:name w:val="CMS AN Main Heading"/>
    <w:next w:val="CMSANHeading1"/>
    <w:rsid w:val="00D16D86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eastAsia="Calibri" w:hAnsi="Times New Roman" w:cs="Times New Roman"/>
      <w:b/>
      <w:caps/>
      <w:color w:val="000000"/>
      <w:lang w:val="en-GB"/>
    </w:rPr>
  </w:style>
  <w:style w:type="numbering" w:customStyle="1" w:styleId="CMS-ANHeading">
    <w:name w:val="CMS-AN Heading"/>
    <w:uiPriority w:val="99"/>
    <w:rsid w:val="00D16D86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D16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D86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unhideWhenUsed/>
    <w:rsid w:val="00D16D86"/>
    <w:pPr>
      <w:spacing w:before="96" w:after="96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  <SharedWithUsers xmlns="f8f9b04e-3e4a-4576-941e-5511bd6db6d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122EE-B42B-45F4-A494-F4606699C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82958-E653-49AE-937C-E73115A96B31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3.xml><?xml version="1.0" encoding="utf-8"?>
<ds:datastoreItem xmlns:ds="http://schemas.openxmlformats.org/officeDocument/2006/customXml" ds:itemID="{FEF33320-86A7-419F-AFCD-70EFE4E3A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610</Words>
  <Characters>3479</Characters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2023-01-24T06:58:00Z</dcterms:created>
  <dcterms:modified xsi:type="dcterms:W3CDTF">2023-03-08T12:13:00Z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