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67C4"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03673DD"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5407BED3" w14:textId="22C2C5C8"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93A01">
        <w:rPr>
          <w:rFonts w:ascii="Arial" w:hAnsi="Arial" w:cs="Arial"/>
        </w:rPr>
        <w:t> podpisu dohody</w:t>
      </w:r>
      <w:r w:rsidR="00971CAF" w:rsidRPr="00035E67">
        <w:rPr>
          <w:rFonts w:ascii="Arial" w:hAnsi="Arial" w:cs="Arial"/>
        </w:rPr>
        <w:t xml:space="preserve">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1C3C14">
        <w:rPr>
          <w:rFonts w:ascii="Arial" w:hAnsi="Arial" w:cs="Arial"/>
        </w:rPr>
        <w:t>Martin Záhoř, náměstek hejtmana pro oblast sociálních věcí, investic a majetku</w:t>
      </w:r>
      <w:r w:rsidR="00D1330D" w:rsidRPr="00035E67" w:rsidDel="00D1330D">
        <w:rPr>
          <w:rFonts w:ascii="Arial" w:hAnsi="Arial" w:cs="Arial"/>
        </w:rPr>
        <w:t xml:space="preserve"> </w:t>
      </w:r>
    </w:p>
    <w:p w14:paraId="483080D0"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CA9571"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01D3B66B"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3209DA59"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E975AB">
        <w:rPr>
          <w:rFonts w:ascii="Arial" w:hAnsi="Arial" w:cs="Arial"/>
        </w:rPr>
        <w:t xml:space="preserve"> </w:t>
      </w:r>
      <w:r w:rsidR="00B82770" w:rsidRPr="00035E67">
        <w:rPr>
          <w:rFonts w:ascii="Arial" w:hAnsi="Arial" w:cs="Arial"/>
        </w:rPr>
        <w:t>94-24621311/0710</w:t>
      </w:r>
    </w:p>
    <w:p w14:paraId="3F0A5A02" w14:textId="77777777" w:rsidR="00B82770" w:rsidRPr="00035E67" w:rsidRDefault="00B82770" w:rsidP="00B82770">
      <w:pPr>
        <w:tabs>
          <w:tab w:val="left" w:pos="3480"/>
        </w:tabs>
        <w:ind w:left="3480" w:hanging="3480"/>
        <w:jc w:val="both"/>
        <w:rPr>
          <w:rFonts w:ascii="Arial" w:hAnsi="Arial" w:cs="Arial"/>
        </w:rPr>
      </w:pPr>
    </w:p>
    <w:p w14:paraId="0B2BC8C2" w14:textId="77777777" w:rsidR="00971CAF" w:rsidRPr="00035E67" w:rsidRDefault="00971CAF" w:rsidP="00DA1261">
      <w:pPr>
        <w:pStyle w:val="UStext"/>
        <w:rPr>
          <w:rFonts w:cs="Arial"/>
        </w:rPr>
      </w:pPr>
      <w:r w:rsidRPr="00035E67">
        <w:rPr>
          <w:rFonts w:cs="Arial"/>
        </w:rPr>
        <w:t>na straně jedné jako poskytovatel finanční</w:t>
      </w:r>
      <w:r w:rsidR="006C5C63">
        <w:rPr>
          <w:rFonts w:cs="Arial"/>
        </w:rPr>
        <w:t>ch prostředků</w:t>
      </w:r>
    </w:p>
    <w:p w14:paraId="29C17FA3" w14:textId="77777777" w:rsidR="009D41F2" w:rsidRPr="00FB7A1A" w:rsidRDefault="009D41F2" w:rsidP="009D41F2">
      <w:pPr>
        <w:jc w:val="both"/>
        <w:rPr>
          <w:rFonts w:ascii="Arial" w:hAnsi="Arial" w:cs="Arial"/>
        </w:rPr>
      </w:pPr>
      <w:r w:rsidRPr="00FB7A1A">
        <w:rPr>
          <w:rFonts w:ascii="Arial" w:hAnsi="Arial" w:cs="Arial"/>
        </w:rPr>
        <w:t xml:space="preserve">/dále jen </w:t>
      </w:r>
      <w:r w:rsidR="00983DFE">
        <w:rPr>
          <w:rFonts w:ascii="Arial" w:hAnsi="Arial" w:cs="Arial"/>
        </w:rPr>
        <w:t>„</w:t>
      </w:r>
      <w:r w:rsidRPr="00FB7A1A">
        <w:rPr>
          <w:rFonts w:ascii="Arial" w:hAnsi="Arial" w:cs="Arial"/>
        </w:rPr>
        <w:t>Zřizovatel</w:t>
      </w:r>
      <w:r w:rsidR="00983DFE">
        <w:rPr>
          <w:rFonts w:ascii="Arial" w:hAnsi="Arial" w:cs="Arial"/>
        </w:rPr>
        <w:t>“</w:t>
      </w:r>
      <w:r w:rsidRPr="00FB7A1A">
        <w:rPr>
          <w:rFonts w:ascii="Arial" w:hAnsi="Arial" w:cs="Arial"/>
        </w:rPr>
        <w:t>/</w:t>
      </w:r>
    </w:p>
    <w:p w14:paraId="7F4A5CCA" w14:textId="77777777" w:rsidR="00971CAF" w:rsidRPr="00035E67" w:rsidRDefault="00971CAF" w:rsidP="00DA1261">
      <w:pPr>
        <w:jc w:val="both"/>
        <w:rPr>
          <w:rFonts w:ascii="Arial" w:hAnsi="Arial" w:cs="Arial"/>
        </w:rPr>
      </w:pPr>
    </w:p>
    <w:p w14:paraId="62D6A3A6" w14:textId="77777777" w:rsidR="00971CAF" w:rsidRPr="00035E67" w:rsidRDefault="00971CAF" w:rsidP="00DA1261">
      <w:pPr>
        <w:pStyle w:val="UStext"/>
        <w:rPr>
          <w:rFonts w:cs="Arial"/>
        </w:rPr>
      </w:pPr>
      <w:r w:rsidRPr="00035E67">
        <w:rPr>
          <w:rFonts w:cs="Arial"/>
        </w:rPr>
        <w:t>a</w:t>
      </w:r>
    </w:p>
    <w:p w14:paraId="5F50F14B" w14:textId="77777777" w:rsidR="00971CAF" w:rsidRPr="00035E67" w:rsidRDefault="00971CAF" w:rsidP="00DA1261">
      <w:pPr>
        <w:jc w:val="both"/>
        <w:rPr>
          <w:rFonts w:ascii="Arial" w:hAnsi="Arial" w:cs="Arial"/>
        </w:rPr>
      </w:pPr>
    </w:p>
    <w:p w14:paraId="6CED69C0" w14:textId="77777777" w:rsidR="00AA6E10" w:rsidRPr="001750F4" w:rsidRDefault="00AA6E10" w:rsidP="00AA6E10">
      <w:pPr>
        <w:jc w:val="both"/>
        <w:rPr>
          <w:rFonts w:ascii="Arial" w:hAnsi="Arial" w:cs="Arial"/>
          <w:b/>
        </w:rPr>
      </w:pPr>
      <w:r w:rsidRPr="001750F4">
        <w:rPr>
          <w:rFonts w:ascii="Arial" w:hAnsi="Arial" w:cs="Arial"/>
          <w:b/>
        </w:rPr>
        <w:t>Dům sociální péče Kralovice, příspěvková organizace</w:t>
      </w:r>
    </w:p>
    <w:p w14:paraId="6AFED778" w14:textId="77777777" w:rsidR="00AA6E10" w:rsidRPr="001750F4" w:rsidRDefault="00AA6E10" w:rsidP="00AA6E10">
      <w:pPr>
        <w:ind w:left="4253" w:hanging="4253"/>
        <w:jc w:val="both"/>
        <w:rPr>
          <w:rFonts w:ascii="Arial" w:hAnsi="Arial" w:cs="Arial"/>
        </w:rPr>
      </w:pPr>
      <w:r w:rsidRPr="001750F4">
        <w:rPr>
          <w:rFonts w:ascii="Arial" w:hAnsi="Arial" w:cs="Arial"/>
        </w:rPr>
        <w:t>Sídlo:</w:t>
      </w:r>
      <w:r w:rsidRPr="001750F4">
        <w:rPr>
          <w:rFonts w:ascii="Arial" w:hAnsi="Arial" w:cs="Arial"/>
        </w:rPr>
        <w:tab/>
        <w:t>Plzeňská tř. 345, 331 41  Kralovice</w:t>
      </w:r>
    </w:p>
    <w:p w14:paraId="4D9D0603" w14:textId="77777777" w:rsidR="00AA6E10" w:rsidRPr="001750F4" w:rsidRDefault="00AA6E10" w:rsidP="00AA6E10">
      <w:pPr>
        <w:ind w:left="4253" w:hanging="4253"/>
        <w:jc w:val="both"/>
        <w:rPr>
          <w:rFonts w:ascii="Arial" w:hAnsi="Arial" w:cs="Arial"/>
        </w:rPr>
      </w:pPr>
      <w:r w:rsidRPr="001750F4">
        <w:rPr>
          <w:rFonts w:ascii="Arial" w:hAnsi="Arial" w:cs="Arial"/>
        </w:rPr>
        <w:t>Osoba oprávněná k podpisu dohody:</w:t>
      </w:r>
      <w:r w:rsidRPr="001750F4">
        <w:rPr>
          <w:rFonts w:ascii="Arial" w:hAnsi="Arial" w:cs="Arial"/>
        </w:rPr>
        <w:tab/>
        <w:t>Ing. Rudolf Salfický, ředitel</w:t>
      </w:r>
    </w:p>
    <w:p w14:paraId="409A4768" w14:textId="35433E1D" w:rsidR="00AA6E10" w:rsidRPr="001750F4" w:rsidRDefault="00AA6E10" w:rsidP="00AA6E10">
      <w:pPr>
        <w:ind w:left="4253" w:hanging="4253"/>
        <w:jc w:val="both"/>
        <w:rPr>
          <w:rFonts w:ascii="Arial" w:hAnsi="Arial" w:cs="Arial"/>
        </w:rPr>
      </w:pPr>
      <w:r w:rsidRPr="001750F4">
        <w:rPr>
          <w:rFonts w:ascii="Arial" w:hAnsi="Arial" w:cs="Arial"/>
        </w:rPr>
        <w:t>IČO:</w:t>
      </w:r>
      <w:r w:rsidRPr="001750F4">
        <w:rPr>
          <w:rFonts w:ascii="Arial" w:hAnsi="Arial" w:cs="Arial"/>
        </w:rPr>
        <w:tab/>
        <w:t>49748190</w:t>
      </w:r>
      <w:r>
        <w:rPr>
          <w:rFonts w:ascii="Arial" w:hAnsi="Arial" w:cs="Arial"/>
        </w:rPr>
        <w:tab/>
      </w:r>
    </w:p>
    <w:p w14:paraId="79B24A0D" w14:textId="77777777" w:rsidR="00AA6E10" w:rsidRPr="001750F4" w:rsidRDefault="00AA6E10" w:rsidP="00AA6E10">
      <w:pPr>
        <w:jc w:val="both"/>
        <w:rPr>
          <w:rFonts w:ascii="Arial" w:eastAsia="Arial Unicode MS" w:hAnsi="Arial" w:cs="Arial"/>
          <w:bCs/>
        </w:rPr>
      </w:pPr>
      <w:r w:rsidRPr="001750F4">
        <w:rPr>
          <w:rFonts w:ascii="Arial" w:eastAsia="Arial Unicode MS" w:hAnsi="Arial" w:cs="Arial"/>
          <w:bCs/>
        </w:rPr>
        <w:t xml:space="preserve">Bankovní spojení: </w:t>
      </w:r>
      <w:r w:rsidRPr="001750F4">
        <w:rPr>
          <w:rFonts w:ascii="Arial" w:eastAsia="Arial Unicode MS" w:hAnsi="Arial" w:cs="Arial"/>
          <w:bCs/>
        </w:rPr>
        <w:tab/>
      </w:r>
      <w:r w:rsidRPr="001750F4">
        <w:rPr>
          <w:rFonts w:ascii="Arial" w:eastAsia="Arial Unicode MS" w:hAnsi="Arial" w:cs="Arial"/>
          <w:bCs/>
        </w:rPr>
        <w:tab/>
      </w:r>
      <w:r w:rsidRPr="001750F4">
        <w:rPr>
          <w:rFonts w:ascii="Arial" w:eastAsia="Arial Unicode MS" w:hAnsi="Arial" w:cs="Arial"/>
          <w:bCs/>
        </w:rPr>
        <w:tab/>
      </w:r>
      <w:r w:rsidRPr="001750F4">
        <w:rPr>
          <w:rFonts w:ascii="Arial" w:eastAsia="Arial Unicode MS" w:hAnsi="Arial" w:cs="Arial"/>
          <w:bCs/>
        </w:rPr>
        <w:tab/>
      </w:r>
      <w:r w:rsidRPr="001750F4">
        <w:rPr>
          <w:rFonts w:ascii="Arial" w:hAnsi="Arial" w:cs="Arial"/>
        </w:rPr>
        <w:t>Komerční banka, a.s.</w:t>
      </w:r>
    </w:p>
    <w:p w14:paraId="47CFDCCB" w14:textId="77777777" w:rsidR="00AA6E10" w:rsidRPr="001750F4" w:rsidRDefault="00AA6E10" w:rsidP="00AA6E10">
      <w:pPr>
        <w:jc w:val="both"/>
        <w:rPr>
          <w:rFonts w:ascii="Arial" w:hAnsi="Arial" w:cs="Arial"/>
        </w:rPr>
      </w:pPr>
      <w:r w:rsidRPr="001750F4">
        <w:rPr>
          <w:rFonts w:ascii="Arial" w:eastAsia="Arial Unicode MS" w:hAnsi="Arial" w:cs="Arial"/>
          <w:bCs/>
        </w:rPr>
        <w:t>Číslo účtu:</w:t>
      </w:r>
      <w:r w:rsidRPr="001750F4">
        <w:rPr>
          <w:rFonts w:ascii="Arial" w:eastAsia="Arial Unicode MS" w:hAnsi="Arial" w:cs="Arial"/>
          <w:b/>
          <w:bCs/>
        </w:rPr>
        <w:t xml:space="preserve">                                     </w:t>
      </w:r>
      <w:r w:rsidRPr="001750F4">
        <w:rPr>
          <w:rFonts w:ascii="Arial" w:eastAsia="Arial Unicode MS" w:hAnsi="Arial" w:cs="Arial"/>
          <w:b/>
          <w:bCs/>
        </w:rPr>
        <w:tab/>
      </w:r>
      <w:r w:rsidRPr="001750F4">
        <w:rPr>
          <w:rFonts w:ascii="Arial" w:hAnsi="Arial" w:cs="Arial"/>
        </w:rPr>
        <w:t>14232371/0100</w:t>
      </w:r>
    </w:p>
    <w:p w14:paraId="0C562C32" w14:textId="77777777" w:rsidR="00AA6E10" w:rsidRDefault="00AA6E10" w:rsidP="00AA6E10">
      <w:pPr>
        <w:rPr>
          <w:rFonts w:ascii="Arial" w:hAnsi="Arial" w:cs="Arial"/>
        </w:rPr>
      </w:pPr>
      <w:r w:rsidRPr="001750F4">
        <w:rPr>
          <w:rFonts w:ascii="Arial" w:hAnsi="Arial" w:cs="Arial"/>
        </w:rPr>
        <w:t xml:space="preserve">Zapsán v obchodním rejstříku vedeném Krajským soudem v Plzni oddíl </w:t>
      </w:r>
      <w:proofErr w:type="spellStart"/>
      <w:r w:rsidRPr="001750F4">
        <w:rPr>
          <w:rFonts w:ascii="Arial" w:hAnsi="Arial" w:cs="Arial"/>
        </w:rPr>
        <w:t>Pr</w:t>
      </w:r>
      <w:proofErr w:type="spellEnd"/>
      <w:r w:rsidRPr="001750F4">
        <w:rPr>
          <w:rFonts w:ascii="Arial" w:hAnsi="Arial" w:cs="Arial"/>
        </w:rPr>
        <w:t>, vložka 654.</w:t>
      </w:r>
    </w:p>
    <w:p w14:paraId="3D8E6F3B" w14:textId="77777777" w:rsidR="006A3BD6" w:rsidRPr="00035E67" w:rsidRDefault="006A3BD6" w:rsidP="006A3BD6">
      <w:pPr>
        <w:tabs>
          <w:tab w:val="left" w:pos="3480"/>
        </w:tabs>
        <w:ind w:left="3480" w:hanging="3480"/>
        <w:jc w:val="both"/>
        <w:rPr>
          <w:rFonts w:ascii="Arial" w:hAnsi="Arial" w:cs="Arial"/>
        </w:rPr>
      </w:pPr>
      <w:r w:rsidRPr="00035E67">
        <w:rPr>
          <w:rFonts w:ascii="Arial" w:hAnsi="Arial" w:cs="Arial"/>
        </w:rPr>
        <w:t xml:space="preserve"> </w:t>
      </w:r>
    </w:p>
    <w:p w14:paraId="1C4E01E1" w14:textId="77777777" w:rsidR="009D41F2" w:rsidRPr="00FB7A1A" w:rsidRDefault="00FA4522" w:rsidP="009D41F2">
      <w:pPr>
        <w:jc w:val="both"/>
        <w:rPr>
          <w:rFonts w:ascii="Arial" w:hAnsi="Arial" w:cs="Arial"/>
        </w:rPr>
      </w:pPr>
      <w:r>
        <w:rPr>
          <w:rFonts w:ascii="Arial" w:hAnsi="Arial" w:cs="Arial"/>
        </w:rPr>
        <w:t>na straně druhé</w:t>
      </w:r>
      <w:r w:rsidR="009D41F2" w:rsidRPr="00FB7A1A">
        <w:rPr>
          <w:rFonts w:ascii="Arial" w:hAnsi="Arial" w:cs="Arial"/>
        </w:rPr>
        <w:t xml:space="preserve"> jako příjemce finančních prostředků</w:t>
      </w:r>
    </w:p>
    <w:p w14:paraId="77AAC73D" w14:textId="77777777" w:rsidR="009D41F2" w:rsidRPr="00FB7A1A" w:rsidRDefault="009D41F2" w:rsidP="009D41F2">
      <w:pPr>
        <w:jc w:val="both"/>
        <w:rPr>
          <w:rFonts w:ascii="Arial" w:hAnsi="Arial" w:cs="Arial"/>
        </w:rPr>
      </w:pPr>
      <w:r w:rsidRPr="00FB7A1A">
        <w:rPr>
          <w:rFonts w:ascii="Arial" w:hAnsi="Arial" w:cs="Arial"/>
        </w:rPr>
        <w:t xml:space="preserve">/dále jen </w:t>
      </w:r>
      <w:r w:rsidR="005E2C48">
        <w:rPr>
          <w:rFonts w:ascii="Arial" w:hAnsi="Arial" w:cs="Arial"/>
        </w:rPr>
        <w:t>„</w:t>
      </w:r>
      <w:r w:rsidRPr="00FB7A1A">
        <w:rPr>
          <w:rFonts w:ascii="Arial" w:hAnsi="Arial" w:cs="Arial"/>
        </w:rPr>
        <w:t>Příspěvková organizace</w:t>
      </w:r>
      <w:r w:rsidR="005E2C48">
        <w:rPr>
          <w:rFonts w:ascii="Arial" w:hAnsi="Arial" w:cs="Arial"/>
        </w:rPr>
        <w:t>“</w:t>
      </w:r>
      <w:r w:rsidRPr="00FB7A1A">
        <w:rPr>
          <w:rFonts w:ascii="Arial" w:hAnsi="Arial" w:cs="Arial"/>
        </w:rPr>
        <w:t>/</w:t>
      </w:r>
    </w:p>
    <w:p w14:paraId="6DAA5955" w14:textId="77777777" w:rsidR="00971CAF" w:rsidRPr="00035E67" w:rsidRDefault="00971CAF" w:rsidP="00DA1261">
      <w:pPr>
        <w:spacing w:after="120"/>
        <w:jc w:val="both"/>
        <w:rPr>
          <w:rFonts w:ascii="Arial" w:hAnsi="Arial" w:cs="Arial"/>
        </w:rPr>
      </w:pPr>
    </w:p>
    <w:p w14:paraId="3B31FA8E" w14:textId="77777777"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765E9FD" w14:textId="77777777" w:rsidR="000D56AE" w:rsidRPr="00035E67" w:rsidRDefault="000D56AE" w:rsidP="00DA1261">
      <w:pPr>
        <w:spacing w:after="120"/>
        <w:jc w:val="both"/>
        <w:rPr>
          <w:rFonts w:ascii="Arial" w:hAnsi="Arial" w:cs="Arial"/>
        </w:rPr>
      </w:pPr>
    </w:p>
    <w:p w14:paraId="6BCE3E90" w14:textId="77777777" w:rsidR="00971CAF" w:rsidRPr="00035E67" w:rsidRDefault="00971CAF" w:rsidP="00DA1261">
      <w:pPr>
        <w:spacing w:after="120"/>
        <w:jc w:val="both"/>
        <w:rPr>
          <w:rFonts w:ascii="Arial" w:hAnsi="Arial" w:cs="Arial"/>
        </w:rPr>
      </w:pPr>
    </w:p>
    <w:p w14:paraId="6243083B" w14:textId="77777777" w:rsidR="009D41F2" w:rsidRPr="00FB7A1A" w:rsidRDefault="009D41F2" w:rsidP="009D41F2">
      <w:pPr>
        <w:pStyle w:val="Nadpis1"/>
        <w:spacing w:after="120"/>
        <w:rPr>
          <w:lang w:val="cs-CZ"/>
        </w:rPr>
      </w:pPr>
      <w:r w:rsidRPr="00FB7A1A">
        <w:rPr>
          <w:rFonts w:ascii="Arial" w:hAnsi="Arial" w:cs="Arial"/>
          <w:bCs w:val="0"/>
          <w:sz w:val="24"/>
          <w:lang w:val="cs-CZ"/>
        </w:rPr>
        <w:t xml:space="preserve">D O H O D U </w:t>
      </w:r>
    </w:p>
    <w:p w14:paraId="409FAB41" w14:textId="489B544D" w:rsidR="009D41F2" w:rsidRPr="00FB7A1A" w:rsidRDefault="009D41F2" w:rsidP="009D41F2">
      <w:pPr>
        <w:spacing w:after="120"/>
        <w:jc w:val="center"/>
        <w:rPr>
          <w:rFonts w:ascii="Arial" w:hAnsi="Arial" w:cs="Arial"/>
          <w:b/>
          <w:bCs/>
        </w:rPr>
      </w:pPr>
      <w:r w:rsidRPr="00FB7A1A">
        <w:rPr>
          <w:rFonts w:ascii="Arial" w:hAnsi="Arial" w:cs="Arial"/>
          <w:b/>
          <w:bCs/>
        </w:rPr>
        <w:t xml:space="preserve">o poskytnutí neinvestičního příspěvku na provoz jako vyrovnávací platby </w:t>
      </w:r>
      <w:r>
        <w:rPr>
          <w:rFonts w:ascii="Arial" w:hAnsi="Arial" w:cs="Arial"/>
          <w:b/>
          <w:bCs/>
        </w:rPr>
        <w:br/>
      </w:r>
      <w:r w:rsidRPr="00FB7A1A">
        <w:rPr>
          <w:rFonts w:ascii="Arial" w:hAnsi="Arial" w:cs="Arial"/>
          <w:b/>
          <w:bCs/>
        </w:rPr>
        <w:t>za služby obecného hospodářského zájmu</w:t>
      </w:r>
    </w:p>
    <w:p w14:paraId="4879C510" w14:textId="1507CCDA" w:rsidR="009D41F2" w:rsidRPr="00FB7A1A" w:rsidRDefault="009D41F2" w:rsidP="009D41F2">
      <w:pPr>
        <w:spacing w:after="120"/>
        <w:jc w:val="center"/>
        <w:rPr>
          <w:rFonts w:ascii="Arial" w:hAnsi="Arial" w:cs="Arial"/>
          <w:b/>
          <w:bCs/>
        </w:rPr>
      </w:pPr>
      <w:r w:rsidRPr="00E83A44">
        <w:rPr>
          <w:rFonts w:ascii="Arial" w:hAnsi="Arial" w:cs="Arial"/>
          <w:b/>
          <w:bCs/>
        </w:rPr>
        <w:t>č</w:t>
      </w:r>
      <w:r w:rsidRPr="00827E30">
        <w:rPr>
          <w:rFonts w:ascii="Arial" w:hAnsi="Arial" w:cs="Arial"/>
          <w:b/>
          <w:bCs/>
        </w:rPr>
        <w:t>.</w:t>
      </w:r>
      <w:r w:rsidR="003C404E">
        <w:rPr>
          <w:rFonts w:ascii="Arial" w:hAnsi="Arial" w:cs="Arial"/>
          <w:b/>
          <w:bCs/>
        </w:rPr>
        <w:t xml:space="preserve"> </w:t>
      </w:r>
      <w:r w:rsidR="00040526">
        <w:rPr>
          <w:rFonts w:ascii="Arial" w:hAnsi="Arial" w:cs="Arial"/>
          <w:b/>
          <w:bCs/>
        </w:rPr>
        <w:t>01642023</w:t>
      </w:r>
    </w:p>
    <w:p w14:paraId="0289D899" w14:textId="77777777" w:rsidR="004E4091" w:rsidRPr="00035E67" w:rsidRDefault="004E4091" w:rsidP="00DA1261">
      <w:pPr>
        <w:spacing w:after="120"/>
        <w:jc w:val="center"/>
        <w:rPr>
          <w:rFonts w:ascii="Arial" w:hAnsi="Arial" w:cs="Arial"/>
          <w:b/>
          <w:bCs/>
        </w:rPr>
      </w:pPr>
    </w:p>
    <w:p w14:paraId="7D471AA1" w14:textId="77777777" w:rsidR="00EB5E34" w:rsidRPr="0094070A" w:rsidRDefault="00CA32DC" w:rsidP="00EB5E34">
      <w:pPr>
        <w:pStyle w:val="Nadpis2"/>
        <w:spacing w:after="120"/>
        <w:rPr>
          <w:rFonts w:ascii="Arial" w:hAnsi="Arial" w:cs="Arial"/>
          <w:bCs w:val="0"/>
          <w:i w:val="0"/>
          <w:lang w:val="cs-CZ"/>
        </w:rPr>
      </w:pPr>
      <w:r w:rsidRPr="0094070A">
        <w:rPr>
          <w:rFonts w:ascii="Arial" w:hAnsi="Arial" w:cs="Arial"/>
          <w:bCs w:val="0"/>
          <w:i w:val="0"/>
          <w:lang w:val="cs-CZ"/>
        </w:rPr>
        <w:t xml:space="preserve">Článek </w:t>
      </w:r>
      <w:r w:rsidR="00EB5E34" w:rsidRPr="0094070A">
        <w:rPr>
          <w:rFonts w:ascii="Arial" w:hAnsi="Arial" w:cs="Arial"/>
          <w:bCs w:val="0"/>
          <w:i w:val="0"/>
          <w:lang w:val="cs-CZ"/>
        </w:rPr>
        <w:t>I.</w:t>
      </w:r>
    </w:p>
    <w:p w14:paraId="2BD58369" w14:textId="3ACD6142" w:rsidR="009D41F2" w:rsidRPr="0094070A" w:rsidRDefault="00BD6745" w:rsidP="00462ADA">
      <w:pPr>
        <w:numPr>
          <w:ilvl w:val="0"/>
          <w:numId w:val="26"/>
        </w:numPr>
        <w:ind w:left="567" w:hanging="567"/>
        <w:jc w:val="both"/>
        <w:rPr>
          <w:rFonts w:ascii="Arial" w:hAnsi="Arial" w:cs="Arial"/>
        </w:rPr>
      </w:pPr>
      <w:r w:rsidRPr="0094070A">
        <w:rPr>
          <w:rFonts w:ascii="Arial" w:hAnsi="Arial" w:cs="Arial"/>
        </w:rPr>
        <w:t>V souladu s Rozhodnutím K</w:t>
      </w:r>
      <w:r w:rsidR="009D41F2" w:rsidRPr="0094070A">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poskytováním služeb </w:t>
      </w:r>
      <w:r w:rsidR="009D41F2" w:rsidRPr="00AA6E10">
        <w:rPr>
          <w:rFonts w:ascii="Arial" w:hAnsi="Arial" w:cs="Arial"/>
        </w:rPr>
        <w:t xml:space="preserve">obecného hospodářského zájmu (dále jen </w:t>
      </w:r>
      <w:r w:rsidR="007D3CD5" w:rsidRPr="00AA6E10">
        <w:rPr>
          <w:rFonts w:ascii="Arial" w:hAnsi="Arial" w:cs="Arial"/>
        </w:rPr>
        <w:t>„</w:t>
      </w:r>
      <w:r w:rsidR="009D41F2" w:rsidRPr="00AA6E10">
        <w:rPr>
          <w:rFonts w:ascii="Arial" w:hAnsi="Arial" w:cs="Arial"/>
        </w:rPr>
        <w:t>Rozhodnutí</w:t>
      </w:r>
      <w:r w:rsidR="007D3CD5" w:rsidRPr="00AA6E10">
        <w:rPr>
          <w:rFonts w:ascii="Arial" w:hAnsi="Arial" w:cs="Arial"/>
        </w:rPr>
        <w:t>“</w:t>
      </w:r>
      <w:r w:rsidR="009D41F2" w:rsidRPr="00AA6E10">
        <w:rPr>
          <w:rFonts w:ascii="Arial" w:hAnsi="Arial" w:cs="Arial"/>
        </w:rPr>
        <w:t xml:space="preserve">), byla Příspěvková organizace Pověřením výkonem </w:t>
      </w:r>
      <w:r w:rsidR="00BA33E4" w:rsidRPr="00AA6E10">
        <w:rPr>
          <w:rFonts w:ascii="Arial" w:hAnsi="Arial" w:cs="Arial"/>
        </w:rPr>
        <w:t>služeb</w:t>
      </w:r>
      <w:r w:rsidR="009D41F2" w:rsidRPr="00AA6E10">
        <w:rPr>
          <w:rFonts w:ascii="Arial" w:hAnsi="Arial" w:cs="Arial"/>
        </w:rPr>
        <w:t xml:space="preserve"> obecného hospodářského zájmu č. </w:t>
      </w:r>
      <w:r w:rsidR="00AA6E10" w:rsidRPr="00AA6E10">
        <w:rPr>
          <w:rFonts w:ascii="Arial" w:hAnsi="Arial" w:cs="Arial"/>
          <w:b/>
        </w:rPr>
        <w:t>58212022</w:t>
      </w:r>
      <w:r w:rsidR="009D41F2" w:rsidRPr="00AA6E10">
        <w:rPr>
          <w:rFonts w:ascii="Arial" w:hAnsi="Arial" w:cs="Arial"/>
        </w:rPr>
        <w:t xml:space="preserve"> ze dne </w:t>
      </w:r>
      <w:r w:rsidR="00AA6E10" w:rsidRPr="00AA6E10">
        <w:rPr>
          <w:rFonts w:ascii="Arial" w:hAnsi="Arial" w:cs="Arial"/>
          <w:b/>
        </w:rPr>
        <w:t>16. 1. 2023</w:t>
      </w:r>
      <w:r w:rsidR="009D41F2" w:rsidRPr="00AA6E10">
        <w:rPr>
          <w:rFonts w:ascii="Arial" w:hAnsi="Arial" w:cs="Arial"/>
        </w:rPr>
        <w:t xml:space="preserve"> vydaným Plzeňským krajem (dále jen </w:t>
      </w:r>
      <w:r w:rsidR="003B5790" w:rsidRPr="00AA6E10">
        <w:rPr>
          <w:rFonts w:ascii="Arial" w:hAnsi="Arial" w:cs="Arial"/>
        </w:rPr>
        <w:t>„</w:t>
      </w:r>
      <w:r w:rsidR="009D41F2" w:rsidRPr="00AA6E10">
        <w:rPr>
          <w:rFonts w:ascii="Arial" w:hAnsi="Arial" w:cs="Arial"/>
        </w:rPr>
        <w:t>Pověření</w:t>
      </w:r>
      <w:r w:rsidR="003B5790" w:rsidRPr="00AA6E10">
        <w:rPr>
          <w:rFonts w:ascii="Arial" w:hAnsi="Arial" w:cs="Arial"/>
        </w:rPr>
        <w:t>“</w:t>
      </w:r>
      <w:r w:rsidR="009D41F2" w:rsidRPr="00AA6E10">
        <w:rPr>
          <w:rFonts w:ascii="Arial" w:hAnsi="Arial" w:cs="Arial"/>
        </w:rPr>
        <w:t>) pověřena poskytováním</w:t>
      </w:r>
      <w:r w:rsidR="009D41F2" w:rsidRPr="0094070A">
        <w:rPr>
          <w:rFonts w:ascii="Arial" w:hAnsi="Arial" w:cs="Arial"/>
        </w:rPr>
        <w:t xml:space="preserve"> </w:t>
      </w:r>
      <w:r w:rsidR="0094070A" w:rsidRPr="0094070A">
        <w:rPr>
          <w:rFonts w:ascii="Arial" w:hAnsi="Arial" w:cs="Arial"/>
        </w:rPr>
        <w:t>služeb u</w:t>
      </w:r>
      <w:r w:rsidR="009D41F2" w:rsidRPr="0094070A">
        <w:rPr>
          <w:rFonts w:ascii="Arial" w:hAnsi="Arial" w:cs="Arial"/>
        </w:rPr>
        <w:t xml:space="preserve">vedených v </w:t>
      </w:r>
      <w:r w:rsidR="0094070A">
        <w:rPr>
          <w:rFonts w:ascii="Arial" w:hAnsi="Arial" w:cs="Arial"/>
        </w:rPr>
        <w:t xml:space="preserve">čl. II. této dohody jako </w:t>
      </w:r>
      <w:r w:rsidR="009D41F2" w:rsidRPr="0094070A">
        <w:rPr>
          <w:rFonts w:ascii="Arial" w:hAnsi="Arial" w:cs="Arial"/>
        </w:rPr>
        <w:t xml:space="preserve">služeb obecného hospodářského zájmu. </w:t>
      </w:r>
    </w:p>
    <w:p w14:paraId="391F135C" w14:textId="77777777" w:rsidR="009D41F2" w:rsidRPr="0094070A" w:rsidRDefault="009D41F2" w:rsidP="009D41F2">
      <w:pPr>
        <w:ind w:left="426"/>
        <w:jc w:val="both"/>
        <w:rPr>
          <w:rFonts w:ascii="Arial" w:hAnsi="Arial" w:cs="Arial"/>
        </w:rPr>
      </w:pPr>
    </w:p>
    <w:p w14:paraId="78367D72" w14:textId="4099C629" w:rsidR="009D41F2" w:rsidRPr="0094070A" w:rsidRDefault="009D41F2" w:rsidP="00462ADA">
      <w:pPr>
        <w:numPr>
          <w:ilvl w:val="0"/>
          <w:numId w:val="26"/>
        </w:numPr>
        <w:spacing w:after="120"/>
        <w:ind w:left="567" w:hanging="567"/>
        <w:jc w:val="both"/>
        <w:rPr>
          <w:rFonts w:ascii="Arial" w:hAnsi="Arial" w:cs="Arial"/>
        </w:rPr>
      </w:pPr>
      <w:r w:rsidRPr="0094070A">
        <w:rPr>
          <w:rFonts w:ascii="Arial" w:hAnsi="Arial" w:cs="Arial"/>
        </w:rPr>
        <w:lastRenderedPageBreak/>
        <w:t>Finanční prostředky se p</w:t>
      </w:r>
      <w:r w:rsidR="008F5E1F" w:rsidRPr="0094070A">
        <w:rPr>
          <w:rFonts w:ascii="Arial" w:hAnsi="Arial" w:cs="Arial"/>
        </w:rPr>
        <w:t>oskytují v rámci dotačního program</w:t>
      </w:r>
      <w:r w:rsidRPr="0094070A">
        <w:rPr>
          <w:rFonts w:ascii="Arial" w:hAnsi="Arial" w:cs="Arial"/>
        </w:rPr>
        <w:t>u „</w:t>
      </w:r>
      <w:r w:rsidRPr="0094070A">
        <w:rPr>
          <w:rFonts w:ascii="Arial" w:hAnsi="Arial" w:cs="Arial"/>
          <w:b/>
        </w:rPr>
        <w:t>Podpora sociálních služeb dle § 101a zákona o sociálních službách</w:t>
      </w:r>
      <w:r w:rsidR="00836789" w:rsidRPr="0094070A">
        <w:rPr>
          <w:rFonts w:ascii="Arial" w:hAnsi="Arial" w:cs="Arial"/>
          <w:b/>
        </w:rPr>
        <w:t>,</w:t>
      </w:r>
      <w:r w:rsidRPr="0094070A">
        <w:rPr>
          <w:rFonts w:ascii="Arial" w:hAnsi="Arial" w:cs="Arial"/>
          <w:b/>
        </w:rPr>
        <w:t xml:space="preserve"> Plzeňský kraj</w:t>
      </w:r>
      <w:r w:rsidRPr="0094070A">
        <w:rPr>
          <w:rFonts w:ascii="Arial" w:hAnsi="Arial" w:cs="Arial"/>
        </w:rPr>
        <w:t xml:space="preserve">“ </w:t>
      </w:r>
      <w:r w:rsidR="00982A3D" w:rsidRPr="0094070A">
        <w:rPr>
          <w:rFonts w:ascii="Arial" w:hAnsi="Arial" w:cs="Arial"/>
        </w:rPr>
        <w:t>pro rok 202</w:t>
      </w:r>
      <w:r w:rsidR="00500299" w:rsidRPr="0094070A">
        <w:rPr>
          <w:rFonts w:ascii="Arial" w:hAnsi="Arial" w:cs="Arial"/>
        </w:rPr>
        <w:t>3</w:t>
      </w:r>
      <w:r w:rsidR="00982A3D" w:rsidRPr="0094070A">
        <w:rPr>
          <w:rFonts w:ascii="Arial" w:hAnsi="Arial" w:cs="Arial"/>
        </w:rPr>
        <w:t xml:space="preserve"> </w:t>
      </w:r>
      <w:r w:rsidRPr="0094070A">
        <w:rPr>
          <w:rFonts w:ascii="Arial" w:hAnsi="Arial" w:cs="Arial"/>
        </w:rPr>
        <w:t xml:space="preserve">jako neinvestiční příspěvek na provoz dle § 28 odst. 7 zákona </w:t>
      </w:r>
      <w:r w:rsidR="0094070A">
        <w:rPr>
          <w:rFonts w:ascii="Arial" w:hAnsi="Arial" w:cs="Arial"/>
        </w:rPr>
        <w:br/>
      </w:r>
      <w:r w:rsidRPr="0094070A">
        <w:rPr>
          <w:rFonts w:ascii="Arial" w:hAnsi="Arial" w:cs="Arial"/>
        </w:rPr>
        <w:t>č. 250/2000 Sb., o rozpočtových pravidlech územních rozpočtů, ve znění pozdějších předpisů</w:t>
      </w:r>
      <w:r w:rsidR="00DE5EC3" w:rsidRPr="0094070A">
        <w:rPr>
          <w:rFonts w:ascii="Arial" w:hAnsi="Arial" w:cs="Arial"/>
        </w:rPr>
        <w:t> </w:t>
      </w:r>
      <w:r w:rsidRPr="0094070A">
        <w:rPr>
          <w:rFonts w:ascii="Arial" w:hAnsi="Arial" w:cs="Arial"/>
        </w:rPr>
        <w:t>(dále</w:t>
      </w:r>
      <w:r w:rsidR="00DE5EC3" w:rsidRPr="0094070A">
        <w:rPr>
          <w:rFonts w:ascii="Arial" w:hAnsi="Arial" w:cs="Arial"/>
        </w:rPr>
        <w:t> </w:t>
      </w:r>
      <w:r w:rsidRPr="0094070A">
        <w:rPr>
          <w:rFonts w:ascii="Arial" w:hAnsi="Arial" w:cs="Arial"/>
        </w:rPr>
        <w:t>jen</w:t>
      </w:r>
      <w:r w:rsidR="00DE5EC3" w:rsidRPr="0094070A">
        <w:rPr>
          <w:rFonts w:ascii="Arial" w:hAnsi="Arial" w:cs="Arial"/>
        </w:rPr>
        <w:t> </w:t>
      </w:r>
      <w:r w:rsidR="00BA70D3" w:rsidRPr="0094070A">
        <w:rPr>
          <w:rFonts w:ascii="Arial" w:hAnsi="Arial" w:cs="Arial"/>
        </w:rPr>
        <w:t>„</w:t>
      </w:r>
      <w:r w:rsidRPr="0094070A">
        <w:rPr>
          <w:rFonts w:ascii="Arial" w:hAnsi="Arial" w:cs="Arial"/>
        </w:rPr>
        <w:t>zákon</w:t>
      </w:r>
      <w:r w:rsidR="00DE5EC3" w:rsidRPr="0094070A">
        <w:rPr>
          <w:rFonts w:ascii="Arial" w:hAnsi="Arial" w:cs="Arial"/>
        </w:rPr>
        <w:t xml:space="preserve"> </w:t>
      </w:r>
      <w:r w:rsidRPr="0094070A">
        <w:rPr>
          <w:rFonts w:ascii="Arial" w:hAnsi="Arial" w:cs="Arial"/>
        </w:rPr>
        <w:t>o rozpočtových pravidlech územních rozpočtů</w:t>
      </w:r>
      <w:r w:rsidR="00BA70D3" w:rsidRPr="0094070A">
        <w:rPr>
          <w:rFonts w:ascii="Arial" w:hAnsi="Arial" w:cs="Arial"/>
        </w:rPr>
        <w:t>“</w:t>
      </w:r>
      <w:r w:rsidRPr="0094070A">
        <w:rPr>
          <w:rFonts w:ascii="Arial" w:hAnsi="Arial" w:cs="Arial"/>
        </w:rPr>
        <w:t>).</w:t>
      </w:r>
    </w:p>
    <w:p w14:paraId="5D777420" w14:textId="7FCBE44F" w:rsidR="009D41F2" w:rsidRPr="00FB7A1A" w:rsidRDefault="009D41F2" w:rsidP="00462ADA">
      <w:pPr>
        <w:numPr>
          <w:ilvl w:val="0"/>
          <w:numId w:val="26"/>
        </w:numPr>
        <w:spacing w:after="120"/>
        <w:ind w:left="567" w:hanging="567"/>
        <w:jc w:val="both"/>
        <w:rPr>
          <w:rFonts w:ascii="Arial" w:hAnsi="Arial" w:cs="Arial"/>
        </w:rPr>
      </w:pPr>
      <w:r w:rsidRPr="0094070A">
        <w:rPr>
          <w:rFonts w:ascii="Arial" w:hAnsi="Arial" w:cs="Arial"/>
        </w:rPr>
        <w:t xml:space="preserve">Neinvestiční </w:t>
      </w:r>
      <w:r w:rsidR="000F1BA9" w:rsidRPr="0094070A">
        <w:rPr>
          <w:rFonts w:ascii="Arial" w:hAnsi="Arial" w:cs="Arial"/>
        </w:rPr>
        <w:t>příspěvky</w:t>
      </w:r>
      <w:r w:rsidRPr="0094070A">
        <w:rPr>
          <w:rFonts w:ascii="Arial" w:hAnsi="Arial" w:cs="Arial"/>
        </w:rPr>
        <w:t xml:space="preserve"> na provoz (dále jen </w:t>
      </w:r>
      <w:r w:rsidR="0075167D" w:rsidRPr="0094070A">
        <w:rPr>
          <w:rFonts w:ascii="Arial" w:hAnsi="Arial" w:cs="Arial"/>
        </w:rPr>
        <w:t>„</w:t>
      </w:r>
      <w:r w:rsidRPr="0094070A">
        <w:rPr>
          <w:rFonts w:ascii="Arial" w:hAnsi="Arial" w:cs="Arial"/>
        </w:rPr>
        <w:t>finanční prostředky</w:t>
      </w:r>
      <w:r w:rsidR="0075167D" w:rsidRPr="0094070A">
        <w:rPr>
          <w:rFonts w:ascii="Arial" w:hAnsi="Arial" w:cs="Arial"/>
        </w:rPr>
        <w:t>“</w:t>
      </w:r>
      <w:r w:rsidRPr="0094070A">
        <w:rPr>
          <w:rFonts w:ascii="Arial" w:hAnsi="Arial" w:cs="Arial"/>
        </w:rPr>
        <w:t xml:space="preserve">) </w:t>
      </w:r>
      <w:r w:rsidR="0094070A" w:rsidRPr="0094070A">
        <w:rPr>
          <w:rFonts w:ascii="Arial" w:hAnsi="Arial" w:cs="Arial"/>
        </w:rPr>
        <w:t>uveden</w:t>
      </w:r>
      <w:r w:rsidR="000F1BA9" w:rsidRPr="0094070A">
        <w:rPr>
          <w:rFonts w:ascii="Arial" w:hAnsi="Arial" w:cs="Arial"/>
        </w:rPr>
        <w:t>é</w:t>
      </w:r>
      <w:r w:rsidRPr="0094070A">
        <w:rPr>
          <w:rFonts w:ascii="Arial" w:hAnsi="Arial" w:cs="Arial"/>
        </w:rPr>
        <w:t xml:space="preserve"> v čl. II. této dohody </w:t>
      </w:r>
      <w:r w:rsidR="000F1BA9" w:rsidRPr="0094070A">
        <w:rPr>
          <w:rFonts w:ascii="Arial" w:hAnsi="Arial" w:cs="Arial"/>
        </w:rPr>
        <w:t>jsou</w:t>
      </w:r>
      <w:r w:rsidRPr="0094070A">
        <w:rPr>
          <w:rFonts w:ascii="Arial" w:hAnsi="Arial" w:cs="Arial"/>
        </w:rPr>
        <w:t xml:space="preserve"> v souladu s Rozhodnutím poskytován</w:t>
      </w:r>
      <w:r w:rsidR="000F1BA9" w:rsidRPr="0094070A">
        <w:rPr>
          <w:rFonts w:ascii="Arial" w:hAnsi="Arial" w:cs="Arial"/>
        </w:rPr>
        <w:t>y</w:t>
      </w:r>
      <w:r w:rsidRPr="0094070A">
        <w:rPr>
          <w:rFonts w:ascii="Arial" w:hAnsi="Arial" w:cs="Arial"/>
        </w:rPr>
        <w:t xml:space="preserve"> v rámci Pověření jako součást vyrovnávací platby za</w:t>
      </w:r>
      <w:r w:rsidRPr="00FB7A1A">
        <w:rPr>
          <w:rFonts w:ascii="Arial" w:hAnsi="Arial" w:cs="Arial"/>
        </w:rPr>
        <w:t xml:space="preserve"> poskytování služ</w:t>
      </w:r>
      <w:r w:rsidR="004A5E46">
        <w:rPr>
          <w:rFonts w:ascii="Arial" w:hAnsi="Arial" w:cs="Arial"/>
        </w:rPr>
        <w:t>eb obecného hospodářského zájmu stanovené v Pověření.</w:t>
      </w:r>
    </w:p>
    <w:p w14:paraId="4AAED740" w14:textId="77777777" w:rsidR="00EB5E34" w:rsidRPr="00035E67" w:rsidRDefault="00EB5E34" w:rsidP="00EB5E34">
      <w:pPr>
        <w:jc w:val="both"/>
        <w:rPr>
          <w:highlight w:val="cyan"/>
          <w:lang w:eastAsia="x-none"/>
        </w:rPr>
      </w:pPr>
    </w:p>
    <w:p w14:paraId="0C81F2F6" w14:textId="3379FDB7" w:rsidR="009D41F2" w:rsidRPr="0094070A" w:rsidRDefault="00CA32DC" w:rsidP="0094070A">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00094892" w14:textId="4B3B7CAD" w:rsidR="0094070A" w:rsidRPr="006F7144" w:rsidRDefault="009D41F2" w:rsidP="009D41F2">
      <w:pPr>
        <w:spacing w:after="120"/>
        <w:jc w:val="both"/>
        <w:rPr>
          <w:rFonts w:ascii="Arial" w:hAnsi="Arial" w:cs="Arial"/>
        </w:rPr>
      </w:pPr>
      <w:r w:rsidRPr="006F7144">
        <w:rPr>
          <w:rFonts w:ascii="Arial" w:hAnsi="Arial" w:cs="Arial"/>
        </w:rPr>
        <w:t xml:space="preserve">Předmětem </w:t>
      </w:r>
      <w:r>
        <w:rPr>
          <w:rFonts w:ascii="Arial" w:hAnsi="Arial" w:cs="Arial"/>
        </w:rPr>
        <w:t>dohody</w:t>
      </w:r>
      <w:r w:rsidRPr="006F7144">
        <w:rPr>
          <w:rFonts w:ascii="Arial" w:hAnsi="Arial" w:cs="Arial"/>
        </w:rPr>
        <w:t xml:space="preserve"> je poskytnutí </w:t>
      </w:r>
      <w:r>
        <w:rPr>
          <w:rFonts w:ascii="Arial" w:hAnsi="Arial" w:cs="Arial"/>
        </w:rPr>
        <w:t>finančních prostředků určených</w:t>
      </w:r>
      <w:r w:rsidRPr="006F7144">
        <w:rPr>
          <w:rFonts w:ascii="Arial" w:hAnsi="Arial" w:cs="Arial"/>
        </w:rPr>
        <w:t xml:space="preserve"> na poskytování základních činností sociálních služeb, a to</w:t>
      </w:r>
    </w:p>
    <w:p w14:paraId="34C332CF" w14:textId="77777777" w:rsidR="00AD6156" w:rsidRPr="00B1289C" w:rsidRDefault="00AD6156" w:rsidP="00AD6156">
      <w:pPr>
        <w:numPr>
          <w:ilvl w:val="0"/>
          <w:numId w:val="18"/>
        </w:numPr>
        <w:spacing w:after="120"/>
        <w:jc w:val="both"/>
        <w:rPr>
          <w:rFonts w:ascii="Arial" w:hAnsi="Arial" w:cs="Arial"/>
        </w:rPr>
      </w:pPr>
      <w:r w:rsidRPr="00B1289C">
        <w:rPr>
          <w:rFonts w:ascii="Arial" w:hAnsi="Arial" w:cs="Arial"/>
          <w:b/>
        </w:rPr>
        <w:t>Domovy pro osoby se zdravotním postižením (ID: 6973797)</w:t>
      </w:r>
      <w:r w:rsidRPr="00B1289C">
        <w:rPr>
          <w:rFonts w:ascii="Arial" w:hAnsi="Arial" w:cs="Arial"/>
        </w:rPr>
        <w:t xml:space="preserve"> </w:t>
      </w:r>
    </w:p>
    <w:p w14:paraId="441FDAC6" w14:textId="2B0E8474" w:rsidR="009D41F2" w:rsidRPr="00AD6156" w:rsidRDefault="00AD6156" w:rsidP="009D41F2">
      <w:pPr>
        <w:numPr>
          <w:ilvl w:val="0"/>
          <w:numId w:val="18"/>
        </w:numPr>
        <w:spacing w:after="120"/>
        <w:jc w:val="both"/>
        <w:rPr>
          <w:rFonts w:ascii="Arial" w:hAnsi="Arial" w:cs="Arial"/>
          <w:b/>
        </w:rPr>
      </w:pPr>
      <w:r w:rsidRPr="00B1289C">
        <w:rPr>
          <w:rFonts w:ascii="Arial" w:hAnsi="Arial" w:cs="Arial"/>
          <w:b/>
        </w:rPr>
        <w:t>Domovy se zvláštním režimem (ID: 2792479)</w:t>
      </w:r>
    </w:p>
    <w:p w14:paraId="1518C901" w14:textId="5098B812" w:rsidR="009D41F2" w:rsidRPr="004E755D" w:rsidRDefault="009D41F2" w:rsidP="009D41F2">
      <w:pPr>
        <w:spacing w:after="120"/>
        <w:jc w:val="both"/>
        <w:rPr>
          <w:rFonts w:ascii="Arial" w:hAnsi="Arial" w:cs="Arial"/>
        </w:rPr>
      </w:pPr>
      <w:r w:rsidRPr="006F7144">
        <w:rPr>
          <w:rFonts w:ascii="Arial" w:hAnsi="Arial" w:cs="Arial"/>
        </w:rPr>
        <w:t xml:space="preserve">v rozsahu stanoveném v Pověření </w:t>
      </w:r>
      <w:r w:rsidRPr="004E755D">
        <w:rPr>
          <w:rFonts w:ascii="Arial" w:hAnsi="Arial" w:cs="Arial"/>
        </w:rPr>
        <w:t xml:space="preserve">(dále také </w:t>
      </w:r>
      <w:r w:rsidR="004C0815">
        <w:rPr>
          <w:rFonts w:ascii="Arial" w:hAnsi="Arial" w:cs="Arial"/>
        </w:rPr>
        <w:t>„</w:t>
      </w:r>
      <w:r w:rsidRPr="004E755D">
        <w:rPr>
          <w:rFonts w:ascii="Arial" w:hAnsi="Arial" w:cs="Arial"/>
        </w:rPr>
        <w:t>Sociální služba</w:t>
      </w:r>
      <w:r w:rsidR="004C0815">
        <w:rPr>
          <w:rFonts w:ascii="Arial" w:hAnsi="Arial" w:cs="Arial"/>
        </w:rPr>
        <w:t>“</w:t>
      </w:r>
      <w:r w:rsidRPr="004E755D">
        <w:rPr>
          <w:rFonts w:ascii="Arial" w:hAnsi="Arial" w:cs="Arial"/>
        </w:rPr>
        <w:t xml:space="preserve">). </w:t>
      </w:r>
      <w:r w:rsidR="00F83875">
        <w:rPr>
          <w:rFonts w:ascii="Arial" w:hAnsi="Arial" w:cs="Arial"/>
        </w:rPr>
        <w:t xml:space="preserve">Hovoří-li se dále v této </w:t>
      </w:r>
      <w:r w:rsidR="00792A51">
        <w:rPr>
          <w:rFonts w:ascii="Arial" w:hAnsi="Arial" w:cs="Arial"/>
        </w:rPr>
        <w:t>d</w:t>
      </w:r>
      <w:r w:rsidR="00F83875">
        <w:rPr>
          <w:rFonts w:ascii="Arial" w:hAnsi="Arial" w:cs="Arial"/>
        </w:rPr>
        <w:t>ohodě</w:t>
      </w:r>
      <w:r w:rsidR="00BA5E5C">
        <w:rPr>
          <w:rFonts w:ascii="Arial" w:hAnsi="Arial" w:cs="Arial"/>
        </w:rPr>
        <w:t xml:space="preserve"> o finančních prostředcích</w:t>
      </w:r>
      <w:r w:rsidR="00AF02EA">
        <w:rPr>
          <w:rFonts w:ascii="Arial" w:hAnsi="Arial" w:cs="Arial"/>
        </w:rPr>
        <w:t>, rozumí se tím každý z neinvestičních příspěvků na provoz na každou Sociální službu uvedený v tomto článku.</w:t>
      </w:r>
      <w:r w:rsidR="00792A51">
        <w:rPr>
          <w:rFonts w:ascii="Arial" w:hAnsi="Arial" w:cs="Arial"/>
        </w:rPr>
        <w:t xml:space="preserve"> </w:t>
      </w:r>
      <w:r w:rsidRPr="004E755D">
        <w:rPr>
          <w:rFonts w:ascii="Arial" w:hAnsi="Arial" w:cs="Arial"/>
        </w:rPr>
        <w:t>Podkladem pro poskytnutí finanční</w:t>
      </w:r>
      <w:r>
        <w:rPr>
          <w:rFonts w:ascii="Arial" w:hAnsi="Arial" w:cs="Arial"/>
        </w:rPr>
        <w:t>ch</w:t>
      </w:r>
      <w:r w:rsidRPr="004E755D">
        <w:rPr>
          <w:rFonts w:ascii="Arial" w:hAnsi="Arial" w:cs="Arial"/>
        </w:rPr>
        <w:t xml:space="preserve"> </w:t>
      </w:r>
      <w:r>
        <w:rPr>
          <w:rFonts w:ascii="Arial" w:hAnsi="Arial" w:cs="Arial"/>
        </w:rPr>
        <w:t xml:space="preserve">prostředků </w:t>
      </w:r>
      <w:r w:rsidRPr="004E755D">
        <w:rPr>
          <w:rFonts w:ascii="Arial" w:hAnsi="Arial" w:cs="Arial"/>
        </w:rPr>
        <w:t xml:space="preserve">je elektronická žádost </w:t>
      </w:r>
      <w:r>
        <w:rPr>
          <w:rFonts w:ascii="Arial" w:hAnsi="Arial" w:cs="Arial"/>
        </w:rPr>
        <w:t>Příspěvkové organizace</w:t>
      </w:r>
      <w:r w:rsidRPr="004E755D">
        <w:rPr>
          <w:rFonts w:ascii="Arial" w:hAnsi="Arial" w:cs="Arial"/>
        </w:rPr>
        <w:t xml:space="preserve"> o poskytnutí </w:t>
      </w:r>
      <w:r>
        <w:rPr>
          <w:rFonts w:ascii="Arial" w:hAnsi="Arial" w:cs="Arial"/>
        </w:rPr>
        <w:t xml:space="preserve">finančních prostředků </w:t>
      </w:r>
      <w:r w:rsidRPr="004E755D">
        <w:rPr>
          <w:rFonts w:ascii="Arial" w:hAnsi="Arial" w:cs="Arial"/>
        </w:rPr>
        <w:t xml:space="preserve">podaná prostřednictvím elektronické aplikace </w:t>
      </w:r>
      <w:proofErr w:type="spellStart"/>
      <w:r w:rsidRPr="004E755D">
        <w:rPr>
          <w:rFonts w:ascii="Arial" w:hAnsi="Arial" w:cs="Arial"/>
        </w:rPr>
        <w:t>OKslužby</w:t>
      </w:r>
      <w:proofErr w:type="spellEnd"/>
      <w:r w:rsidRPr="004E755D">
        <w:rPr>
          <w:rFonts w:ascii="Arial" w:hAnsi="Arial" w:cs="Arial"/>
        </w:rPr>
        <w:t xml:space="preserve">. </w:t>
      </w:r>
    </w:p>
    <w:p w14:paraId="72E3F47E" w14:textId="77777777" w:rsidR="00196EC8" w:rsidRPr="00035E67" w:rsidRDefault="00196EC8" w:rsidP="00DA1261">
      <w:pPr>
        <w:spacing w:after="120"/>
        <w:jc w:val="both"/>
        <w:rPr>
          <w:rFonts w:ascii="Arial" w:hAnsi="Arial" w:cs="Arial"/>
          <w:highlight w:val="cyan"/>
        </w:rPr>
      </w:pPr>
    </w:p>
    <w:p w14:paraId="2E276A67" w14:textId="77777777" w:rsidR="00971CAF" w:rsidRPr="006F7144" w:rsidRDefault="00CA32DC" w:rsidP="00DA1261">
      <w:pPr>
        <w:pStyle w:val="Nadpis2"/>
        <w:spacing w:after="120"/>
        <w:rPr>
          <w:rFonts w:ascii="Arial" w:hAnsi="Arial" w:cs="Arial"/>
          <w:bCs w:val="0"/>
          <w:i w:val="0"/>
        </w:rPr>
      </w:pPr>
      <w:r>
        <w:rPr>
          <w:rFonts w:ascii="Arial" w:hAnsi="Arial" w:cs="Arial"/>
          <w:bCs w:val="0"/>
          <w:i w:val="0"/>
          <w:lang w:val="cs-CZ"/>
        </w:rPr>
        <w:t xml:space="preserve">Článek </w:t>
      </w:r>
      <w:r w:rsidR="007A066E" w:rsidRPr="006F7144">
        <w:rPr>
          <w:rFonts w:ascii="Arial" w:hAnsi="Arial" w:cs="Arial"/>
          <w:bCs w:val="0"/>
          <w:i w:val="0"/>
          <w:lang w:val="cs-CZ"/>
        </w:rPr>
        <w:t>I</w:t>
      </w:r>
      <w:r w:rsidR="00971CAF" w:rsidRPr="006F7144">
        <w:rPr>
          <w:rFonts w:ascii="Arial" w:hAnsi="Arial" w:cs="Arial"/>
          <w:bCs w:val="0"/>
          <w:i w:val="0"/>
        </w:rPr>
        <w:t>II.</w:t>
      </w:r>
    </w:p>
    <w:p w14:paraId="1BE33F40" w14:textId="042962F4" w:rsidR="009D41F2" w:rsidRPr="00C62F21" w:rsidRDefault="009D41F2" w:rsidP="00AD6156">
      <w:pPr>
        <w:pStyle w:val="Odstavecseseznamem"/>
        <w:numPr>
          <w:ilvl w:val="0"/>
          <w:numId w:val="40"/>
        </w:numPr>
        <w:spacing w:after="120"/>
        <w:ind w:left="567" w:hanging="425"/>
        <w:jc w:val="both"/>
        <w:rPr>
          <w:rFonts w:ascii="Arial" w:hAnsi="Arial" w:cs="Arial"/>
        </w:rPr>
      </w:pPr>
      <w:r w:rsidRPr="000F3AC1">
        <w:rPr>
          <w:rFonts w:ascii="Arial" w:hAnsi="Arial" w:cs="Arial"/>
        </w:rPr>
        <w:t xml:space="preserve">Zřizovatel se zavazuje poskytnout finanční prostředky v celkové výši </w:t>
      </w:r>
      <w:r w:rsidR="00055442">
        <w:rPr>
          <w:rFonts w:ascii="Arial" w:hAnsi="Arial" w:cs="Arial"/>
        </w:rPr>
        <w:br/>
      </w:r>
      <w:r w:rsidR="00AD6156">
        <w:rPr>
          <w:rFonts w:ascii="Arial" w:hAnsi="Arial" w:cs="Arial"/>
          <w:b/>
          <w:lang w:val="cs-CZ"/>
        </w:rPr>
        <w:t>20.216.929</w:t>
      </w:r>
      <w:r w:rsidRPr="000F3AC1">
        <w:rPr>
          <w:rFonts w:ascii="Arial" w:hAnsi="Arial" w:cs="Arial"/>
          <w:b/>
        </w:rPr>
        <w:t xml:space="preserve"> Kč</w:t>
      </w:r>
      <w:r w:rsidRPr="000F3AC1">
        <w:rPr>
          <w:rFonts w:ascii="Arial" w:hAnsi="Arial" w:cs="Arial"/>
        </w:rPr>
        <w:t xml:space="preserve"> (slovy: </w:t>
      </w:r>
      <w:r w:rsidR="00AD6156" w:rsidRPr="00AD6156">
        <w:rPr>
          <w:rFonts w:ascii="Arial" w:hAnsi="Arial" w:cs="Arial"/>
        </w:rPr>
        <w:t>dvacet milionů dvě stě šestnáct tisíc devět set dvacet devět korun českých</w:t>
      </w:r>
      <w:r w:rsidRPr="000F3AC1">
        <w:rPr>
          <w:rFonts w:ascii="Arial" w:hAnsi="Arial" w:cs="Arial"/>
        </w:rPr>
        <w:t xml:space="preserve">) Příspěvkové organizaci jako </w:t>
      </w:r>
      <w:r w:rsidR="0013595A" w:rsidRPr="000F3AC1">
        <w:rPr>
          <w:rFonts w:ascii="Arial" w:hAnsi="Arial" w:cs="Arial"/>
        </w:rPr>
        <w:t>n</w:t>
      </w:r>
      <w:r w:rsidR="0013595A" w:rsidRPr="00C62F21">
        <w:rPr>
          <w:rFonts w:ascii="Arial" w:hAnsi="Arial" w:cs="Arial"/>
        </w:rPr>
        <w:t>einvestiční příspěvky</w:t>
      </w:r>
      <w:r w:rsidRPr="00C62F21">
        <w:rPr>
          <w:rFonts w:ascii="Arial" w:hAnsi="Arial" w:cs="Arial"/>
        </w:rPr>
        <w:t xml:space="preserve"> na provoz pro účel uvedený v článku II. této </w:t>
      </w:r>
      <w:r w:rsidR="00D01F40" w:rsidRPr="00C62F21">
        <w:rPr>
          <w:rFonts w:ascii="Arial" w:hAnsi="Arial" w:cs="Arial"/>
        </w:rPr>
        <w:t>dohod</w:t>
      </w:r>
      <w:r w:rsidRPr="00C62F21">
        <w:rPr>
          <w:rFonts w:ascii="Arial" w:hAnsi="Arial" w:cs="Arial"/>
        </w:rPr>
        <w:t>y, a to</w:t>
      </w:r>
    </w:p>
    <w:p w14:paraId="77FE47B9" w14:textId="405BBF62" w:rsidR="009D41F2" w:rsidRPr="00C62F21" w:rsidRDefault="009D41F2" w:rsidP="00AD6156">
      <w:pPr>
        <w:numPr>
          <w:ilvl w:val="0"/>
          <w:numId w:val="19"/>
        </w:numPr>
        <w:spacing w:after="120"/>
        <w:ind w:left="1276" w:hanging="425"/>
        <w:jc w:val="both"/>
        <w:rPr>
          <w:rFonts w:ascii="Arial" w:hAnsi="Arial" w:cs="Arial"/>
        </w:rPr>
      </w:pPr>
      <w:r w:rsidRPr="00C62F21">
        <w:rPr>
          <w:rFonts w:ascii="Arial" w:hAnsi="Arial" w:cs="Arial"/>
        </w:rPr>
        <w:t xml:space="preserve">na poskytování sociální služby </w:t>
      </w:r>
      <w:r w:rsidR="00AD6156" w:rsidRPr="00C62F21">
        <w:rPr>
          <w:rFonts w:ascii="Arial" w:hAnsi="Arial" w:cs="Arial"/>
          <w:b/>
        </w:rPr>
        <w:t xml:space="preserve">Domovy pro osoby se zdravotním postižením </w:t>
      </w:r>
      <w:r w:rsidRPr="00C62F21">
        <w:rPr>
          <w:rFonts w:ascii="Arial" w:hAnsi="Arial" w:cs="Arial"/>
          <w:b/>
        </w:rPr>
        <w:t>(identifikátor:</w:t>
      </w:r>
      <w:r w:rsidR="007B3968" w:rsidRPr="00C62F21">
        <w:rPr>
          <w:rFonts w:ascii="Arial" w:hAnsi="Arial" w:cs="Arial"/>
          <w:b/>
        </w:rPr>
        <w:t xml:space="preserve"> </w:t>
      </w:r>
      <w:r w:rsidR="00AD6156" w:rsidRPr="00C62F21">
        <w:rPr>
          <w:rFonts w:ascii="Arial" w:hAnsi="Arial" w:cs="Arial"/>
          <w:b/>
        </w:rPr>
        <w:t>6973797</w:t>
      </w:r>
      <w:r w:rsidRPr="00C62F21">
        <w:rPr>
          <w:rFonts w:ascii="Arial" w:hAnsi="Arial" w:cs="Arial"/>
          <w:b/>
        </w:rPr>
        <w:t>)</w:t>
      </w:r>
      <w:r w:rsidR="00055442">
        <w:rPr>
          <w:rFonts w:ascii="Arial" w:hAnsi="Arial" w:cs="Arial"/>
        </w:rPr>
        <w:t xml:space="preserve"> ve výši </w:t>
      </w:r>
      <w:r w:rsidR="00AD6156" w:rsidRPr="00C62F21">
        <w:rPr>
          <w:rFonts w:ascii="Arial" w:hAnsi="Arial" w:cs="Arial"/>
          <w:b/>
        </w:rPr>
        <w:t>18.004.435</w:t>
      </w:r>
      <w:r w:rsidR="00055442">
        <w:rPr>
          <w:rFonts w:ascii="Arial" w:hAnsi="Arial" w:cs="Arial"/>
          <w:b/>
        </w:rPr>
        <w:t xml:space="preserve"> </w:t>
      </w:r>
      <w:bookmarkStart w:id="0" w:name="_GoBack"/>
      <w:bookmarkEnd w:id="0"/>
      <w:r w:rsidRPr="00C62F21">
        <w:rPr>
          <w:rFonts w:ascii="Arial" w:hAnsi="Arial" w:cs="Arial"/>
          <w:b/>
        </w:rPr>
        <w:t xml:space="preserve">Kč </w:t>
      </w:r>
      <w:r w:rsidR="00AD6156" w:rsidRPr="00C62F21">
        <w:rPr>
          <w:rFonts w:ascii="Arial" w:hAnsi="Arial" w:cs="Arial"/>
          <w:b/>
        </w:rPr>
        <w:br/>
      </w:r>
      <w:r w:rsidRPr="00C62F21">
        <w:rPr>
          <w:rFonts w:ascii="Arial" w:hAnsi="Arial" w:cs="Arial"/>
        </w:rPr>
        <w:t xml:space="preserve">(slovy: </w:t>
      </w:r>
      <w:r w:rsidR="00AD6156" w:rsidRPr="00C62F21">
        <w:rPr>
          <w:rFonts w:ascii="Arial" w:hAnsi="Arial" w:cs="Arial"/>
        </w:rPr>
        <w:t>osmnáct milionů čtyři tisíce čtyři sta třicet pět korun českých</w:t>
      </w:r>
      <w:r w:rsidRPr="00C62F21">
        <w:rPr>
          <w:rFonts w:ascii="Arial" w:hAnsi="Arial" w:cs="Arial"/>
        </w:rPr>
        <w:t>)</w:t>
      </w:r>
      <w:r w:rsidR="000F3AC1" w:rsidRPr="00C62F21">
        <w:rPr>
          <w:rFonts w:ascii="Arial" w:hAnsi="Arial" w:cs="Arial"/>
        </w:rPr>
        <w:t>,</w:t>
      </w:r>
    </w:p>
    <w:p w14:paraId="6D604E0C" w14:textId="59517823" w:rsidR="009D41F2" w:rsidRPr="00C62F21" w:rsidRDefault="009D41F2" w:rsidP="00C62F21">
      <w:pPr>
        <w:numPr>
          <w:ilvl w:val="0"/>
          <w:numId w:val="19"/>
        </w:numPr>
        <w:spacing w:after="120"/>
        <w:ind w:left="1276" w:hanging="425"/>
        <w:jc w:val="both"/>
        <w:rPr>
          <w:rFonts w:ascii="Arial" w:hAnsi="Arial" w:cs="Arial"/>
        </w:rPr>
      </w:pPr>
      <w:r w:rsidRPr="00C62F21">
        <w:rPr>
          <w:rFonts w:ascii="Arial" w:hAnsi="Arial" w:cs="Arial"/>
        </w:rPr>
        <w:t xml:space="preserve">na poskytování sociální služby </w:t>
      </w:r>
      <w:r w:rsidR="00AD6156" w:rsidRPr="00C62F21">
        <w:rPr>
          <w:rFonts w:ascii="Arial" w:hAnsi="Arial" w:cs="Arial"/>
          <w:b/>
        </w:rPr>
        <w:t xml:space="preserve">Domovy se zvláštním režimem </w:t>
      </w:r>
      <w:r w:rsidRPr="00C62F21">
        <w:rPr>
          <w:rFonts w:ascii="Arial" w:hAnsi="Arial" w:cs="Arial"/>
          <w:b/>
        </w:rPr>
        <w:t>(identifikátor:</w:t>
      </w:r>
      <w:r w:rsidR="007B3968" w:rsidRPr="00C62F21">
        <w:rPr>
          <w:rFonts w:ascii="Arial" w:hAnsi="Arial" w:cs="Arial"/>
          <w:b/>
        </w:rPr>
        <w:t xml:space="preserve"> </w:t>
      </w:r>
      <w:r w:rsidR="00AD6156" w:rsidRPr="00C62F21">
        <w:rPr>
          <w:rFonts w:ascii="Arial" w:hAnsi="Arial" w:cs="Arial"/>
          <w:b/>
        </w:rPr>
        <w:t>2792479</w:t>
      </w:r>
      <w:r w:rsidRPr="00C62F21">
        <w:rPr>
          <w:rFonts w:ascii="Arial" w:hAnsi="Arial" w:cs="Arial"/>
          <w:b/>
        </w:rPr>
        <w:t>)</w:t>
      </w:r>
      <w:r w:rsidRPr="00C62F21">
        <w:rPr>
          <w:rFonts w:ascii="Arial" w:hAnsi="Arial" w:cs="Arial"/>
        </w:rPr>
        <w:t xml:space="preserve"> ve výši  </w:t>
      </w:r>
      <w:r w:rsidR="00C62F21" w:rsidRPr="00C62F21">
        <w:rPr>
          <w:rFonts w:ascii="Arial" w:hAnsi="Arial" w:cs="Arial"/>
          <w:b/>
        </w:rPr>
        <w:t>2.212.494</w:t>
      </w:r>
      <w:r w:rsidR="007B3968" w:rsidRPr="00C62F21">
        <w:rPr>
          <w:rFonts w:ascii="Arial" w:hAnsi="Arial" w:cs="Arial"/>
          <w:b/>
        </w:rPr>
        <w:t xml:space="preserve"> </w:t>
      </w:r>
      <w:r w:rsidRPr="00C62F21">
        <w:rPr>
          <w:rFonts w:ascii="Arial" w:hAnsi="Arial" w:cs="Arial"/>
          <w:b/>
        </w:rPr>
        <w:t>Kč</w:t>
      </w:r>
      <w:r w:rsidRPr="00C62F21">
        <w:rPr>
          <w:rFonts w:ascii="Arial" w:hAnsi="Arial" w:cs="Arial"/>
        </w:rPr>
        <w:t xml:space="preserve"> (slovy: </w:t>
      </w:r>
      <w:r w:rsidR="00C62F21" w:rsidRPr="00C62F21">
        <w:rPr>
          <w:rFonts w:ascii="Arial" w:hAnsi="Arial" w:cs="Arial"/>
        </w:rPr>
        <w:t>dva miliony dvě stě dvanáct tisíc čtyři sta devadesát čtyři korun českých</w:t>
      </w:r>
      <w:r w:rsidRPr="00C62F21">
        <w:rPr>
          <w:rFonts w:ascii="Arial" w:hAnsi="Arial" w:cs="Arial"/>
        </w:rPr>
        <w:t>)</w:t>
      </w:r>
      <w:r w:rsidR="000F3AC1" w:rsidRPr="00C62F21">
        <w:rPr>
          <w:rFonts w:ascii="Arial" w:hAnsi="Arial" w:cs="Arial"/>
        </w:rPr>
        <w:t>,</w:t>
      </w:r>
      <w:r w:rsidR="00A86294" w:rsidRPr="00C62F21">
        <w:rPr>
          <w:rFonts w:ascii="Arial" w:hAnsi="Arial" w:cs="Arial"/>
        </w:rPr>
        <w:t xml:space="preserve"> </w:t>
      </w:r>
    </w:p>
    <w:p w14:paraId="229F068A" w14:textId="2F85A626" w:rsidR="009D41F2" w:rsidRDefault="009D41F2" w:rsidP="00462ADA">
      <w:pPr>
        <w:spacing w:after="120"/>
        <w:ind w:left="567"/>
        <w:jc w:val="both"/>
        <w:rPr>
          <w:rFonts w:ascii="Arial" w:hAnsi="Arial" w:cs="Arial"/>
        </w:rPr>
      </w:pPr>
      <w:r w:rsidRPr="00D720E4">
        <w:rPr>
          <w:rFonts w:ascii="Arial" w:hAnsi="Arial" w:cs="Arial"/>
        </w:rPr>
        <w:t>za podmínek stanovených touto dohodou</w:t>
      </w:r>
      <w:r w:rsidR="005924EA">
        <w:rPr>
          <w:rFonts w:ascii="Arial" w:hAnsi="Arial" w:cs="Arial"/>
        </w:rPr>
        <w:t xml:space="preserve"> ve znění případných dodatků</w:t>
      </w:r>
      <w:r w:rsidRPr="00D720E4">
        <w:rPr>
          <w:rFonts w:ascii="Arial" w:hAnsi="Arial" w:cs="Arial"/>
        </w:rPr>
        <w:t xml:space="preserve">, Metodikou pro poskytování dotací </w:t>
      </w:r>
      <w:r w:rsidR="009628E5">
        <w:rPr>
          <w:rFonts w:ascii="Arial" w:hAnsi="Arial" w:cs="Arial"/>
        </w:rPr>
        <w:t xml:space="preserve">v rámci dotačního </w:t>
      </w:r>
      <w:r w:rsidR="003C2A25">
        <w:rPr>
          <w:rFonts w:ascii="Arial" w:hAnsi="Arial" w:cs="Arial"/>
        </w:rPr>
        <w:t>program</w:t>
      </w:r>
      <w:r w:rsidR="009628E5">
        <w:rPr>
          <w:rFonts w:ascii="Arial" w:hAnsi="Arial" w:cs="Arial"/>
        </w:rPr>
        <w:t>u „Podpora sociálních služeb dle § 101a zákona o sociálních službách, Plzeňský kraj“</w:t>
      </w:r>
      <w:r w:rsidR="000E52B8">
        <w:rPr>
          <w:rFonts w:ascii="Arial" w:hAnsi="Arial" w:cs="Arial"/>
        </w:rPr>
        <w:t xml:space="preserve"> </w:t>
      </w:r>
      <w:r w:rsidRPr="00D720E4">
        <w:rPr>
          <w:rFonts w:ascii="Arial" w:hAnsi="Arial" w:cs="Arial"/>
        </w:rPr>
        <w:t xml:space="preserve">schválenou usnesením ZPK č. </w:t>
      </w:r>
      <w:r w:rsidR="00500299">
        <w:rPr>
          <w:rFonts w:ascii="Arial" w:hAnsi="Arial" w:cs="Arial"/>
        </w:rPr>
        <w:t>776/22</w:t>
      </w:r>
      <w:r>
        <w:rPr>
          <w:rFonts w:ascii="Arial" w:hAnsi="Arial" w:cs="Arial"/>
        </w:rPr>
        <w:t xml:space="preserve"> </w:t>
      </w:r>
      <w:r w:rsidRPr="00D720E4">
        <w:rPr>
          <w:rFonts w:ascii="Arial" w:hAnsi="Arial" w:cs="Arial"/>
        </w:rPr>
        <w:t>ze dne</w:t>
      </w:r>
      <w:r>
        <w:rPr>
          <w:rFonts w:ascii="Arial" w:hAnsi="Arial" w:cs="Arial"/>
        </w:rPr>
        <w:t xml:space="preserve"> </w:t>
      </w:r>
      <w:r w:rsidR="00500299">
        <w:rPr>
          <w:rFonts w:ascii="Arial" w:hAnsi="Arial" w:cs="Arial"/>
        </w:rPr>
        <w:t>13. 06. 2022</w:t>
      </w:r>
      <w:r w:rsidRPr="00613828">
        <w:rPr>
          <w:rFonts w:ascii="Arial" w:hAnsi="Arial" w:cs="Arial"/>
        </w:rPr>
        <w:t xml:space="preserve">, která byla zveřejněna </w:t>
      </w:r>
      <w:r w:rsidR="00FD71EF">
        <w:rPr>
          <w:rFonts w:ascii="Arial" w:hAnsi="Arial" w:cs="Arial"/>
        </w:rPr>
        <w:t xml:space="preserve">dne </w:t>
      </w:r>
      <w:r w:rsidR="00500299">
        <w:rPr>
          <w:rFonts w:ascii="Arial" w:hAnsi="Arial" w:cs="Arial"/>
        </w:rPr>
        <w:t>14. 06. 2022</w:t>
      </w:r>
      <w:r w:rsidR="00FD71EF">
        <w:rPr>
          <w:rFonts w:ascii="Arial" w:hAnsi="Arial" w:cs="Arial"/>
        </w:rPr>
        <w:t xml:space="preserve"> </w:t>
      </w:r>
      <w:r w:rsidRPr="00613828">
        <w:rPr>
          <w:rFonts w:ascii="Arial" w:hAnsi="Arial" w:cs="Arial"/>
        </w:rPr>
        <w:t xml:space="preserve">(dále jen </w:t>
      </w:r>
      <w:r w:rsidR="00F55411">
        <w:rPr>
          <w:rFonts w:ascii="Arial" w:hAnsi="Arial" w:cs="Arial"/>
        </w:rPr>
        <w:t>„</w:t>
      </w:r>
      <w:r w:rsidRPr="00613828">
        <w:rPr>
          <w:rFonts w:ascii="Arial" w:hAnsi="Arial" w:cs="Arial"/>
        </w:rPr>
        <w:t>Metodika</w:t>
      </w:r>
      <w:r w:rsidR="00F55411">
        <w:rPr>
          <w:rFonts w:ascii="Arial" w:hAnsi="Arial" w:cs="Arial"/>
        </w:rPr>
        <w:t>“</w:t>
      </w:r>
      <w:r w:rsidRPr="00613828">
        <w:rPr>
          <w:rFonts w:ascii="Arial" w:hAnsi="Arial" w:cs="Arial"/>
        </w:rPr>
        <w:t xml:space="preserve">), vč. případných dodatků </w:t>
      </w:r>
      <w:r w:rsidR="00756BA0">
        <w:rPr>
          <w:rFonts w:ascii="Arial" w:hAnsi="Arial" w:cs="Arial"/>
        </w:rPr>
        <w:t>a vyhlášeným dotačním program</w:t>
      </w:r>
      <w:r w:rsidRPr="00613828">
        <w:rPr>
          <w:rFonts w:ascii="Arial" w:hAnsi="Arial" w:cs="Arial"/>
        </w:rPr>
        <w:t xml:space="preserve">em </w:t>
      </w:r>
      <w:r w:rsidRPr="008F6D68">
        <w:rPr>
          <w:rFonts w:ascii="Arial" w:hAnsi="Arial" w:cs="Arial"/>
          <w:b/>
        </w:rPr>
        <w:t xml:space="preserve">„Podpora sociálních služeb dle § 101a zákona </w:t>
      </w:r>
      <w:r w:rsidR="0094070A">
        <w:rPr>
          <w:rFonts w:ascii="Arial" w:hAnsi="Arial" w:cs="Arial"/>
          <w:b/>
        </w:rPr>
        <w:br/>
      </w:r>
      <w:r w:rsidRPr="008F6D68">
        <w:rPr>
          <w:rFonts w:ascii="Arial" w:hAnsi="Arial" w:cs="Arial"/>
          <w:b/>
        </w:rPr>
        <w:t>o sociálních službách, Plzeňský kraj“</w:t>
      </w:r>
      <w:r w:rsidRPr="008F6D68">
        <w:rPr>
          <w:rFonts w:ascii="Arial" w:hAnsi="Arial" w:cs="Arial"/>
        </w:rPr>
        <w:t xml:space="preserve"> </w:t>
      </w:r>
      <w:r w:rsidR="007C77DF">
        <w:rPr>
          <w:rFonts w:ascii="Arial" w:hAnsi="Arial" w:cs="Arial"/>
        </w:rPr>
        <w:t>pro rok 202</w:t>
      </w:r>
      <w:r w:rsidR="00650980">
        <w:rPr>
          <w:rFonts w:ascii="Arial" w:hAnsi="Arial" w:cs="Arial"/>
        </w:rPr>
        <w:t>3</w:t>
      </w:r>
      <w:r w:rsidR="007C77DF">
        <w:rPr>
          <w:rFonts w:ascii="Arial" w:hAnsi="Arial" w:cs="Arial"/>
        </w:rPr>
        <w:t xml:space="preserve"> </w:t>
      </w:r>
      <w:r w:rsidRPr="008F6D68">
        <w:rPr>
          <w:rFonts w:ascii="Arial" w:hAnsi="Arial" w:cs="Arial"/>
        </w:rPr>
        <w:t xml:space="preserve">schváleným usnesením RPK č. </w:t>
      </w:r>
      <w:r w:rsidR="00650980">
        <w:rPr>
          <w:rFonts w:ascii="Arial" w:hAnsi="Arial" w:cs="Arial"/>
        </w:rPr>
        <w:t>243</w:t>
      </w:r>
      <w:r w:rsidR="002A4873">
        <w:rPr>
          <w:rFonts w:ascii="Arial" w:hAnsi="Arial" w:cs="Arial"/>
        </w:rPr>
        <w:t>3</w:t>
      </w:r>
      <w:r w:rsidR="00650980">
        <w:rPr>
          <w:rFonts w:ascii="Arial" w:hAnsi="Arial" w:cs="Arial"/>
        </w:rPr>
        <w:t>/22</w:t>
      </w:r>
      <w:r w:rsidRPr="008F6D68">
        <w:rPr>
          <w:rFonts w:ascii="Arial" w:hAnsi="Arial" w:cs="Arial"/>
        </w:rPr>
        <w:t xml:space="preserve"> </w:t>
      </w:r>
      <w:r w:rsidR="008E5C89">
        <w:rPr>
          <w:rFonts w:ascii="Arial" w:hAnsi="Arial" w:cs="Arial"/>
        </w:rPr>
        <w:t xml:space="preserve">ze dne </w:t>
      </w:r>
      <w:r w:rsidR="00650980">
        <w:rPr>
          <w:rFonts w:ascii="Arial" w:hAnsi="Arial" w:cs="Arial"/>
        </w:rPr>
        <w:t>22. 08. 2022</w:t>
      </w:r>
      <w:r w:rsidRPr="00C31818">
        <w:rPr>
          <w:rFonts w:ascii="Arial" w:hAnsi="Arial" w:cs="Arial"/>
        </w:rPr>
        <w:t xml:space="preserve"> </w:t>
      </w:r>
      <w:r w:rsidRPr="003B0CA9">
        <w:rPr>
          <w:rFonts w:ascii="Arial" w:hAnsi="Arial" w:cs="Arial"/>
        </w:rPr>
        <w:t xml:space="preserve">(dále jen </w:t>
      </w:r>
      <w:r w:rsidR="00E579E9">
        <w:rPr>
          <w:rFonts w:ascii="Arial" w:hAnsi="Arial" w:cs="Arial"/>
        </w:rPr>
        <w:t>„</w:t>
      </w:r>
      <w:r w:rsidRPr="003B0CA9">
        <w:rPr>
          <w:rFonts w:ascii="Arial" w:hAnsi="Arial" w:cs="Arial"/>
        </w:rPr>
        <w:t xml:space="preserve">Dotační </w:t>
      </w:r>
      <w:r w:rsidR="00E579E9">
        <w:rPr>
          <w:rFonts w:ascii="Arial" w:hAnsi="Arial" w:cs="Arial"/>
        </w:rPr>
        <w:t>program“</w:t>
      </w:r>
      <w:r w:rsidRPr="003B0CA9">
        <w:rPr>
          <w:rFonts w:ascii="Arial" w:hAnsi="Arial" w:cs="Arial"/>
        </w:rPr>
        <w:t>). Finanční prostředky poskytované touto dohodou budou v plné v</w:t>
      </w:r>
      <w:r>
        <w:rPr>
          <w:rFonts w:ascii="Arial" w:hAnsi="Arial" w:cs="Arial"/>
        </w:rPr>
        <w:t>ýši kryty ze státního rozpočtu.</w:t>
      </w:r>
    </w:p>
    <w:p w14:paraId="49CAB06D" w14:textId="2EEA5BF0" w:rsidR="00F50DEF" w:rsidRPr="000F3AC1" w:rsidRDefault="009D41F2" w:rsidP="000F3AC1">
      <w:pPr>
        <w:pStyle w:val="Odstavecseseznamem"/>
        <w:numPr>
          <w:ilvl w:val="0"/>
          <w:numId w:val="40"/>
        </w:numPr>
        <w:spacing w:after="120"/>
        <w:ind w:left="567" w:hanging="425"/>
        <w:jc w:val="both"/>
        <w:rPr>
          <w:rFonts w:ascii="Arial" w:hAnsi="Arial" w:cs="Arial"/>
        </w:rPr>
      </w:pPr>
      <w:r w:rsidRPr="000F3AC1">
        <w:rPr>
          <w:rFonts w:ascii="Arial" w:hAnsi="Arial" w:cs="Arial"/>
        </w:rPr>
        <w:lastRenderedPageBreak/>
        <w:t>Příspěvková organizace se zavazuje tyto finanční prostředky přijmout, využít je pouze k výše uvedenému účelu a splnit podmínky stanovené touto dohodou, Pověřením, Metodikou a vyhlášeným Dota</w:t>
      </w:r>
      <w:r w:rsidR="00DB2187" w:rsidRPr="000F3AC1">
        <w:rPr>
          <w:rFonts w:ascii="Arial" w:hAnsi="Arial" w:cs="Arial"/>
        </w:rPr>
        <w:t>čním programem</w:t>
      </w:r>
      <w:r w:rsidRPr="000F3AC1">
        <w:rPr>
          <w:rFonts w:ascii="Arial" w:hAnsi="Arial" w:cs="Arial"/>
        </w:rPr>
        <w:t>.</w:t>
      </w:r>
      <w:r w:rsidR="00B467F7" w:rsidRPr="000F3AC1">
        <w:rPr>
          <w:rFonts w:ascii="Arial" w:hAnsi="Arial" w:cs="Arial"/>
        </w:rPr>
        <w:t xml:space="preserve"> Porušení</w:t>
      </w:r>
      <w:r w:rsidR="00DB538B" w:rsidRPr="000F3AC1">
        <w:rPr>
          <w:rFonts w:ascii="Arial" w:hAnsi="Arial" w:cs="Arial"/>
        </w:rPr>
        <w:t xml:space="preserve"> </w:t>
      </w:r>
      <w:r w:rsidR="00EB13F6" w:rsidRPr="000F3AC1">
        <w:rPr>
          <w:rFonts w:ascii="Arial" w:hAnsi="Arial" w:cs="Arial"/>
        </w:rPr>
        <w:t>povinnosti uložené Př</w:t>
      </w:r>
      <w:r w:rsidR="00245F9F" w:rsidRPr="000F3AC1">
        <w:rPr>
          <w:rFonts w:ascii="Arial" w:hAnsi="Arial" w:cs="Arial"/>
        </w:rPr>
        <w:t>íspěvkové organizaci</w:t>
      </w:r>
      <w:r w:rsidR="00C50A23" w:rsidRPr="000F3AC1">
        <w:rPr>
          <w:rFonts w:ascii="Arial" w:hAnsi="Arial" w:cs="Arial"/>
        </w:rPr>
        <w:t xml:space="preserve"> </w:t>
      </w:r>
      <w:r w:rsidR="006D4F00" w:rsidRPr="000F3AC1">
        <w:rPr>
          <w:rFonts w:ascii="Arial" w:hAnsi="Arial" w:cs="Arial"/>
        </w:rPr>
        <w:t>Metodikou a zároveň touto dohod</w:t>
      </w:r>
      <w:r w:rsidR="00C50A23" w:rsidRPr="000F3AC1">
        <w:rPr>
          <w:rFonts w:ascii="Arial" w:hAnsi="Arial" w:cs="Arial"/>
        </w:rPr>
        <w:t>ou se nepovažuje za porušení Metodiky.</w:t>
      </w:r>
      <w:r w:rsidR="00BE13EA" w:rsidRPr="000F3AC1">
        <w:rPr>
          <w:rFonts w:ascii="Arial" w:hAnsi="Arial" w:cs="Arial"/>
        </w:rPr>
        <w:t xml:space="preserve"> Porušení povinnosti uložené Příspěvkové organizaci Pověřením a zároveň touto dohodou se nepovažuje za porušení Pověření. Za porušení povinnosti, která je Příspěvkové organizaci uložena pouze Metodikou či Pověřením a zároveň jí není uložena touto dohodou, činí odvod za porušení rozpočtové kázně 0,1 – 10% z celkové částky </w:t>
      </w:r>
      <w:r w:rsidR="00E30705" w:rsidRPr="000F3AC1">
        <w:rPr>
          <w:rFonts w:ascii="Arial" w:hAnsi="Arial" w:cs="Arial"/>
        </w:rPr>
        <w:t>poskytnutých finančních prostředků</w:t>
      </w:r>
      <w:r w:rsidR="00BE13EA" w:rsidRPr="000F3AC1">
        <w:rPr>
          <w:rFonts w:ascii="Arial" w:hAnsi="Arial" w:cs="Arial"/>
        </w:rPr>
        <w:t xml:space="preserve"> na danou Sociální službu.</w:t>
      </w:r>
    </w:p>
    <w:p w14:paraId="7FDF2CB2" w14:textId="044CE417" w:rsidR="00F50DEF" w:rsidRDefault="00F50DEF" w:rsidP="000F3AC1">
      <w:pPr>
        <w:numPr>
          <w:ilvl w:val="0"/>
          <w:numId w:val="40"/>
        </w:numPr>
        <w:tabs>
          <w:tab w:val="left" w:pos="0"/>
        </w:tabs>
        <w:spacing w:after="120"/>
        <w:ind w:left="567" w:hanging="567"/>
        <w:jc w:val="both"/>
        <w:rPr>
          <w:rFonts w:ascii="Arial" w:hAnsi="Arial" w:cs="Arial"/>
        </w:rPr>
      </w:pPr>
      <w:r w:rsidRPr="00F50DEF">
        <w:rPr>
          <w:rFonts w:ascii="Arial" w:hAnsi="Arial" w:cs="Arial"/>
        </w:rPr>
        <w:t>Příspěvková organizace je oprávněna a současně povinna čerpat poskytnuté finanční prostředky v obd</w:t>
      </w:r>
      <w:r w:rsidR="00EE06A6">
        <w:rPr>
          <w:rFonts w:ascii="Arial" w:hAnsi="Arial" w:cs="Arial"/>
        </w:rPr>
        <w:t>obí od jejich</w:t>
      </w:r>
      <w:r w:rsidRPr="00F50DEF">
        <w:rPr>
          <w:rFonts w:ascii="Arial" w:hAnsi="Arial" w:cs="Arial"/>
        </w:rPr>
        <w:t xml:space="preserve"> převedení na účet Příspě</w:t>
      </w:r>
      <w:r w:rsidR="00EE06A6">
        <w:rPr>
          <w:rFonts w:ascii="Arial" w:hAnsi="Arial" w:cs="Arial"/>
        </w:rPr>
        <w:t>vkové organizace do 31. 12. 202</w:t>
      </w:r>
      <w:r w:rsidR="00650980">
        <w:rPr>
          <w:rFonts w:ascii="Arial" w:hAnsi="Arial" w:cs="Arial"/>
        </w:rPr>
        <w:t>3</w:t>
      </w:r>
      <w:r w:rsidRPr="00F50DEF">
        <w:rPr>
          <w:rFonts w:ascii="Arial" w:hAnsi="Arial" w:cs="Arial"/>
        </w:rPr>
        <w:t>. Finanční prostředky mohou být použity ke krytí nákladů předfinancovaných Příspěvkovou o</w:t>
      </w:r>
      <w:r w:rsidR="00BE7A3D">
        <w:rPr>
          <w:rFonts w:ascii="Arial" w:hAnsi="Arial" w:cs="Arial"/>
        </w:rPr>
        <w:t>rganizací v období od 1. 1. 202</w:t>
      </w:r>
      <w:r w:rsidR="00650980">
        <w:rPr>
          <w:rFonts w:ascii="Arial" w:hAnsi="Arial" w:cs="Arial"/>
        </w:rPr>
        <w:t>3</w:t>
      </w:r>
      <w:r w:rsidRPr="00F50DEF">
        <w:rPr>
          <w:rFonts w:ascii="Arial" w:hAnsi="Arial" w:cs="Arial"/>
        </w:rPr>
        <w:t xml:space="preserve">, včetně souvisejících nákladů, které budou proplaceny do 15. 1. </w:t>
      </w:r>
      <w:r w:rsidR="00BE7A3D">
        <w:rPr>
          <w:rFonts w:ascii="Arial" w:hAnsi="Arial" w:cs="Arial"/>
        </w:rPr>
        <w:t>202</w:t>
      </w:r>
      <w:r w:rsidR="00650980">
        <w:rPr>
          <w:rFonts w:ascii="Arial" w:hAnsi="Arial" w:cs="Arial"/>
        </w:rPr>
        <w:t>4</w:t>
      </w:r>
      <w:r w:rsidR="00BE7A3D">
        <w:rPr>
          <w:rFonts w:ascii="Arial" w:hAnsi="Arial" w:cs="Arial"/>
        </w:rPr>
        <w:t xml:space="preserve">. </w:t>
      </w:r>
      <w:r w:rsidR="00BE7A3D">
        <w:rPr>
          <w:rFonts w:ascii="Arial" w:hAnsi="Arial" w:cs="Arial"/>
        </w:rPr>
        <w:br/>
        <w:t>Do 31. 12. 202</w:t>
      </w:r>
      <w:r w:rsidR="00552197">
        <w:rPr>
          <w:rFonts w:ascii="Arial" w:hAnsi="Arial" w:cs="Arial"/>
        </w:rPr>
        <w:t>3</w:t>
      </w:r>
      <w:r w:rsidRPr="00F50DEF">
        <w:rPr>
          <w:rFonts w:ascii="Arial" w:hAnsi="Arial" w:cs="Arial"/>
        </w:rPr>
        <w:t xml:space="preserve"> má být dosaženo stanoveného účelu, na který byly finanční prostředky poskytnuty.</w:t>
      </w:r>
      <w:r w:rsidRPr="00F50DEF">
        <w:rPr>
          <w:rFonts w:ascii="Arial" w:hAnsi="Arial" w:cs="Arial"/>
          <w:i/>
        </w:rPr>
        <w:t xml:space="preserve"> </w:t>
      </w:r>
    </w:p>
    <w:p w14:paraId="2FC2A678" w14:textId="0DD4288E" w:rsidR="00F50DEF" w:rsidRDefault="00F50DEF" w:rsidP="000F3AC1">
      <w:pPr>
        <w:numPr>
          <w:ilvl w:val="0"/>
          <w:numId w:val="40"/>
        </w:numPr>
        <w:spacing w:after="120"/>
        <w:ind w:left="567" w:hanging="567"/>
        <w:jc w:val="both"/>
        <w:rPr>
          <w:rFonts w:ascii="Arial" w:hAnsi="Arial" w:cs="Arial"/>
        </w:rPr>
      </w:pPr>
      <w:r w:rsidRPr="00F50DEF">
        <w:rPr>
          <w:rFonts w:ascii="Arial" w:hAnsi="Arial" w:cs="Arial"/>
        </w:rPr>
        <w:t xml:space="preserve">Příspěvková organizace je povinna informovat Zřizovatele, že obdržela finanční prostředky z veřejných rozpočtů na </w:t>
      </w:r>
      <w:r w:rsidR="00486342">
        <w:rPr>
          <w:rFonts w:ascii="Arial" w:hAnsi="Arial" w:cs="Arial"/>
        </w:rPr>
        <w:t xml:space="preserve">účel </w:t>
      </w:r>
      <w:r w:rsidRPr="00F50DEF">
        <w:rPr>
          <w:rFonts w:ascii="Arial" w:hAnsi="Arial" w:cs="Arial"/>
        </w:rPr>
        <w:t xml:space="preserve">shodný </w:t>
      </w:r>
      <w:r w:rsidR="00486342">
        <w:rPr>
          <w:rFonts w:ascii="Arial" w:hAnsi="Arial" w:cs="Arial"/>
        </w:rPr>
        <w:t xml:space="preserve">s </w:t>
      </w:r>
      <w:r w:rsidRPr="00F50DEF">
        <w:rPr>
          <w:rFonts w:ascii="Arial" w:hAnsi="Arial" w:cs="Arial"/>
        </w:rPr>
        <w:t>účel</w:t>
      </w:r>
      <w:r w:rsidR="00486342">
        <w:rPr>
          <w:rFonts w:ascii="Arial" w:hAnsi="Arial" w:cs="Arial"/>
        </w:rPr>
        <w:t>em</w:t>
      </w:r>
      <w:r w:rsidRPr="00F50DEF">
        <w:rPr>
          <w:rFonts w:ascii="Arial" w:hAnsi="Arial" w:cs="Arial"/>
        </w:rPr>
        <w:t xml:space="preserve"> uvedený</w:t>
      </w:r>
      <w:r w:rsidR="00486342">
        <w:rPr>
          <w:rFonts w:ascii="Arial" w:hAnsi="Arial" w:cs="Arial"/>
        </w:rPr>
        <w:t>m</w:t>
      </w:r>
      <w:r w:rsidRPr="00F50DEF">
        <w:rPr>
          <w:rFonts w:ascii="Arial" w:hAnsi="Arial" w:cs="Arial"/>
        </w:rPr>
        <w:t xml:space="preserve"> v čl. II. této dohody od jiného subjektu, tato informace bude součástí </w:t>
      </w:r>
      <w:r w:rsidR="005A7C2C">
        <w:rPr>
          <w:rFonts w:ascii="Arial" w:hAnsi="Arial" w:cs="Arial"/>
        </w:rPr>
        <w:t>finančního vypořádání (</w:t>
      </w:r>
      <w:r w:rsidRPr="00F50DEF">
        <w:rPr>
          <w:rFonts w:ascii="Arial" w:hAnsi="Arial" w:cs="Arial"/>
        </w:rPr>
        <w:t>vyúčtování</w:t>
      </w:r>
      <w:r w:rsidR="005A7C2C">
        <w:rPr>
          <w:rFonts w:ascii="Arial" w:hAnsi="Arial" w:cs="Arial"/>
        </w:rPr>
        <w:t>)</w:t>
      </w:r>
      <w:r w:rsidRPr="00F50DEF">
        <w:rPr>
          <w:rFonts w:ascii="Arial" w:hAnsi="Arial" w:cs="Arial"/>
        </w:rPr>
        <w:t xml:space="preserve"> dle článku V. odst. 1</w:t>
      </w:r>
      <w:r w:rsidR="00237402">
        <w:rPr>
          <w:rFonts w:ascii="Arial" w:hAnsi="Arial" w:cs="Arial"/>
        </w:rPr>
        <w:t>5</w:t>
      </w:r>
      <w:r w:rsidRPr="00F50DEF">
        <w:rPr>
          <w:rFonts w:ascii="Arial" w:hAnsi="Arial" w:cs="Arial"/>
        </w:rPr>
        <w:t xml:space="preserve"> této dohody. Příspěvková organizace </w:t>
      </w:r>
      <w:r w:rsidR="00932C5F">
        <w:rPr>
          <w:rFonts w:ascii="Arial" w:hAnsi="Arial" w:cs="Arial"/>
        </w:rPr>
        <w:br/>
      </w:r>
      <w:r w:rsidR="00283023">
        <w:rPr>
          <w:rFonts w:ascii="Arial" w:hAnsi="Arial" w:cs="Arial"/>
        </w:rPr>
        <w:t xml:space="preserve">je povinna zajistit, </w:t>
      </w:r>
      <w:r w:rsidR="002F3362">
        <w:rPr>
          <w:rFonts w:ascii="Arial" w:hAnsi="Arial" w:cs="Arial"/>
        </w:rPr>
        <w:t>aby celkové</w:t>
      </w:r>
      <w:r w:rsidR="002F3362" w:rsidRPr="00924BCB">
        <w:rPr>
          <w:rFonts w:ascii="Arial" w:hAnsi="Arial" w:cs="Arial"/>
        </w:rPr>
        <w:t xml:space="preserve"> </w:t>
      </w:r>
      <w:r w:rsidR="002F3362">
        <w:rPr>
          <w:rFonts w:ascii="Arial" w:hAnsi="Arial" w:cs="Arial"/>
        </w:rPr>
        <w:t>výnosy ze základních činností dané Sociální služby</w:t>
      </w:r>
      <w:r w:rsidR="002F3362" w:rsidRPr="00924BCB">
        <w:rPr>
          <w:rFonts w:ascii="Arial" w:hAnsi="Arial" w:cs="Arial"/>
        </w:rPr>
        <w:t xml:space="preserve"> </w:t>
      </w:r>
      <w:r w:rsidR="002F3362">
        <w:rPr>
          <w:rFonts w:ascii="Arial" w:hAnsi="Arial" w:cs="Arial"/>
        </w:rPr>
        <w:t>nepřekročily</w:t>
      </w:r>
      <w:r w:rsidR="002F3362" w:rsidRPr="00924BCB">
        <w:rPr>
          <w:rFonts w:ascii="Arial" w:hAnsi="Arial" w:cs="Arial"/>
        </w:rPr>
        <w:t xml:space="preserve"> </w:t>
      </w:r>
      <w:r w:rsidR="002F3362">
        <w:rPr>
          <w:rFonts w:ascii="Arial" w:hAnsi="Arial" w:cs="Arial"/>
        </w:rPr>
        <w:t>náklady</w:t>
      </w:r>
      <w:r w:rsidR="002F3362" w:rsidRPr="00924BCB">
        <w:rPr>
          <w:rFonts w:ascii="Arial" w:hAnsi="Arial" w:cs="Arial"/>
        </w:rPr>
        <w:t xml:space="preserve"> na</w:t>
      </w:r>
      <w:r w:rsidR="002F3362">
        <w:rPr>
          <w:rFonts w:ascii="Arial" w:hAnsi="Arial" w:cs="Arial"/>
        </w:rPr>
        <w:t xml:space="preserve"> základní činnosti</w:t>
      </w:r>
      <w:r w:rsidR="002F3362" w:rsidRPr="00924BCB">
        <w:rPr>
          <w:rFonts w:ascii="Arial" w:hAnsi="Arial" w:cs="Arial"/>
        </w:rPr>
        <w:t xml:space="preserve"> da</w:t>
      </w:r>
      <w:r w:rsidR="002F3362">
        <w:rPr>
          <w:rFonts w:ascii="Arial" w:hAnsi="Arial" w:cs="Arial"/>
        </w:rPr>
        <w:t>né Sociální služby</w:t>
      </w:r>
      <w:r w:rsidR="002F3362" w:rsidRPr="00924BCB">
        <w:rPr>
          <w:rFonts w:ascii="Arial" w:hAnsi="Arial" w:cs="Arial"/>
        </w:rPr>
        <w:t>. V případě porušení povinnosti dle věty prvé tohoto odstavce je Př</w:t>
      </w:r>
      <w:r w:rsidR="002F3362">
        <w:rPr>
          <w:rFonts w:ascii="Arial" w:hAnsi="Arial" w:cs="Arial"/>
        </w:rPr>
        <w:t>íspěvková organizace povin</w:t>
      </w:r>
      <w:r w:rsidR="002F3362" w:rsidRPr="00924BCB">
        <w:rPr>
          <w:rFonts w:ascii="Arial" w:hAnsi="Arial" w:cs="Arial"/>
        </w:rPr>
        <w:t>n</w:t>
      </w:r>
      <w:r w:rsidR="002F3362">
        <w:rPr>
          <w:rFonts w:ascii="Arial" w:hAnsi="Arial" w:cs="Arial"/>
        </w:rPr>
        <w:t>a</w:t>
      </w:r>
      <w:r w:rsidR="002F3362" w:rsidRPr="00924BCB">
        <w:rPr>
          <w:rFonts w:ascii="Arial" w:hAnsi="Arial" w:cs="Arial"/>
        </w:rPr>
        <w:t xml:space="preserve"> </w:t>
      </w:r>
      <w:r w:rsidR="002F3362">
        <w:rPr>
          <w:rFonts w:ascii="Arial" w:hAnsi="Arial" w:cs="Arial"/>
        </w:rPr>
        <w:t>vrátit finanční prostředky poskytnuté na danou Sociální službu v celé výši</w:t>
      </w:r>
      <w:r w:rsidR="002F3362" w:rsidRPr="00924BCB">
        <w:rPr>
          <w:rFonts w:ascii="Arial" w:hAnsi="Arial" w:cs="Arial"/>
        </w:rPr>
        <w:t xml:space="preserve">, v případě porušení povinnosti dle věty druhé </w:t>
      </w:r>
      <w:proofErr w:type="gramStart"/>
      <w:r w:rsidR="002F3362" w:rsidRPr="00924BCB">
        <w:rPr>
          <w:rFonts w:ascii="Arial" w:hAnsi="Arial" w:cs="Arial"/>
        </w:rPr>
        <w:t>tohoto</w:t>
      </w:r>
      <w:proofErr w:type="gramEnd"/>
      <w:r w:rsidR="002F3362" w:rsidRPr="00924BCB">
        <w:rPr>
          <w:rFonts w:ascii="Arial" w:hAnsi="Arial" w:cs="Arial"/>
        </w:rPr>
        <w:t xml:space="preserve"> odstavce je</w:t>
      </w:r>
      <w:r w:rsidR="003B220D">
        <w:rPr>
          <w:rFonts w:ascii="Arial" w:hAnsi="Arial" w:cs="Arial"/>
        </w:rPr>
        <w:t xml:space="preserve"> Příspěvková organizace povin</w:t>
      </w:r>
      <w:r w:rsidR="002F3362" w:rsidRPr="00924BCB">
        <w:rPr>
          <w:rFonts w:ascii="Arial" w:hAnsi="Arial" w:cs="Arial"/>
        </w:rPr>
        <w:t>n</w:t>
      </w:r>
      <w:r w:rsidR="003B220D">
        <w:rPr>
          <w:rFonts w:ascii="Arial" w:hAnsi="Arial" w:cs="Arial"/>
        </w:rPr>
        <w:t>a</w:t>
      </w:r>
      <w:r w:rsidR="002F3362" w:rsidRPr="00924BCB">
        <w:rPr>
          <w:rFonts w:ascii="Arial" w:hAnsi="Arial" w:cs="Arial"/>
        </w:rPr>
        <w:t xml:space="preserve"> </w:t>
      </w:r>
      <w:r w:rsidR="002F3362" w:rsidRPr="00924BCB">
        <w:rPr>
          <w:rFonts w:ascii="Arial" w:hAnsi="Arial" w:cs="Arial"/>
          <w:color w:val="000000"/>
        </w:rPr>
        <w:t xml:space="preserve">částku odpovídající rozdílu mezi celkovými výnosy a celkovými náklady </w:t>
      </w:r>
      <w:r w:rsidR="002F3362">
        <w:rPr>
          <w:rFonts w:ascii="Arial" w:hAnsi="Arial" w:cs="Arial"/>
          <w:color w:val="000000"/>
        </w:rPr>
        <w:t xml:space="preserve">vrátit v souladu s článkem </w:t>
      </w:r>
      <w:r w:rsidR="003B220D">
        <w:rPr>
          <w:rFonts w:ascii="Arial" w:hAnsi="Arial" w:cs="Arial"/>
          <w:color w:val="000000"/>
        </w:rPr>
        <w:t>V</w:t>
      </w:r>
      <w:r w:rsidR="002F3362">
        <w:rPr>
          <w:rFonts w:ascii="Arial" w:hAnsi="Arial" w:cs="Arial"/>
          <w:color w:val="000000"/>
        </w:rPr>
        <w:t xml:space="preserve">. odst. 19 </w:t>
      </w:r>
      <w:r w:rsidR="003B220D">
        <w:rPr>
          <w:rFonts w:ascii="Arial" w:hAnsi="Arial" w:cs="Arial"/>
          <w:color w:val="000000"/>
        </w:rPr>
        <w:t>této dohod</w:t>
      </w:r>
      <w:r w:rsidR="002F3362">
        <w:rPr>
          <w:rFonts w:ascii="Arial" w:hAnsi="Arial" w:cs="Arial"/>
          <w:color w:val="000000"/>
        </w:rPr>
        <w:t>y</w:t>
      </w:r>
      <w:r w:rsidR="002F3362" w:rsidRPr="00924BCB">
        <w:rPr>
          <w:rFonts w:ascii="Arial" w:hAnsi="Arial" w:cs="Arial"/>
          <w:color w:val="000000"/>
        </w:rPr>
        <w:t>.</w:t>
      </w:r>
    </w:p>
    <w:p w14:paraId="2751CCE5" w14:textId="4B6C4F74" w:rsidR="00B80214" w:rsidRDefault="00F50DEF" w:rsidP="000F3AC1">
      <w:pPr>
        <w:numPr>
          <w:ilvl w:val="0"/>
          <w:numId w:val="40"/>
        </w:numPr>
        <w:spacing w:after="120"/>
        <w:ind w:left="567" w:hanging="567"/>
        <w:jc w:val="both"/>
        <w:rPr>
          <w:rFonts w:ascii="Arial" w:hAnsi="Arial" w:cs="Arial"/>
        </w:rPr>
      </w:pPr>
      <w:r w:rsidRPr="00F50DEF">
        <w:rPr>
          <w:rFonts w:ascii="Arial" w:hAnsi="Arial" w:cs="Arial"/>
          <w:bCs/>
        </w:rPr>
        <w:t>Finanční prostředky budou poukázány na účet Příspěvkové organizace (uvedený výše v této dohodě</w:t>
      </w:r>
      <w:r w:rsidR="00AD6B33">
        <w:rPr>
          <w:rFonts w:ascii="Arial" w:hAnsi="Arial" w:cs="Arial"/>
          <w:bCs/>
        </w:rPr>
        <w:t xml:space="preserve">) </w:t>
      </w:r>
      <w:r w:rsidR="00AD6B33">
        <w:rPr>
          <w:rFonts w:ascii="Arial" w:hAnsi="Arial" w:cs="Arial"/>
        </w:rPr>
        <w:t>do 14 dnů po uzavření této dohod</w:t>
      </w:r>
      <w:r w:rsidR="00AD6B33" w:rsidRPr="00FF5524">
        <w:rPr>
          <w:rFonts w:ascii="Arial" w:hAnsi="Arial" w:cs="Arial"/>
        </w:rPr>
        <w:t>y.</w:t>
      </w:r>
    </w:p>
    <w:p w14:paraId="1530FCA8" w14:textId="77777777" w:rsidR="00650980" w:rsidRPr="00AD6B33" w:rsidRDefault="00650980" w:rsidP="00650980">
      <w:pPr>
        <w:spacing w:after="120"/>
        <w:ind w:left="567"/>
        <w:jc w:val="both"/>
        <w:rPr>
          <w:rFonts w:ascii="Arial" w:hAnsi="Arial" w:cs="Arial"/>
        </w:rPr>
      </w:pPr>
    </w:p>
    <w:p w14:paraId="082E23F8" w14:textId="77777777" w:rsidR="00971CAF" w:rsidRPr="00083ECF" w:rsidRDefault="00083ECF" w:rsidP="00DA1261">
      <w:pPr>
        <w:spacing w:after="120"/>
        <w:jc w:val="center"/>
        <w:rPr>
          <w:rFonts w:ascii="Arial" w:hAnsi="Arial" w:cs="Arial"/>
          <w:b/>
          <w:sz w:val="28"/>
          <w:szCs w:val="28"/>
        </w:rPr>
      </w:pPr>
      <w:r>
        <w:rPr>
          <w:rFonts w:ascii="Arial" w:hAnsi="Arial" w:cs="Arial"/>
          <w:b/>
          <w:sz w:val="28"/>
          <w:szCs w:val="28"/>
        </w:rPr>
        <w:t xml:space="preserve">Článek </w:t>
      </w:r>
      <w:r w:rsidR="0084754B" w:rsidRPr="00083ECF">
        <w:rPr>
          <w:rFonts w:ascii="Arial" w:hAnsi="Arial" w:cs="Arial"/>
          <w:b/>
          <w:sz w:val="28"/>
          <w:szCs w:val="28"/>
        </w:rPr>
        <w:t>IV</w:t>
      </w:r>
      <w:r w:rsidR="00971CAF" w:rsidRPr="00083ECF">
        <w:rPr>
          <w:rFonts w:ascii="Arial" w:hAnsi="Arial" w:cs="Arial"/>
          <w:b/>
          <w:sz w:val="28"/>
          <w:szCs w:val="28"/>
        </w:rPr>
        <w:t>.</w:t>
      </w:r>
    </w:p>
    <w:p w14:paraId="6D268C1A" w14:textId="5B56341D" w:rsidR="00F50DEF" w:rsidRDefault="00F50DEF" w:rsidP="00F50DEF">
      <w:pPr>
        <w:spacing w:after="120"/>
        <w:jc w:val="both"/>
        <w:rPr>
          <w:rFonts w:ascii="Arial" w:hAnsi="Arial" w:cs="Arial"/>
        </w:rPr>
      </w:pPr>
      <w:r w:rsidRPr="00E31707">
        <w:rPr>
          <w:rFonts w:ascii="Arial" w:hAnsi="Arial" w:cs="Arial"/>
        </w:rPr>
        <w:t>Uzavření této dohody a poskytnutí finančních pr</w:t>
      </w:r>
      <w:r w:rsidR="000B3FE9">
        <w:rPr>
          <w:rFonts w:ascii="Arial" w:hAnsi="Arial" w:cs="Arial"/>
        </w:rPr>
        <w:t>ostředků v rámci Dotačního program</w:t>
      </w:r>
      <w:r w:rsidRPr="00E31707">
        <w:rPr>
          <w:rFonts w:ascii="Arial" w:hAnsi="Arial" w:cs="Arial"/>
        </w:rPr>
        <w:t xml:space="preserve">u jako neinvestičního příspěvku na provoz </w:t>
      </w:r>
      <w:r>
        <w:rPr>
          <w:rFonts w:ascii="Arial" w:hAnsi="Arial" w:cs="Arial"/>
        </w:rPr>
        <w:t>bylo</w:t>
      </w:r>
      <w:r w:rsidRPr="00E31707">
        <w:rPr>
          <w:rFonts w:ascii="Arial" w:hAnsi="Arial" w:cs="Arial"/>
        </w:rPr>
        <w:t xml:space="preserve"> v souladu s  § 101a odst. 2 zákona </w:t>
      </w:r>
      <w:r w:rsidR="0094070A">
        <w:rPr>
          <w:rFonts w:ascii="Arial" w:hAnsi="Arial" w:cs="Arial"/>
        </w:rPr>
        <w:br/>
      </w:r>
      <w:r w:rsidRPr="00E31707">
        <w:rPr>
          <w:rFonts w:ascii="Arial" w:hAnsi="Arial" w:cs="Arial"/>
        </w:rPr>
        <w:t>č. 108/2006 Sb., o sociálních službách, ve znění pozdějších předpisů</w:t>
      </w:r>
      <w:r w:rsidR="00F23EC6">
        <w:rPr>
          <w:rFonts w:ascii="Arial" w:hAnsi="Arial" w:cs="Arial"/>
        </w:rPr>
        <w:t xml:space="preserve"> (dále jen </w:t>
      </w:r>
      <w:r w:rsidR="00923A2A">
        <w:rPr>
          <w:rFonts w:ascii="Arial" w:hAnsi="Arial" w:cs="Arial"/>
        </w:rPr>
        <w:t>„</w:t>
      </w:r>
      <w:r w:rsidR="00F23EC6">
        <w:rPr>
          <w:rFonts w:ascii="Arial" w:hAnsi="Arial" w:cs="Arial"/>
        </w:rPr>
        <w:t>zákon o sociálních službách</w:t>
      </w:r>
      <w:r w:rsidR="00923A2A">
        <w:rPr>
          <w:rFonts w:ascii="Arial" w:hAnsi="Arial" w:cs="Arial"/>
        </w:rPr>
        <w:t>“</w:t>
      </w:r>
      <w:r w:rsidR="00F23EC6">
        <w:rPr>
          <w:rFonts w:ascii="Arial" w:hAnsi="Arial" w:cs="Arial"/>
        </w:rPr>
        <w:t>)</w:t>
      </w:r>
      <w:r w:rsidRPr="00E31707">
        <w:rPr>
          <w:rFonts w:ascii="Arial" w:hAnsi="Arial" w:cs="Arial"/>
        </w:rPr>
        <w:t xml:space="preserve"> </w:t>
      </w:r>
      <w:r>
        <w:rPr>
          <w:rFonts w:ascii="Arial" w:hAnsi="Arial" w:cs="Arial"/>
        </w:rPr>
        <w:t xml:space="preserve">schváleno usnesením </w:t>
      </w:r>
      <w:r w:rsidRPr="00E31707">
        <w:rPr>
          <w:rFonts w:ascii="Arial" w:hAnsi="Arial" w:cs="Arial"/>
        </w:rPr>
        <w:t>Zastupitelstv</w:t>
      </w:r>
      <w:r>
        <w:rPr>
          <w:rFonts w:ascii="Arial" w:hAnsi="Arial" w:cs="Arial"/>
        </w:rPr>
        <w:t>a</w:t>
      </w:r>
      <w:r w:rsidRPr="00E31707">
        <w:rPr>
          <w:rFonts w:ascii="Arial" w:hAnsi="Arial" w:cs="Arial"/>
        </w:rPr>
        <w:t xml:space="preserve"> Plzeňského kraje </w:t>
      </w:r>
      <w:r w:rsidR="000F3AC1">
        <w:rPr>
          <w:rFonts w:ascii="Arial" w:hAnsi="Arial" w:cs="Arial"/>
        </w:rPr>
        <w:br/>
      </w:r>
      <w:r w:rsidRPr="009374E5">
        <w:rPr>
          <w:rFonts w:ascii="Arial" w:hAnsi="Arial" w:cs="Arial"/>
        </w:rPr>
        <w:t xml:space="preserve">č. </w:t>
      </w:r>
      <w:r w:rsidR="00EE5F7E" w:rsidRPr="00656714">
        <w:rPr>
          <w:rFonts w:ascii="Arial" w:hAnsi="Arial"/>
        </w:rPr>
        <w:t xml:space="preserve">1099/23 </w:t>
      </w:r>
      <w:r w:rsidRPr="009374E5">
        <w:rPr>
          <w:rFonts w:ascii="Arial" w:hAnsi="Arial" w:cs="Arial"/>
        </w:rPr>
        <w:t xml:space="preserve">ze dne </w:t>
      </w:r>
      <w:r w:rsidR="008E0BC6">
        <w:rPr>
          <w:rFonts w:ascii="Arial" w:hAnsi="Arial"/>
        </w:rPr>
        <w:t xml:space="preserve">6. 2. 2023.  </w:t>
      </w:r>
    </w:p>
    <w:p w14:paraId="7AD9A552" w14:textId="77777777" w:rsidR="00F50DEF" w:rsidRPr="00FB7A1A" w:rsidRDefault="00F50DEF" w:rsidP="00F50DEF">
      <w:pPr>
        <w:spacing w:after="120"/>
        <w:jc w:val="both"/>
        <w:rPr>
          <w:rFonts w:ascii="Arial" w:hAnsi="Arial" w:cs="Arial"/>
        </w:rPr>
      </w:pPr>
    </w:p>
    <w:p w14:paraId="0AA83FF1" w14:textId="77777777" w:rsidR="00971CAF" w:rsidRDefault="003D7ECB" w:rsidP="00DA1261">
      <w:pPr>
        <w:pStyle w:val="Nadpis2"/>
        <w:spacing w:after="120"/>
        <w:rPr>
          <w:rFonts w:ascii="Arial" w:hAnsi="Arial" w:cs="Arial"/>
          <w:bCs w:val="0"/>
          <w:i w:val="0"/>
        </w:rPr>
      </w:pPr>
      <w:r>
        <w:rPr>
          <w:rFonts w:ascii="Arial" w:hAnsi="Arial" w:cs="Arial"/>
          <w:bCs w:val="0"/>
          <w:i w:val="0"/>
          <w:lang w:val="cs-CZ"/>
        </w:rPr>
        <w:t xml:space="preserve">Článek </w:t>
      </w:r>
      <w:r w:rsidR="00971CAF" w:rsidRPr="003D7ECB">
        <w:rPr>
          <w:rFonts w:ascii="Arial" w:hAnsi="Arial" w:cs="Arial"/>
          <w:bCs w:val="0"/>
          <w:i w:val="0"/>
        </w:rPr>
        <w:t>V.</w:t>
      </w:r>
    </w:p>
    <w:p w14:paraId="73A9AB7B" w14:textId="77777777" w:rsidR="000D56AE" w:rsidRPr="008D69A5" w:rsidRDefault="00F50DEF" w:rsidP="00EA36C0">
      <w:pPr>
        <w:numPr>
          <w:ilvl w:val="0"/>
          <w:numId w:val="2"/>
        </w:numPr>
        <w:tabs>
          <w:tab w:val="clear" w:pos="360"/>
          <w:tab w:val="num" w:pos="0"/>
        </w:tabs>
        <w:spacing w:after="120"/>
        <w:ind w:left="567" w:hanging="567"/>
        <w:jc w:val="both"/>
        <w:rPr>
          <w:rFonts w:ascii="Arial" w:hAnsi="Arial" w:cs="Arial"/>
        </w:rPr>
      </w:pPr>
      <w:r w:rsidRPr="008D69A5">
        <w:rPr>
          <w:rFonts w:ascii="Arial" w:hAnsi="Arial" w:cs="Arial"/>
        </w:rPr>
        <w:t xml:space="preserve">Příspěvková organizace se zavazuje, že finanční prostředky budou využity výhradně k financování účelu uvedeného v článku II. této dohody. V případě porušení účelovosti použití finančních prostředků je Příspěvková organizace povinna vrátit finanční prostředky ve výši neoprávněně použité částky zpět Zřizovateli. Příspěvková organizace je povinna finanční prostředky využít hospodárně, efektivně a účelně. V případě porušení povinnosti hospodárného, efektivního a účelného použití finančních prostředků </w:t>
      </w:r>
      <w:r w:rsidR="00D7528A" w:rsidRPr="008D69A5">
        <w:rPr>
          <w:rFonts w:ascii="Arial" w:hAnsi="Arial" w:cs="Arial"/>
        </w:rPr>
        <w:t xml:space="preserve">Krajský úřad Plzeňského kraje (dále jen </w:t>
      </w:r>
      <w:r w:rsidR="00511EF0" w:rsidRPr="008D69A5">
        <w:rPr>
          <w:rFonts w:ascii="Arial" w:hAnsi="Arial" w:cs="Arial"/>
        </w:rPr>
        <w:t>„</w:t>
      </w:r>
      <w:r w:rsidRPr="008D69A5">
        <w:rPr>
          <w:rFonts w:ascii="Arial" w:hAnsi="Arial" w:cs="Arial"/>
        </w:rPr>
        <w:t>KÚPK</w:t>
      </w:r>
      <w:r w:rsidR="00511EF0" w:rsidRPr="008D69A5">
        <w:rPr>
          <w:rFonts w:ascii="Arial" w:hAnsi="Arial" w:cs="Arial"/>
        </w:rPr>
        <w:t>“</w:t>
      </w:r>
      <w:r w:rsidR="00D7528A" w:rsidRPr="008D69A5">
        <w:rPr>
          <w:rFonts w:ascii="Arial" w:hAnsi="Arial" w:cs="Arial"/>
        </w:rPr>
        <w:t>)</w:t>
      </w:r>
      <w:r w:rsidRPr="008D69A5">
        <w:rPr>
          <w:rFonts w:ascii="Arial" w:hAnsi="Arial" w:cs="Arial"/>
        </w:rPr>
        <w:t xml:space="preserve"> uloží Příspěvkové organizaci odvod za porušení rozpočtové kázně ve výši 5</w:t>
      </w:r>
      <w:r w:rsidR="00EF2A29" w:rsidRPr="008D69A5">
        <w:rPr>
          <w:rFonts w:ascii="Arial" w:hAnsi="Arial" w:cs="Arial"/>
        </w:rPr>
        <w:t xml:space="preserve"> – 10</w:t>
      </w:r>
      <w:r w:rsidRPr="008D69A5">
        <w:rPr>
          <w:rFonts w:ascii="Arial" w:hAnsi="Arial" w:cs="Arial"/>
        </w:rPr>
        <w:t xml:space="preserve"> % z celkové částky poskytnutých fi</w:t>
      </w:r>
      <w:r w:rsidR="00E71342" w:rsidRPr="008D69A5">
        <w:rPr>
          <w:rFonts w:ascii="Arial" w:hAnsi="Arial" w:cs="Arial"/>
        </w:rPr>
        <w:t>nančních prostředků na danou S</w:t>
      </w:r>
      <w:r w:rsidR="008D69A5">
        <w:rPr>
          <w:rFonts w:ascii="Arial" w:hAnsi="Arial" w:cs="Arial"/>
        </w:rPr>
        <w:t>ociální službu.</w:t>
      </w:r>
    </w:p>
    <w:p w14:paraId="4F2490F5" w14:textId="0AAB1F89" w:rsidR="001135DD" w:rsidRDefault="00E42C76" w:rsidP="00462ADA">
      <w:pPr>
        <w:numPr>
          <w:ilvl w:val="0"/>
          <w:numId w:val="2"/>
        </w:numPr>
        <w:tabs>
          <w:tab w:val="clear" w:pos="360"/>
          <w:tab w:val="num" w:pos="0"/>
        </w:tabs>
        <w:spacing w:after="120"/>
        <w:ind w:left="567" w:hanging="567"/>
        <w:jc w:val="both"/>
        <w:rPr>
          <w:rFonts w:ascii="Arial" w:hAnsi="Arial" w:cs="Arial"/>
        </w:rPr>
      </w:pPr>
      <w:r>
        <w:rPr>
          <w:rFonts w:ascii="Arial" w:hAnsi="Arial" w:cs="Arial"/>
        </w:rPr>
        <w:t>Při čerpání finančních prostředků</w:t>
      </w:r>
      <w:r w:rsidR="00D14B30">
        <w:rPr>
          <w:rFonts w:ascii="Arial" w:hAnsi="Arial" w:cs="Arial"/>
        </w:rPr>
        <w:t xml:space="preserve"> je Příspěvková organizace</w:t>
      </w:r>
      <w:r w:rsidR="007416F1">
        <w:rPr>
          <w:rFonts w:ascii="Arial" w:hAnsi="Arial" w:cs="Arial"/>
        </w:rPr>
        <w:t xml:space="preserve"> povinna</w:t>
      </w:r>
      <w:r w:rsidR="000B6E8C">
        <w:rPr>
          <w:rFonts w:ascii="Arial" w:hAnsi="Arial" w:cs="Arial"/>
        </w:rPr>
        <w:t xml:space="preserve"> postupovat v souladu s</w:t>
      </w:r>
      <w:r w:rsidR="00E31F7F">
        <w:rPr>
          <w:rFonts w:ascii="Arial" w:hAnsi="Arial" w:cs="Arial"/>
        </w:rPr>
        <w:t xml:space="preserve"> údaji uvedenými v žádosti o </w:t>
      </w:r>
      <w:r w:rsidR="00FF1EBF">
        <w:rPr>
          <w:rFonts w:ascii="Arial" w:hAnsi="Arial" w:cs="Arial"/>
        </w:rPr>
        <w:t>poskytnutí finančních prostředků</w:t>
      </w:r>
      <w:r w:rsidR="003662F1">
        <w:rPr>
          <w:rFonts w:ascii="Arial" w:hAnsi="Arial" w:cs="Arial"/>
        </w:rPr>
        <w:t xml:space="preserve"> a</w:t>
      </w:r>
      <w:r w:rsidR="00FE3FA0">
        <w:rPr>
          <w:rFonts w:ascii="Arial" w:hAnsi="Arial" w:cs="Arial"/>
        </w:rPr>
        <w:t xml:space="preserve"> dodržet skutečnosti mající vliv na poskytování </w:t>
      </w:r>
      <w:r w:rsidR="00A51DD6" w:rsidRPr="000F3AC1">
        <w:rPr>
          <w:rFonts w:ascii="Arial" w:hAnsi="Arial" w:cs="Arial"/>
        </w:rPr>
        <w:t>Sociálních služeb</w:t>
      </w:r>
      <w:r w:rsidR="00EE293A">
        <w:rPr>
          <w:rFonts w:ascii="Arial" w:hAnsi="Arial" w:cs="Arial"/>
        </w:rPr>
        <w:t>, které</w:t>
      </w:r>
      <w:r w:rsidR="00E32787">
        <w:rPr>
          <w:rFonts w:ascii="Arial" w:hAnsi="Arial" w:cs="Arial"/>
        </w:rPr>
        <w:t xml:space="preserve"> v žádosti o poskytnutí finančních prostředků</w:t>
      </w:r>
      <w:r w:rsidR="00EE293A">
        <w:rPr>
          <w:rFonts w:ascii="Arial" w:hAnsi="Arial" w:cs="Arial"/>
        </w:rPr>
        <w:t xml:space="preserve"> uvedla</w:t>
      </w:r>
      <w:r w:rsidR="00E32787">
        <w:rPr>
          <w:rFonts w:ascii="Arial" w:hAnsi="Arial" w:cs="Arial"/>
        </w:rPr>
        <w:t>.</w:t>
      </w:r>
      <w:r w:rsidR="00613E35">
        <w:rPr>
          <w:rFonts w:ascii="Arial" w:hAnsi="Arial" w:cs="Arial"/>
        </w:rPr>
        <w:t xml:space="preserve"> Byly-li tyto skutečnosti změněny hodnocením žádosti o poskytnutí finančních prostředků v elektronické aplikaci </w:t>
      </w:r>
      <w:proofErr w:type="spellStart"/>
      <w:r w:rsidR="00613E35">
        <w:rPr>
          <w:rFonts w:ascii="Arial" w:hAnsi="Arial" w:cs="Arial"/>
        </w:rPr>
        <w:t>OKslužby</w:t>
      </w:r>
      <w:proofErr w:type="spellEnd"/>
      <w:r w:rsidR="00613E35">
        <w:rPr>
          <w:rFonts w:ascii="Arial" w:hAnsi="Arial" w:cs="Arial"/>
        </w:rPr>
        <w:t xml:space="preserve"> (např. </w:t>
      </w:r>
      <w:r w:rsidR="00A451D7">
        <w:rPr>
          <w:rFonts w:ascii="Arial" w:hAnsi="Arial" w:cs="Arial"/>
        </w:rPr>
        <w:t>neuznatelné výdaje, výše úvazků pracovníků, kapacita apod.), jsou pro Příspěvkovou organizaci</w:t>
      </w:r>
      <w:r w:rsidR="0046201D">
        <w:rPr>
          <w:rFonts w:ascii="Arial" w:hAnsi="Arial" w:cs="Arial"/>
        </w:rPr>
        <w:t xml:space="preserve"> závazné tyto skutečnosti ve znění provedených změn. Za porušení povinnosti uvedené v tomto odstavci činí odvod za porušení rozpočtové kázně 1 – 10% z celkové částky finančních prostředků na danou Sociální službu, nestanoví-li tato dohoda za nedodržení skutečností majících vliv na poskytování Sociální</w:t>
      </w:r>
      <w:r w:rsidR="00DA32AD">
        <w:rPr>
          <w:rFonts w:ascii="Arial" w:hAnsi="Arial" w:cs="Arial"/>
        </w:rPr>
        <w:t> </w:t>
      </w:r>
      <w:r w:rsidR="0046201D">
        <w:rPr>
          <w:rFonts w:ascii="Arial" w:hAnsi="Arial" w:cs="Arial"/>
        </w:rPr>
        <w:t>služby</w:t>
      </w:r>
      <w:r w:rsidR="00DA32AD">
        <w:rPr>
          <w:rFonts w:ascii="Arial" w:hAnsi="Arial" w:cs="Arial"/>
        </w:rPr>
        <w:t> </w:t>
      </w:r>
      <w:r w:rsidR="0046201D">
        <w:rPr>
          <w:rFonts w:ascii="Arial" w:hAnsi="Arial" w:cs="Arial"/>
        </w:rPr>
        <w:t>jinou</w:t>
      </w:r>
      <w:r w:rsidR="00DA32AD">
        <w:rPr>
          <w:rFonts w:ascii="Arial" w:hAnsi="Arial" w:cs="Arial"/>
        </w:rPr>
        <w:t> </w:t>
      </w:r>
      <w:r w:rsidR="0046201D">
        <w:rPr>
          <w:rFonts w:ascii="Arial" w:hAnsi="Arial" w:cs="Arial"/>
        </w:rPr>
        <w:t>výši</w:t>
      </w:r>
      <w:r w:rsidR="00DA32AD">
        <w:rPr>
          <w:rFonts w:ascii="Arial" w:hAnsi="Arial" w:cs="Arial"/>
        </w:rPr>
        <w:t> </w:t>
      </w:r>
      <w:r w:rsidR="0046201D">
        <w:rPr>
          <w:rFonts w:ascii="Arial" w:hAnsi="Arial" w:cs="Arial"/>
        </w:rPr>
        <w:t>odvodu</w:t>
      </w:r>
      <w:r w:rsidR="00DA32AD">
        <w:rPr>
          <w:rFonts w:ascii="Arial" w:hAnsi="Arial" w:cs="Arial"/>
        </w:rPr>
        <w:t xml:space="preserve"> </w:t>
      </w:r>
      <w:r w:rsidR="0046201D">
        <w:rPr>
          <w:rFonts w:ascii="Arial" w:hAnsi="Arial" w:cs="Arial"/>
        </w:rPr>
        <w:t xml:space="preserve">za porušení rozpočtové kázně. </w:t>
      </w:r>
    </w:p>
    <w:p w14:paraId="48D9E9D6" w14:textId="113EE925" w:rsidR="00F50DEF" w:rsidRPr="00143082" w:rsidRDefault="00F50DEF" w:rsidP="00462ADA">
      <w:pPr>
        <w:numPr>
          <w:ilvl w:val="0"/>
          <w:numId w:val="2"/>
        </w:numPr>
        <w:tabs>
          <w:tab w:val="clear" w:pos="360"/>
          <w:tab w:val="num" w:pos="0"/>
        </w:tabs>
        <w:spacing w:after="120"/>
        <w:ind w:left="567" w:hanging="567"/>
        <w:jc w:val="both"/>
        <w:rPr>
          <w:rFonts w:ascii="Arial" w:hAnsi="Arial" w:cs="Arial"/>
        </w:rPr>
      </w:pPr>
      <w:r w:rsidRPr="00143082">
        <w:rPr>
          <w:rFonts w:ascii="Arial" w:hAnsi="Arial" w:cs="Arial"/>
        </w:rPr>
        <w:t xml:space="preserve">Příspěvková organizace je povinna řídit se </w:t>
      </w:r>
      <w:r w:rsidR="00650980" w:rsidRPr="00031BC8">
        <w:rPr>
          <w:rFonts w:ascii="Arial" w:hAnsi="Arial" w:cs="Arial"/>
        </w:rPr>
        <w:t xml:space="preserve">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w:t>
      </w:r>
      <w:r w:rsidR="000F3AC1">
        <w:rPr>
          <w:rFonts w:ascii="Arial" w:hAnsi="Arial" w:cs="Arial"/>
        </w:rPr>
        <w:br/>
      </w:r>
      <w:r w:rsidR="00650980" w:rsidRPr="00031BC8">
        <w:rPr>
          <w:rFonts w:ascii="Arial" w:hAnsi="Arial" w:cs="Arial"/>
        </w:rPr>
        <w:t>2023 – 2025“</w:t>
      </w:r>
      <w:r w:rsidRPr="00143082">
        <w:rPr>
          <w:rFonts w:ascii="Arial" w:hAnsi="Arial" w:cs="Arial"/>
        </w:rPr>
        <w:t>, ve znění pozdějších aktualizací</w:t>
      </w:r>
      <w:r w:rsidR="00183697">
        <w:rPr>
          <w:rFonts w:ascii="Arial" w:hAnsi="Arial" w:cs="Arial"/>
        </w:rPr>
        <w:t xml:space="preserve"> (dále jen </w:t>
      </w:r>
      <w:r w:rsidR="003A3145">
        <w:rPr>
          <w:rFonts w:ascii="Arial" w:hAnsi="Arial" w:cs="Arial"/>
        </w:rPr>
        <w:t>„</w:t>
      </w:r>
      <w:r w:rsidR="00183697">
        <w:rPr>
          <w:rFonts w:ascii="Arial" w:hAnsi="Arial" w:cs="Arial"/>
        </w:rPr>
        <w:t>Pravidla</w:t>
      </w:r>
      <w:r w:rsidR="003A3145">
        <w:rPr>
          <w:rFonts w:ascii="Arial" w:hAnsi="Arial" w:cs="Arial"/>
        </w:rPr>
        <w:t>“</w:t>
      </w:r>
      <w:r>
        <w:rPr>
          <w:rFonts w:ascii="Arial" w:hAnsi="Arial" w:cs="Arial"/>
        </w:rPr>
        <w:t>)</w:t>
      </w:r>
      <w:r w:rsidRPr="00143082">
        <w:rPr>
          <w:rFonts w:ascii="Arial" w:hAnsi="Arial" w:cs="Arial"/>
        </w:rPr>
        <w:t xml:space="preserve">, zveřejněnými na </w:t>
      </w:r>
      <w:r w:rsidR="00F67925">
        <w:rPr>
          <w:rFonts w:ascii="Arial" w:hAnsi="Arial" w:cs="Arial"/>
        </w:rPr>
        <w:t>web</w:t>
      </w:r>
      <w:r w:rsidRPr="00143082">
        <w:rPr>
          <w:rFonts w:ascii="Arial" w:hAnsi="Arial" w:cs="Arial"/>
        </w:rPr>
        <w:t xml:space="preserve">ových stránkách Zřizovatele </w:t>
      </w:r>
      <w:hyperlink r:id="rId8" w:history="1">
        <w:r w:rsidRPr="00143082">
          <w:rPr>
            <w:rStyle w:val="Hypertextovodkaz"/>
            <w:rFonts w:ascii="Arial" w:hAnsi="Arial" w:cs="Arial"/>
          </w:rPr>
          <w:t>www.plzensky-kraj.cz</w:t>
        </w:r>
      </w:hyperlink>
      <w:r w:rsidRPr="00143082">
        <w:rPr>
          <w:rFonts w:ascii="Arial" w:hAnsi="Arial" w:cs="Arial"/>
        </w:rPr>
        <w:t xml:space="preserve">, v sekci financování sociálních služeb. Za porušení této povinnosti činí odvod za porušení rozpočtové kázně </w:t>
      </w:r>
      <w:r w:rsidR="00577F71">
        <w:rPr>
          <w:rFonts w:ascii="Arial" w:hAnsi="Arial" w:cs="Arial"/>
        </w:rPr>
        <w:t>0,</w:t>
      </w:r>
      <w:r w:rsidRPr="00143082">
        <w:rPr>
          <w:rFonts w:ascii="Arial" w:hAnsi="Arial" w:cs="Arial"/>
        </w:rPr>
        <w:t xml:space="preserve">1 – 10 % </w:t>
      </w:r>
      <w:r>
        <w:rPr>
          <w:rFonts w:ascii="Arial" w:hAnsi="Arial" w:cs="Arial"/>
        </w:rPr>
        <w:t xml:space="preserve">z celkové částky </w:t>
      </w:r>
      <w:r w:rsidRPr="00143082">
        <w:rPr>
          <w:rFonts w:ascii="Arial" w:hAnsi="Arial" w:cs="Arial"/>
        </w:rPr>
        <w:t>pos</w:t>
      </w:r>
      <w:r>
        <w:rPr>
          <w:rFonts w:ascii="Arial" w:hAnsi="Arial" w:cs="Arial"/>
        </w:rPr>
        <w:t>kytnutých finančních pros</w:t>
      </w:r>
      <w:r w:rsidR="00CD4695">
        <w:rPr>
          <w:rFonts w:ascii="Arial" w:hAnsi="Arial" w:cs="Arial"/>
        </w:rPr>
        <w:t>tředků na danou Sociální službu</w:t>
      </w:r>
      <w:r w:rsidR="00986AC7">
        <w:rPr>
          <w:rFonts w:ascii="Arial" w:hAnsi="Arial" w:cs="Arial"/>
        </w:rPr>
        <w:t>, nestanoví-li tato dohoda za porušení povinnosti uložené Příspěvkové organizaci Pravidly i dohodou jinou výši odvodu za porušení rozpočtové kázně.</w:t>
      </w:r>
      <w:r>
        <w:rPr>
          <w:rFonts w:ascii="Arial" w:hAnsi="Arial" w:cs="Arial"/>
        </w:rPr>
        <w:t xml:space="preserve"> </w:t>
      </w:r>
    </w:p>
    <w:p w14:paraId="6AEC809F" w14:textId="77777777" w:rsidR="0030777D" w:rsidRPr="00CE76BB" w:rsidRDefault="00F50DEF" w:rsidP="0030777D">
      <w:pPr>
        <w:numPr>
          <w:ilvl w:val="0"/>
          <w:numId w:val="2"/>
        </w:numPr>
        <w:tabs>
          <w:tab w:val="clear" w:pos="360"/>
          <w:tab w:val="num" w:pos="539"/>
          <w:tab w:val="num" w:pos="644"/>
        </w:tabs>
        <w:spacing w:after="120"/>
        <w:ind w:left="539" w:hanging="539"/>
        <w:jc w:val="both"/>
        <w:rPr>
          <w:rFonts w:ascii="Arial" w:hAnsi="Arial" w:cs="Arial"/>
        </w:rPr>
      </w:pPr>
      <w:r>
        <w:rPr>
          <w:rFonts w:ascii="Arial" w:hAnsi="Arial" w:cs="Arial"/>
        </w:rPr>
        <w:t>Příspěvková organizace</w:t>
      </w:r>
      <w:r w:rsidRPr="00DF5E7A">
        <w:rPr>
          <w:rFonts w:ascii="Arial" w:hAnsi="Arial" w:cs="Arial"/>
        </w:rPr>
        <w:t xml:space="preserve"> je povinn</w:t>
      </w:r>
      <w:r>
        <w:rPr>
          <w:rFonts w:ascii="Arial" w:hAnsi="Arial" w:cs="Arial"/>
        </w:rPr>
        <w:t xml:space="preserve">a </w:t>
      </w:r>
      <w:r w:rsidR="00E37B7B">
        <w:rPr>
          <w:rFonts w:ascii="Arial" w:hAnsi="Arial" w:cs="Arial"/>
        </w:rPr>
        <w:t>vést účetnictví</w:t>
      </w:r>
      <w:r w:rsidR="0030777D">
        <w:rPr>
          <w:rFonts w:ascii="Arial" w:hAnsi="Arial" w:cs="Arial"/>
        </w:rPr>
        <w:t xml:space="preserve"> </w:t>
      </w:r>
      <w:r w:rsidR="0030777D" w:rsidRPr="00CE76BB">
        <w:rPr>
          <w:rFonts w:ascii="Arial" w:hAnsi="Arial" w:cs="Arial"/>
        </w:rPr>
        <w:t xml:space="preserve">v souladu se zákonem </w:t>
      </w:r>
      <w:r w:rsidR="00932C5F">
        <w:rPr>
          <w:rFonts w:ascii="Arial" w:hAnsi="Arial" w:cs="Arial"/>
        </w:rPr>
        <w:br/>
      </w:r>
      <w:r w:rsidR="0030777D" w:rsidRPr="00CE76BB">
        <w:rPr>
          <w:rFonts w:ascii="Arial" w:hAnsi="Arial" w:cs="Arial"/>
        </w:rPr>
        <w:t>č. 563/1991 Sb., o účetnictví, ve znění pozdějších předpisů.</w:t>
      </w:r>
      <w:r w:rsidR="00955CC1">
        <w:rPr>
          <w:rFonts w:ascii="Arial" w:hAnsi="Arial" w:cs="Arial"/>
        </w:rPr>
        <w:t xml:space="preserve"> Za porušení této povinnosti činí odvod za porušení rozpočtové kázně 1 – 30 % </w:t>
      </w:r>
      <w:r w:rsidR="00EE1CF4">
        <w:rPr>
          <w:rFonts w:ascii="Arial" w:hAnsi="Arial" w:cs="Arial"/>
        </w:rPr>
        <w:t xml:space="preserve">z </w:t>
      </w:r>
      <w:r w:rsidR="00955CC1">
        <w:rPr>
          <w:rFonts w:ascii="Arial" w:hAnsi="Arial" w:cs="Arial"/>
        </w:rPr>
        <w:t>celkové částky</w:t>
      </w:r>
      <w:r w:rsidR="00FF0835">
        <w:rPr>
          <w:rFonts w:ascii="Arial" w:hAnsi="Arial" w:cs="Arial"/>
        </w:rPr>
        <w:t xml:space="preserve"> </w:t>
      </w:r>
      <w:r w:rsidR="00FF0835" w:rsidRPr="00FF0835">
        <w:rPr>
          <w:rFonts w:ascii="Arial" w:hAnsi="Arial" w:cs="Arial"/>
        </w:rPr>
        <w:t>poskytnutých finančních prostředků na danou Sociální službu.</w:t>
      </w:r>
    </w:p>
    <w:p w14:paraId="0E0F315A" w14:textId="77D78C62" w:rsidR="0030777D" w:rsidRPr="00AD0B69" w:rsidRDefault="0030777D" w:rsidP="0030777D">
      <w:pPr>
        <w:tabs>
          <w:tab w:val="num" w:pos="644"/>
        </w:tabs>
        <w:spacing w:after="120"/>
        <w:ind w:left="539"/>
        <w:jc w:val="both"/>
        <w:rPr>
          <w:rFonts w:ascii="Arial" w:hAnsi="Arial" w:cs="Arial"/>
        </w:rPr>
      </w:pPr>
      <w:r>
        <w:rPr>
          <w:rFonts w:ascii="Arial" w:hAnsi="Arial" w:cs="Arial"/>
        </w:rPr>
        <w:t>Pří</w:t>
      </w:r>
      <w:r w:rsidR="004E0546">
        <w:rPr>
          <w:rFonts w:ascii="Arial" w:hAnsi="Arial" w:cs="Arial"/>
        </w:rPr>
        <w:t>spěvková organiza</w:t>
      </w:r>
      <w:r>
        <w:rPr>
          <w:rFonts w:ascii="Arial" w:hAnsi="Arial" w:cs="Arial"/>
        </w:rPr>
        <w:t xml:space="preserve">ce </w:t>
      </w:r>
      <w:r w:rsidR="004E0546">
        <w:rPr>
          <w:rFonts w:ascii="Arial" w:hAnsi="Arial" w:cs="Arial"/>
        </w:rPr>
        <w:t>je povin</w:t>
      </w:r>
      <w:r w:rsidRPr="00AD0B69">
        <w:rPr>
          <w:rFonts w:ascii="Arial" w:hAnsi="Arial" w:cs="Arial"/>
        </w:rPr>
        <w:t>n</w:t>
      </w:r>
      <w:r w:rsidR="004E0546">
        <w:rPr>
          <w:rFonts w:ascii="Arial" w:hAnsi="Arial" w:cs="Arial"/>
        </w:rPr>
        <w:t>a</w:t>
      </w:r>
      <w:r w:rsidRPr="00AD0B69">
        <w:rPr>
          <w:rFonts w:ascii="Arial" w:hAnsi="Arial" w:cs="Arial"/>
        </w:rPr>
        <w:t xml:space="preserve"> vést </w:t>
      </w:r>
      <w:r>
        <w:rPr>
          <w:rFonts w:ascii="Arial" w:hAnsi="Arial" w:cs="Arial"/>
        </w:rPr>
        <w:t xml:space="preserve">veškeré </w:t>
      </w:r>
      <w:r w:rsidRPr="00AD0B69">
        <w:rPr>
          <w:rFonts w:ascii="Arial" w:hAnsi="Arial" w:cs="Arial"/>
        </w:rPr>
        <w:t xml:space="preserve">výnosy a náklady vzniklé </w:t>
      </w:r>
      <w:r w:rsidR="00932C5F">
        <w:rPr>
          <w:rFonts w:ascii="Arial" w:hAnsi="Arial" w:cs="Arial"/>
        </w:rPr>
        <w:br/>
      </w:r>
      <w:r w:rsidRPr="00AD0B69">
        <w:rPr>
          <w:rFonts w:ascii="Arial" w:hAnsi="Arial" w:cs="Arial"/>
        </w:rPr>
        <w:t>při poskytování Sociální služby v období od 1. 1. 202</w:t>
      </w:r>
      <w:r w:rsidR="00650980">
        <w:rPr>
          <w:rFonts w:ascii="Arial" w:hAnsi="Arial" w:cs="Arial"/>
        </w:rPr>
        <w:t>3</w:t>
      </w:r>
      <w:r w:rsidRPr="00AD0B69">
        <w:rPr>
          <w:rFonts w:ascii="Arial" w:hAnsi="Arial" w:cs="Arial"/>
        </w:rPr>
        <w:t xml:space="preserve"> do 31. 12. 202</w:t>
      </w:r>
      <w:r w:rsidR="00650980">
        <w:rPr>
          <w:rFonts w:ascii="Arial" w:hAnsi="Arial" w:cs="Arial"/>
        </w:rPr>
        <w:t>3</w:t>
      </w:r>
      <w:r w:rsidRPr="00AD0B69">
        <w:rPr>
          <w:rFonts w:ascii="Arial" w:hAnsi="Arial" w:cs="Arial"/>
        </w:rPr>
        <w:t xml:space="preserve"> v účetnictví Pří</w:t>
      </w:r>
      <w:r w:rsidR="003A1714">
        <w:rPr>
          <w:rFonts w:ascii="Arial" w:hAnsi="Arial" w:cs="Arial"/>
        </w:rPr>
        <w:t>spěvkové organiza</w:t>
      </w:r>
      <w:r w:rsidRPr="00AD0B69">
        <w:rPr>
          <w:rFonts w:ascii="Arial" w:hAnsi="Arial" w:cs="Arial"/>
        </w:rPr>
        <w:t>ce odděleně od výnosů a nákladů</w:t>
      </w:r>
      <w:r w:rsidR="00650980" w:rsidRPr="00650980">
        <w:rPr>
          <w:rFonts w:ascii="Arial" w:hAnsi="Arial" w:cs="Arial"/>
        </w:rPr>
        <w:t xml:space="preserve"> </w:t>
      </w:r>
      <w:r w:rsidR="00650980" w:rsidRPr="00EC4C94">
        <w:rPr>
          <w:rFonts w:ascii="Arial" w:hAnsi="Arial" w:cs="Arial"/>
        </w:rPr>
        <w:t>vzniklých při poskytování Sociální služby v jiném období, od výnosů a nákladů</w:t>
      </w:r>
      <w:r w:rsidRPr="00AD0B69">
        <w:rPr>
          <w:rFonts w:ascii="Arial" w:hAnsi="Arial" w:cs="Arial"/>
        </w:rPr>
        <w:t xml:space="preserve"> spojených s jinými sociálními službami poskytovanými Pří</w:t>
      </w:r>
      <w:r w:rsidR="00BF5CE0">
        <w:rPr>
          <w:rFonts w:ascii="Arial" w:hAnsi="Arial" w:cs="Arial"/>
        </w:rPr>
        <w:t>spěvkovou organizací</w:t>
      </w:r>
      <w:r w:rsidRPr="00AD0B69">
        <w:rPr>
          <w:rFonts w:ascii="Arial" w:hAnsi="Arial" w:cs="Arial"/>
        </w:rPr>
        <w:t>, případně od výnosů a nákladů spojených s jinými činnostmi Pří</w:t>
      </w:r>
      <w:r w:rsidR="00BF5CE0">
        <w:rPr>
          <w:rFonts w:ascii="Arial" w:hAnsi="Arial" w:cs="Arial"/>
        </w:rPr>
        <w:t>spěvkové organizace</w:t>
      </w:r>
      <w:r w:rsidRPr="00AD0B69">
        <w:rPr>
          <w:rFonts w:ascii="Arial" w:hAnsi="Arial" w:cs="Arial"/>
        </w:rPr>
        <w:t>. Jinými činnostmi Pří</w:t>
      </w:r>
      <w:r w:rsidR="009D10CD">
        <w:rPr>
          <w:rFonts w:ascii="Arial" w:hAnsi="Arial" w:cs="Arial"/>
        </w:rPr>
        <w:t>spěvkové</w:t>
      </w:r>
      <w:r w:rsidR="00FD394C">
        <w:rPr>
          <w:rFonts w:ascii="Arial" w:hAnsi="Arial" w:cs="Arial"/>
        </w:rPr>
        <w:t xml:space="preserve"> organiza</w:t>
      </w:r>
      <w:r w:rsidRPr="00AD0B69">
        <w:rPr>
          <w:rFonts w:ascii="Arial" w:hAnsi="Arial" w:cs="Arial"/>
        </w:rPr>
        <w:t>ce se rozumí zejména zajišťování dalších činností podle § 35 odst. 4 zákona</w:t>
      </w:r>
      <w:r w:rsidR="00CB1554">
        <w:rPr>
          <w:rFonts w:ascii="Arial" w:hAnsi="Arial" w:cs="Arial"/>
        </w:rPr>
        <w:t xml:space="preserve"> o sociálních službách</w:t>
      </w:r>
      <w:r w:rsidR="006439B4">
        <w:rPr>
          <w:rFonts w:ascii="Arial" w:hAnsi="Arial" w:cs="Arial"/>
        </w:rPr>
        <w:t>, zabezpečování </w:t>
      </w:r>
      <w:r w:rsidRPr="00AD0B69">
        <w:rPr>
          <w:rFonts w:ascii="Arial" w:hAnsi="Arial" w:cs="Arial"/>
        </w:rPr>
        <w:t>zdravotní</w:t>
      </w:r>
      <w:r w:rsidR="006439B4">
        <w:rPr>
          <w:rFonts w:ascii="Arial" w:hAnsi="Arial" w:cs="Arial"/>
        </w:rPr>
        <w:t> </w:t>
      </w:r>
      <w:r w:rsidRPr="00AD0B69">
        <w:rPr>
          <w:rFonts w:ascii="Arial" w:hAnsi="Arial" w:cs="Arial"/>
        </w:rPr>
        <w:t>péče</w:t>
      </w:r>
      <w:r w:rsidR="006439B4">
        <w:rPr>
          <w:rFonts w:ascii="Arial" w:hAnsi="Arial" w:cs="Arial"/>
        </w:rPr>
        <w:t xml:space="preserve"> </w:t>
      </w:r>
      <w:r w:rsidRPr="00AD0B69">
        <w:rPr>
          <w:rFonts w:ascii="Arial" w:hAnsi="Arial" w:cs="Arial"/>
        </w:rPr>
        <w:t xml:space="preserve">o klienty, případně vykonávání jiných činností odlišných od základních činností Sociální služby (dále jen </w:t>
      </w:r>
      <w:r w:rsidR="007704C0">
        <w:rPr>
          <w:rFonts w:ascii="Arial" w:hAnsi="Arial" w:cs="Arial"/>
        </w:rPr>
        <w:t>„</w:t>
      </w:r>
      <w:r w:rsidRPr="00AD0B69">
        <w:rPr>
          <w:rFonts w:ascii="Arial" w:hAnsi="Arial" w:cs="Arial"/>
        </w:rPr>
        <w:t>jiné činnosti</w:t>
      </w:r>
      <w:r w:rsidR="007704C0">
        <w:rPr>
          <w:rFonts w:ascii="Arial" w:hAnsi="Arial" w:cs="Arial"/>
        </w:rPr>
        <w:t>“</w:t>
      </w:r>
      <w:r w:rsidRPr="00AD0B69">
        <w:rPr>
          <w:rFonts w:ascii="Arial" w:hAnsi="Arial" w:cs="Arial"/>
        </w:rPr>
        <w:t>).</w:t>
      </w:r>
    </w:p>
    <w:p w14:paraId="77E4F839" w14:textId="50476AF2"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Výnosy a náklady vzniklé při poskytování Sociální služby je Pří</w:t>
      </w:r>
      <w:r w:rsidR="00320358">
        <w:rPr>
          <w:rFonts w:ascii="Arial" w:hAnsi="Arial" w:cs="Arial"/>
        </w:rPr>
        <w:t>spěvková organizace povin</w:t>
      </w:r>
      <w:r w:rsidRPr="00AD0B69">
        <w:rPr>
          <w:rFonts w:ascii="Arial" w:hAnsi="Arial" w:cs="Arial"/>
        </w:rPr>
        <w:t>n</w:t>
      </w:r>
      <w:r w:rsidR="00320358">
        <w:rPr>
          <w:rFonts w:ascii="Arial" w:hAnsi="Arial" w:cs="Arial"/>
        </w:rPr>
        <w:t>a</w:t>
      </w:r>
      <w:r w:rsidRPr="00AD0B69">
        <w:rPr>
          <w:rFonts w:ascii="Arial" w:hAnsi="Arial" w:cs="Arial"/>
        </w:rPr>
        <w:t xml:space="preserve"> mít vedeny transparentně s jednoznačnou vazbou k Sociální službě – identifikátoru služby (např. analytické účty, účetní střediska, zakázky).</w:t>
      </w:r>
      <w:r w:rsidR="004249F0">
        <w:rPr>
          <w:rFonts w:ascii="Arial" w:hAnsi="Arial" w:cs="Arial"/>
        </w:rPr>
        <w:t xml:space="preserve"> Za porušení</w:t>
      </w:r>
      <w:r w:rsidR="00114BA2">
        <w:rPr>
          <w:rFonts w:ascii="Arial" w:hAnsi="Arial" w:cs="Arial"/>
        </w:rPr>
        <w:t xml:space="preserve"> této povinnosti činí odvod za porušení rozpočtové kázně</w:t>
      </w:r>
      <w:r w:rsidR="009842BA">
        <w:rPr>
          <w:rFonts w:ascii="Arial" w:hAnsi="Arial" w:cs="Arial"/>
        </w:rPr>
        <w:t xml:space="preserve"> 1 – 30 % </w:t>
      </w:r>
      <w:r w:rsidR="000F3AC1">
        <w:rPr>
          <w:rFonts w:ascii="Arial" w:hAnsi="Arial" w:cs="Arial"/>
        </w:rPr>
        <w:br/>
      </w:r>
      <w:r w:rsidR="009842BA">
        <w:rPr>
          <w:rFonts w:ascii="Arial" w:hAnsi="Arial" w:cs="Arial"/>
        </w:rPr>
        <w:t xml:space="preserve">z celkové částky </w:t>
      </w:r>
      <w:r w:rsidR="009842BA" w:rsidRPr="00FF0835">
        <w:rPr>
          <w:rFonts w:ascii="Arial" w:hAnsi="Arial" w:cs="Arial"/>
        </w:rPr>
        <w:t>poskytnutých finančních prostředků na danou Sociální službu.</w:t>
      </w:r>
    </w:p>
    <w:p w14:paraId="26139B32"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Poskytuje-li Pří</w:t>
      </w:r>
      <w:r w:rsidR="00BB515F">
        <w:rPr>
          <w:rFonts w:ascii="Arial" w:hAnsi="Arial" w:cs="Arial"/>
        </w:rPr>
        <w:t>spěvková organizace</w:t>
      </w:r>
      <w:r w:rsidRPr="00AD0B69">
        <w:rPr>
          <w:rFonts w:ascii="Arial" w:hAnsi="Arial" w:cs="Arial"/>
        </w:rPr>
        <w:t xml:space="preserve"> více sociálních služeb, případně vykoná</w:t>
      </w:r>
      <w:r w:rsidR="00534C88">
        <w:rPr>
          <w:rFonts w:ascii="Arial" w:hAnsi="Arial" w:cs="Arial"/>
        </w:rPr>
        <w:t>vá-li i jiné činnosti, je povin</w:t>
      </w:r>
      <w:r w:rsidRPr="00AD0B69">
        <w:rPr>
          <w:rFonts w:ascii="Arial" w:hAnsi="Arial" w:cs="Arial"/>
        </w:rPr>
        <w:t>n</w:t>
      </w:r>
      <w:r w:rsidR="00534C88">
        <w:rPr>
          <w:rFonts w:ascii="Arial" w:hAnsi="Arial" w:cs="Arial"/>
        </w:rPr>
        <w:t>a</w:t>
      </w:r>
      <w:r w:rsidRPr="00AD0B69">
        <w:rPr>
          <w:rFonts w:ascii="Arial" w:hAnsi="Arial" w:cs="Arial"/>
        </w:rPr>
        <w:t xml:space="preserve"> mít vnitřním předpisem upraven způsob rozdělení nákladů, které jsou společné pro základní činnosti S</w:t>
      </w:r>
      <w:r w:rsidR="00E575CD">
        <w:rPr>
          <w:rFonts w:ascii="Arial" w:hAnsi="Arial" w:cs="Arial"/>
        </w:rPr>
        <w:t>ociální služby a další Příspěvkovou organizací</w:t>
      </w:r>
      <w:r w:rsidRPr="00AD0B69">
        <w:rPr>
          <w:rFonts w:ascii="Arial" w:hAnsi="Arial" w:cs="Arial"/>
        </w:rPr>
        <w:t xml:space="preserve"> poskytované sociální služby, případně jiné činnosti, </w:t>
      </w:r>
      <w:r w:rsidR="00932C5F">
        <w:rPr>
          <w:rFonts w:ascii="Arial" w:hAnsi="Arial" w:cs="Arial"/>
        </w:rPr>
        <w:br/>
      </w:r>
      <w:r w:rsidRPr="00AD0B69">
        <w:rPr>
          <w:rFonts w:ascii="Arial" w:hAnsi="Arial" w:cs="Arial"/>
        </w:rPr>
        <w:t>a tímto způsobem o těchto nákladech během roku účtovat. Náklady, které jsou společné pro základní činnosti S</w:t>
      </w:r>
      <w:r w:rsidR="00C37F60">
        <w:rPr>
          <w:rFonts w:ascii="Arial" w:hAnsi="Arial" w:cs="Arial"/>
        </w:rPr>
        <w:t>ociální služby a další Příspěvkovou organizací</w:t>
      </w:r>
      <w:r w:rsidRPr="00AD0B69">
        <w:rPr>
          <w:rFonts w:ascii="Arial" w:hAnsi="Arial" w:cs="Arial"/>
        </w:rPr>
        <w:t xml:space="preserve"> poskytované sociální služby, případně jiné činnosti (např. náklady na energie, odpisy, bankovní poplatky atd.), musejí být rozúčtovány na</w:t>
      </w:r>
      <w:r>
        <w:rPr>
          <w:rFonts w:ascii="Arial" w:hAnsi="Arial" w:cs="Arial"/>
        </w:rPr>
        <w:t>př. na</w:t>
      </w:r>
      <w:r w:rsidRPr="00AD0B69">
        <w:rPr>
          <w:rFonts w:ascii="Arial" w:hAnsi="Arial" w:cs="Arial"/>
        </w:rPr>
        <w:t xml:space="preserve"> účetní střediska nebo za</w:t>
      </w:r>
      <w:r w:rsidR="005A7CCE">
        <w:rPr>
          <w:rFonts w:ascii="Arial" w:hAnsi="Arial" w:cs="Arial"/>
        </w:rPr>
        <w:t>kázky, a to na základě Příspěvkovou organizací</w:t>
      </w:r>
      <w:r w:rsidRPr="00AD0B69">
        <w:rPr>
          <w:rFonts w:ascii="Arial" w:hAnsi="Arial" w:cs="Arial"/>
        </w:rPr>
        <w:t xml:space="preserve"> stanoveného poměru.</w:t>
      </w:r>
    </w:p>
    <w:p w14:paraId="593583A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Poměr dělení společných nákladů musí být stanov</w:t>
      </w:r>
      <w:r w:rsidR="00E35F11">
        <w:rPr>
          <w:rFonts w:ascii="Arial" w:hAnsi="Arial" w:cs="Arial"/>
        </w:rPr>
        <w:t>en ve vnitřním předpisu Příspěvkové organizace</w:t>
      </w:r>
      <w:r w:rsidRPr="00AD0B69">
        <w:rPr>
          <w:rFonts w:ascii="Arial" w:hAnsi="Arial" w:cs="Arial"/>
        </w:rPr>
        <w:t>, a to již před zaúčtováním prvního společného nákladu. Poměr dělení společných nákladů musí vycházet z logických souvislostí vztahu základních činností Sociální služby k ostatním Pří</w:t>
      </w:r>
      <w:r w:rsidR="008B783F">
        <w:rPr>
          <w:rFonts w:ascii="Arial" w:hAnsi="Arial" w:cs="Arial"/>
        </w:rPr>
        <w:t>spěvkovou organizací</w:t>
      </w:r>
      <w:r w:rsidRPr="00AD0B69">
        <w:rPr>
          <w:rFonts w:ascii="Arial" w:hAnsi="Arial" w:cs="Arial"/>
        </w:rPr>
        <w:t xml:space="preserve"> poskytovaným sociálním službám, případně jiným činnostem. Poměr dělení společných nákladů musí být ve vnitřním předpisu odůvodněn. Bližší informace k rozúčtování společných nákladů obsahují Pravidla.</w:t>
      </w:r>
    </w:p>
    <w:p w14:paraId="7507E013" w14:textId="77777777" w:rsidR="0030777D" w:rsidRPr="00AD0B69" w:rsidRDefault="0030777D" w:rsidP="0030777D">
      <w:pPr>
        <w:tabs>
          <w:tab w:val="num" w:pos="644"/>
        </w:tabs>
        <w:spacing w:after="120"/>
        <w:ind w:left="539"/>
        <w:jc w:val="both"/>
        <w:rPr>
          <w:rFonts w:ascii="Arial" w:hAnsi="Arial" w:cs="Arial"/>
        </w:rPr>
      </w:pPr>
      <w:r w:rsidRPr="00AD0B69">
        <w:rPr>
          <w:rFonts w:ascii="Arial" w:hAnsi="Arial" w:cs="Arial"/>
        </w:rPr>
        <w:t>Povinnost odděleného účtování se vztahuje na veškeré položky související se Sociální službou a nikoli pouze na p</w:t>
      </w:r>
      <w:r w:rsidR="00CE2461">
        <w:rPr>
          <w:rFonts w:ascii="Arial" w:hAnsi="Arial" w:cs="Arial"/>
        </w:rPr>
        <w:t>oložky související s poskytnutými finančními prostředky</w:t>
      </w:r>
      <w:r w:rsidRPr="00AD0B69">
        <w:rPr>
          <w:rFonts w:ascii="Arial" w:hAnsi="Arial" w:cs="Arial"/>
        </w:rPr>
        <w:t xml:space="preserve"> na příslušnou Sociální službu.</w:t>
      </w:r>
    </w:p>
    <w:p w14:paraId="4A2C2D44" w14:textId="77777777" w:rsidR="0030777D" w:rsidRDefault="0030777D" w:rsidP="0030777D">
      <w:pPr>
        <w:tabs>
          <w:tab w:val="num" w:pos="644"/>
        </w:tabs>
        <w:spacing w:after="120"/>
        <w:ind w:left="539"/>
        <w:jc w:val="both"/>
        <w:rPr>
          <w:rFonts w:ascii="Arial" w:hAnsi="Arial" w:cs="Arial"/>
        </w:rPr>
      </w:pPr>
      <w:r w:rsidRPr="00AD0B69">
        <w:rPr>
          <w:rFonts w:ascii="Arial" w:hAnsi="Arial" w:cs="Arial"/>
        </w:rPr>
        <w:t>V případě, že byl</w:t>
      </w:r>
      <w:r w:rsidR="000F7BB9">
        <w:rPr>
          <w:rFonts w:ascii="Arial" w:hAnsi="Arial" w:cs="Arial"/>
        </w:rPr>
        <w:t>a</w:t>
      </w:r>
      <w:r w:rsidRPr="00AD0B69">
        <w:rPr>
          <w:rFonts w:ascii="Arial" w:hAnsi="Arial" w:cs="Arial"/>
        </w:rPr>
        <w:t xml:space="preserve"> Pří</w:t>
      </w:r>
      <w:r w:rsidR="000F7BB9">
        <w:rPr>
          <w:rFonts w:ascii="Arial" w:hAnsi="Arial" w:cs="Arial"/>
        </w:rPr>
        <w:t>spěvková organizace</w:t>
      </w:r>
      <w:r w:rsidRPr="00AD0B69">
        <w:rPr>
          <w:rFonts w:ascii="Arial" w:hAnsi="Arial" w:cs="Arial"/>
        </w:rPr>
        <w:t xml:space="preserve"> pověřen</w:t>
      </w:r>
      <w:r w:rsidR="000F7BB9">
        <w:rPr>
          <w:rFonts w:ascii="Arial" w:hAnsi="Arial" w:cs="Arial"/>
        </w:rPr>
        <w:t>a</w:t>
      </w:r>
      <w:r w:rsidRPr="00AD0B69">
        <w:rPr>
          <w:rFonts w:ascii="Arial" w:hAnsi="Arial" w:cs="Arial"/>
        </w:rPr>
        <w:t xml:space="preserve"> poskytováním sociální služby uvedené v článku II. této </w:t>
      </w:r>
      <w:r w:rsidR="00895E11">
        <w:rPr>
          <w:rFonts w:ascii="Arial" w:hAnsi="Arial" w:cs="Arial"/>
        </w:rPr>
        <w:t>dohody</w:t>
      </w:r>
      <w:r w:rsidRPr="00AD0B69">
        <w:rPr>
          <w:rFonts w:ascii="Arial" w:hAnsi="Arial" w:cs="Arial"/>
        </w:rPr>
        <w:t xml:space="preserve"> dvěma či více pověřeními výkonem služby obecnéh</w:t>
      </w:r>
      <w:r w:rsidR="001153C3">
        <w:rPr>
          <w:rFonts w:ascii="Arial" w:hAnsi="Arial" w:cs="Arial"/>
        </w:rPr>
        <w:t>o hospodářského zájmu, je povin</w:t>
      </w:r>
      <w:r w:rsidRPr="00AD0B69">
        <w:rPr>
          <w:rFonts w:ascii="Arial" w:hAnsi="Arial" w:cs="Arial"/>
        </w:rPr>
        <w:t>n</w:t>
      </w:r>
      <w:r w:rsidR="001153C3">
        <w:rPr>
          <w:rFonts w:ascii="Arial" w:hAnsi="Arial" w:cs="Arial"/>
        </w:rPr>
        <w:t>a</w:t>
      </w:r>
      <w:r w:rsidRPr="00AD0B69">
        <w:rPr>
          <w:rFonts w:ascii="Arial" w:hAnsi="Arial" w:cs="Arial"/>
        </w:rPr>
        <w:t xml:space="preserve"> účtovat o veškerých výnosech a nákladech základních činností vzniklých při poskytování této služby odděleně, tzn. účtovat o těchto výnosech a nákladech poměrně ve vztahu </w:t>
      </w:r>
      <w:r w:rsidR="00932C5F">
        <w:rPr>
          <w:rFonts w:ascii="Arial" w:hAnsi="Arial" w:cs="Arial"/>
        </w:rPr>
        <w:br/>
      </w:r>
      <w:r w:rsidRPr="00AD0B69">
        <w:rPr>
          <w:rFonts w:ascii="Arial" w:hAnsi="Arial" w:cs="Arial"/>
        </w:rPr>
        <w:t>ke každému z pověření.</w:t>
      </w:r>
    </w:p>
    <w:p w14:paraId="1BD166FE" w14:textId="7544D40B" w:rsidR="0030777D" w:rsidRPr="0036480B" w:rsidRDefault="0030777D" w:rsidP="0030777D">
      <w:pPr>
        <w:tabs>
          <w:tab w:val="num" w:pos="644"/>
        </w:tabs>
        <w:spacing w:after="120"/>
        <w:ind w:left="539"/>
        <w:jc w:val="both"/>
        <w:rPr>
          <w:rFonts w:ascii="Arial" w:hAnsi="Arial" w:cs="Arial"/>
        </w:rPr>
      </w:pPr>
      <w:r>
        <w:rPr>
          <w:rFonts w:ascii="Arial" w:hAnsi="Arial" w:cs="Arial"/>
        </w:rPr>
        <w:t>Za porušení</w:t>
      </w:r>
      <w:r w:rsidRPr="001D0D95">
        <w:rPr>
          <w:rFonts w:ascii="Arial" w:hAnsi="Arial" w:cs="Arial"/>
        </w:rPr>
        <w:t xml:space="preserve"> </w:t>
      </w:r>
      <w:r w:rsidRPr="0036480B">
        <w:rPr>
          <w:rFonts w:ascii="Arial" w:hAnsi="Arial" w:cs="Arial"/>
        </w:rPr>
        <w:t>povinností uvedených v tomto odstavci</w:t>
      </w:r>
      <w:r w:rsidR="00E651E6">
        <w:rPr>
          <w:rFonts w:ascii="Arial" w:hAnsi="Arial" w:cs="Arial"/>
        </w:rPr>
        <w:t>, nestanoví-li tento odstavec za porušení jednotlivých povinností jinak,</w:t>
      </w:r>
      <w:r w:rsidRPr="0036480B">
        <w:rPr>
          <w:rFonts w:ascii="Arial" w:hAnsi="Arial" w:cs="Arial"/>
        </w:rPr>
        <w:t xml:space="preserve"> se stanoví odvod </w:t>
      </w:r>
      <w:r w:rsidR="00932C5F">
        <w:rPr>
          <w:rFonts w:ascii="Arial" w:hAnsi="Arial" w:cs="Arial"/>
        </w:rPr>
        <w:br/>
      </w:r>
      <w:r w:rsidRPr="0036480B">
        <w:rPr>
          <w:rFonts w:ascii="Arial" w:hAnsi="Arial" w:cs="Arial"/>
        </w:rPr>
        <w:t>za porušení rozpočtové kázně ve výši:</w:t>
      </w:r>
    </w:p>
    <w:p w14:paraId="4B68D738"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neoprávněně </w:t>
      </w:r>
      <w:r w:rsidRPr="00535EC3">
        <w:rPr>
          <w:rFonts w:ascii="Arial" w:hAnsi="Arial" w:cs="Arial"/>
        </w:rPr>
        <w:t>použitých finančních prostředků v případě, že porušení povinnosti odděleného účtování mělo za následek neopr</w:t>
      </w:r>
      <w:r w:rsidR="00BF5EEF">
        <w:rPr>
          <w:rFonts w:ascii="Arial" w:hAnsi="Arial" w:cs="Arial"/>
        </w:rPr>
        <w:t>ávněné použití finančních prostředků</w:t>
      </w:r>
    </w:p>
    <w:p w14:paraId="10155AFC" w14:textId="77777777" w:rsidR="0030777D" w:rsidRPr="00535EC3"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že porušení povinnosti odděleného účtování nemělo za následek neoprávněné použití </w:t>
      </w:r>
      <w:r w:rsidR="006F45F8">
        <w:rPr>
          <w:rFonts w:ascii="Arial" w:hAnsi="Arial" w:cs="Arial"/>
        </w:rPr>
        <w:t xml:space="preserve">finančních </w:t>
      </w:r>
      <w:r w:rsidRPr="00535EC3">
        <w:rPr>
          <w:rFonts w:ascii="Arial" w:hAnsi="Arial" w:cs="Arial"/>
        </w:rPr>
        <w:t>prostředků, nejedná-li se o případ uvedený v písmenu c)</w:t>
      </w:r>
    </w:p>
    <w:p w14:paraId="1E502EA5" w14:textId="77777777" w:rsidR="0030777D" w:rsidRDefault="0030777D" w:rsidP="00601E1F">
      <w:pPr>
        <w:numPr>
          <w:ilvl w:val="0"/>
          <w:numId w:val="37"/>
        </w:numPr>
        <w:spacing w:after="120"/>
        <w:ind w:left="993"/>
        <w:jc w:val="both"/>
        <w:rPr>
          <w:rFonts w:ascii="Arial" w:hAnsi="Arial" w:cs="Arial"/>
        </w:rPr>
      </w:pPr>
      <w:r>
        <w:rPr>
          <w:rFonts w:ascii="Arial" w:hAnsi="Arial" w:cs="Arial"/>
        </w:rPr>
        <w:t xml:space="preserve">5.000 Kč v případě, že porušení povinnosti odděleného účtování nemělo za následek neoprávněné použití </w:t>
      </w:r>
      <w:r w:rsidR="006F45F8">
        <w:rPr>
          <w:rFonts w:ascii="Arial" w:hAnsi="Arial" w:cs="Arial"/>
        </w:rPr>
        <w:t xml:space="preserve">finančních </w:t>
      </w:r>
      <w:r>
        <w:rPr>
          <w:rFonts w:ascii="Arial" w:hAnsi="Arial" w:cs="Arial"/>
        </w:rPr>
        <w:t>prostředků a pochybení spočívá v nesprávném zaúčtování nákladů/výnosů, přičemž celková výše nákladů/výnosů uvedená na účetních dokladech, jimiž jsou nesprávně zaúčtované náklady/výnosy doloženy, nepřesáhne v součtu 50.000 Kč</w:t>
      </w:r>
    </w:p>
    <w:p w14:paraId="051A3328" w14:textId="5208FF68" w:rsidR="00F50DEF" w:rsidRDefault="0030777D" w:rsidP="00601E1F">
      <w:pPr>
        <w:numPr>
          <w:ilvl w:val="0"/>
          <w:numId w:val="37"/>
        </w:numPr>
        <w:spacing w:after="120"/>
        <w:ind w:left="993"/>
        <w:jc w:val="both"/>
        <w:rPr>
          <w:rFonts w:ascii="Arial" w:hAnsi="Arial" w:cs="Arial"/>
        </w:rPr>
      </w:pPr>
      <w:r>
        <w:rPr>
          <w:rFonts w:ascii="Arial" w:hAnsi="Arial" w:cs="Arial"/>
        </w:rPr>
        <w:t xml:space="preserve">1 – 10 % </w:t>
      </w:r>
      <w:r w:rsidRPr="00535EC3">
        <w:rPr>
          <w:rFonts w:ascii="Arial" w:hAnsi="Arial" w:cs="Arial"/>
        </w:rPr>
        <w:t>z</w:t>
      </w:r>
      <w:r w:rsidR="006F45F8">
        <w:rPr>
          <w:rFonts w:ascii="Arial" w:hAnsi="Arial" w:cs="Arial"/>
        </w:rPr>
        <w:t> finančních prostředků</w:t>
      </w:r>
      <w:r w:rsidRPr="00535EC3">
        <w:rPr>
          <w:rFonts w:ascii="Arial" w:hAnsi="Arial" w:cs="Arial"/>
        </w:rPr>
        <w:t xml:space="preserve"> v případě porušení povinnosti mít vnitřním předpisem upraveno rozdělení nákladů společn</w:t>
      </w:r>
      <w:r w:rsidR="00D609AD">
        <w:rPr>
          <w:rFonts w:ascii="Arial" w:hAnsi="Arial" w:cs="Arial"/>
        </w:rPr>
        <w:t>ých pro více služeb či činností</w:t>
      </w:r>
    </w:p>
    <w:p w14:paraId="3E3B15B1" w14:textId="0CE21B98" w:rsidR="00D609AD" w:rsidRDefault="00D609AD" w:rsidP="00601E1F">
      <w:pPr>
        <w:numPr>
          <w:ilvl w:val="0"/>
          <w:numId w:val="37"/>
        </w:numPr>
        <w:spacing w:after="120"/>
        <w:ind w:left="993"/>
        <w:jc w:val="both"/>
        <w:rPr>
          <w:rFonts w:ascii="Arial" w:hAnsi="Arial" w:cs="Arial"/>
        </w:rPr>
      </w:pPr>
      <w:r>
        <w:rPr>
          <w:rFonts w:ascii="Arial" w:hAnsi="Arial" w:cs="Arial"/>
        </w:rPr>
        <w:t>0,1 – 10% z finančních prostředků v případě porušení povinnosti účtovat o nákladech společných pro základní činnosti Sociální služby a další Příspěvkovou organizací poskytované sociální služby, případně jiné činnosti, způsobem rozdělení nákladů upraveném ve vnitřním předpisu Příspěvkové organizace.</w:t>
      </w:r>
    </w:p>
    <w:p w14:paraId="59495A67" w14:textId="05B7E171" w:rsidR="00650980" w:rsidRDefault="00650980" w:rsidP="00601E1F">
      <w:pPr>
        <w:numPr>
          <w:ilvl w:val="0"/>
          <w:numId w:val="37"/>
        </w:numPr>
        <w:spacing w:after="120"/>
        <w:ind w:left="993"/>
        <w:jc w:val="both"/>
        <w:rPr>
          <w:rFonts w:ascii="Arial" w:hAnsi="Arial" w:cs="Arial"/>
        </w:rPr>
      </w:pPr>
      <w:r>
        <w:rPr>
          <w:rFonts w:ascii="Arial" w:hAnsi="Arial" w:cs="Arial"/>
        </w:rPr>
        <w:t xml:space="preserve"> </w:t>
      </w:r>
      <w:r w:rsidRPr="00EC4C94">
        <w:rPr>
          <w:rFonts w:ascii="Arial" w:hAnsi="Arial" w:cs="Arial"/>
        </w:rPr>
        <w:t>0,1 – 10% z</w:t>
      </w:r>
      <w:r w:rsidR="00145707">
        <w:rPr>
          <w:rFonts w:ascii="Arial" w:hAnsi="Arial" w:cs="Arial"/>
        </w:rPr>
        <w:t> finančních prostředků</w:t>
      </w:r>
      <w:r>
        <w:rPr>
          <w:rFonts w:ascii="Arial" w:hAnsi="Arial" w:cs="Arial"/>
        </w:rPr>
        <w:t>.</w:t>
      </w:r>
    </w:p>
    <w:p w14:paraId="59293662" w14:textId="22A117DE" w:rsidR="000D56AE" w:rsidRPr="005817E5" w:rsidRDefault="005C7BBA" w:rsidP="00EA36C0">
      <w:pPr>
        <w:numPr>
          <w:ilvl w:val="0"/>
          <w:numId w:val="2"/>
        </w:numPr>
        <w:tabs>
          <w:tab w:val="clear" w:pos="360"/>
        </w:tabs>
        <w:spacing w:after="120"/>
        <w:ind w:left="567" w:hanging="567"/>
        <w:jc w:val="both"/>
        <w:rPr>
          <w:rFonts w:ascii="Arial" w:hAnsi="Arial" w:cs="Arial"/>
        </w:rPr>
      </w:pPr>
      <w:r w:rsidRPr="005817E5">
        <w:rPr>
          <w:rFonts w:ascii="Arial" w:hAnsi="Arial" w:cs="Arial"/>
        </w:rPr>
        <w:t>Příspěvková organizace je dále povinna vést oddělenou účetní evidenci všech účetních případů vztahujících se k poskytnutým finančním prostředkům. Příspěvková organizace je povinna mít jednotlivé originály účetních dokladů ozna</w:t>
      </w:r>
      <w:r w:rsidR="00EA1C31" w:rsidRPr="005817E5">
        <w:rPr>
          <w:rFonts w:ascii="Arial" w:hAnsi="Arial" w:cs="Arial"/>
        </w:rPr>
        <w:t>čené tak, aby bylo zřejmé, že</w:t>
      </w:r>
      <w:r w:rsidRPr="005817E5">
        <w:rPr>
          <w:rFonts w:ascii="Arial" w:hAnsi="Arial" w:cs="Arial"/>
        </w:rPr>
        <w:t xml:space="preserve"> výdaj</w:t>
      </w:r>
      <w:r w:rsidR="0048186A" w:rsidRPr="005817E5">
        <w:rPr>
          <w:rFonts w:ascii="Arial" w:hAnsi="Arial" w:cs="Arial"/>
        </w:rPr>
        <w:t>e, které dokládají, byly hrazeny</w:t>
      </w:r>
      <w:r w:rsidRPr="005817E5">
        <w:rPr>
          <w:rFonts w:ascii="Arial" w:hAnsi="Arial" w:cs="Arial"/>
        </w:rPr>
        <w:t xml:space="preserve"> </w:t>
      </w:r>
      <w:r w:rsidR="00E7455E" w:rsidRPr="005817E5">
        <w:rPr>
          <w:rFonts w:ascii="Arial" w:hAnsi="Arial" w:cs="Arial"/>
        </w:rPr>
        <w:t>z finančních prostředků</w:t>
      </w:r>
      <w:r w:rsidR="00EA1C31" w:rsidRPr="005817E5">
        <w:rPr>
          <w:rFonts w:ascii="Arial" w:hAnsi="Arial" w:cs="Arial"/>
        </w:rPr>
        <w:t xml:space="preserve"> poskytnutých na základě této dohody</w:t>
      </w:r>
      <w:r w:rsidRPr="005817E5">
        <w:rPr>
          <w:rFonts w:ascii="Arial" w:hAnsi="Arial" w:cs="Arial"/>
        </w:rPr>
        <w:t xml:space="preserve">. Označení musí minimálně obsahovat číslo této dohody a číslo registrace Sociální služby – identifikátor. Současně musí být na účetním dokladu jasně vyznačena částka, která je z těchto finančních prostředků hrazena. </w:t>
      </w:r>
      <w:r w:rsidR="00650980" w:rsidRPr="00EC4C94">
        <w:rPr>
          <w:rFonts w:ascii="Arial" w:hAnsi="Arial" w:cs="Arial"/>
        </w:rPr>
        <w:t xml:space="preserve">Postup pro splnění této povinnosti v případě účetních dokladů v elektronické podobě je upraven v Pravidlech. </w:t>
      </w:r>
      <w:r w:rsidRPr="005817E5">
        <w:rPr>
          <w:rFonts w:ascii="Arial" w:hAnsi="Arial" w:cs="Arial"/>
        </w:rPr>
        <w:t xml:space="preserve">Za porušení </w:t>
      </w:r>
      <w:r w:rsidR="00EF09BC" w:rsidRPr="005817E5">
        <w:rPr>
          <w:rFonts w:ascii="Arial" w:hAnsi="Arial" w:cs="Arial"/>
        </w:rPr>
        <w:t>některé z </w:t>
      </w:r>
      <w:r w:rsidRPr="005817E5">
        <w:rPr>
          <w:rFonts w:ascii="Arial" w:hAnsi="Arial" w:cs="Arial"/>
        </w:rPr>
        <w:t>povinn</w:t>
      </w:r>
      <w:r w:rsidR="00EF09BC" w:rsidRPr="005817E5">
        <w:rPr>
          <w:rFonts w:ascii="Arial" w:hAnsi="Arial" w:cs="Arial"/>
        </w:rPr>
        <w:t>ostí uvedených v tomto odstavci</w:t>
      </w:r>
      <w:r w:rsidRPr="005817E5">
        <w:rPr>
          <w:rFonts w:ascii="Arial" w:hAnsi="Arial" w:cs="Arial"/>
        </w:rPr>
        <w:t xml:space="preserve"> činí odvod za porušení rozpočtové kázně 1 </w:t>
      </w:r>
      <w:r w:rsidR="00601FBF" w:rsidRPr="005817E5">
        <w:rPr>
          <w:rFonts w:ascii="Arial" w:hAnsi="Arial" w:cs="Arial"/>
        </w:rPr>
        <w:t>–</w:t>
      </w:r>
      <w:r w:rsidRPr="005817E5">
        <w:rPr>
          <w:rFonts w:ascii="Arial" w:hAnsi="Arial" w:cs="Arial"/>
        </w:rPr>
        <w:t xml:space="preserve"> 10 % z celkové částky poskytnutých finančních prostředků na danou Sociální službu.</w:t>
      </w:r>
    </w:p>
    <w:p w14:paraId="1D1837ED" w14:textId="77777777" w:rsidR="005C7BBA" w:rsidRPr="00FB7A1A" w:rsidRDefault="005C7BBA" w:rsidP="00462ADA">
      <w:pPr>
        <w:numPr>
          <w:ilvl w:val="0"/>
          <w:numId w:val="2"/>
        </w:numPr>
        <w:tabs>
          <w:tab w:val="clear" w:pos="360"/>
        </w:tabs>
        <w:spacing w:after="120"/>
        <w:ind w:left="567" w:hanging="567"/>
        <w:jc w:val="both"/>
        <w:rPr>
          <w:rFonts w:ascii="Arial" w:hAnsi="Arial" w:cs="Arial"/>
        </w:rPr>
      </w:pPr>
      <w:r w:rsidRPr="00FB7A1A">
        <w:rPr>
          <w:rFonts w:ascii="Arial" w:hAnsi="Arial" w:cs="Arial"/>
        </w:rPr>
        <w:t>Příspěvková organizace je povinna písemně (v listinné podobě nebo elektronicky prostřednictvím datové schránky nebo e-mailu) informovat Odbor sociálních věcí KÚPK o následujících změnách údajů uváděných v</w:t>
      </w:r>
      <w:r w:rsidR="00F165A3">
        <w:rPr>
          <w:rFonts w:ascii="Arial" w:hAnsi="Arial" w:cs="Arial"/>
        </w:rPr>
        <w:t> </w:t>
      </w:r>
      <w:r w:rsidRPr="00FB7A1A">
        <w:rPr>
          <w:rFonts w:ascii="Arial" w:hAnsi="Arial" w:cs="Arial"/>
        </w:rPr>
        <w:t>žádosti</w:t>
      </w:r>
      <w:r w:rsidR="00F165A3">
        <w:rPr>
          <w:rFonts w:ascii="Arial" w:hAnsi="Arial" w:cs="Arial"/>
        </w:rPr>
        <w:t xml:space="preserve"> </w:t>
      </w:r>
      <w:r w:rsidR="00932C5F">
        <w:rPr>
          <w:rFonts w:ascii="Arial" w:hAnsi="Arial" w:cs="Arial"/>
        </w:rPr>
        <w:br/>
      </w:r>
      <w:r w:rsidR="00F165A3">
        <w:rPr>
          <w:rFonts w:ascii="Arial" w:hAnsi="Arial" w:cs="Arial"/>
        </w:rPr>
        <w:t>o poskytnutí finančních prostředků</w:t>
      </w:r>
      <w:r w:rsidRPr="00FB7A1A">
        <w:rPr>
          <w:rFonts w:ascii="Arial" w:hAnsi="Arial" w:cs="Arial"/>
        </w:rPr>
        <w:t>,</w:t>
      </w:r>
      <w:r w:rsidR="00FB1478">
        <w:rPr>
          <w:rFonts w:ascii="Arial" w:hAnsi="Arial" w:cs="Arial"/>
        </w:rPr>
        <w:t xml:space="preserve"> </w:t>
      </w:r>
      <w:r w:rsidRPr="00FB7A1A">
        <w:rPr>
          <w:rFonts w:ascii="Arial" w:hAnsi="Arial" w:cs="Arial"/>
        </w:rPr>
        <w:t xml:space="preserve">a to nejpozději do 10 pracovních dnů ode dne, kdy tato změna nastala: </w:t>
      </w:r>
    </w:p>
    <w:p w14:paraId="45264F45"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změny v kontaktních údajích (</w:t>
      </w:r>
      <w:r>
        <w:rPr>
          <w:rFonts w:ascii="Arial" w:hAnsi="Arial" w:cs="Arial"/>
        </w:rPr>
        <w:t>změna statutárního zástupce, doručovací adresy</w:t>
      </w:r>
      <w:r w:rsidRPr="00FB7A1A">
        <w:rPr>
          <w:rFonts w:ascii="Arial" w:hAnsi="Arial" w:cs="Arial"/>
        </w:rPr>
        <w:t xml:space="preserve">, e-mailové adresy), </w:t>
      </w:r>
    </w:p>
    <w:p w14:paraId="69BBF18A" w14:textId="77777777" w:rsidR="005C7BBA" w:rsidRPr="00FB7A1A" w:rsidRDefault="005C7BBA" w:rsidP="00462ADA">
      <w:pPr>
        <w:numPr>
          <w:ilvl w:val="2"/>
          <w:numId w:val="24"/>
        </w:numPr>
        <w:spacing w:after="120"/>
        <w:ind w:left="1276" w:hanging="567"/>
        <w:jc w:val="both"/>
        <w:rPr>
          <w:rFonts w:ascii="Arial" w:hAnsi="Arial" w:cs="Arial"/>
        </w:rPr>
      </w:pPr>
      <w:r w:rsidRPr="00FB7A1A">
        <w:rPr>
          <w:rFonts w:ascii="Arial" w:hAnsi="Arial" w:cs="Arial"/>
        </w:rPr>
        <w:t xml:space="preserve">změna bankovního účtu Příspěvkové organizace, </w:t>
      </w:r>
    </w:p>
    <w:p w14:paraId="6A2E356A" w14:textId="7C21F83A" w:rsidR="005C7BBA" w:rsidRPr="0016526D" w:rsidRDefault="005C7BBA" w:rsidP="0016526D">
      <w:pPr>
        <w:numPr>
          <w:ilvl w:val="2"/>
          <w:numId w:val="24"/>
        </w:numPr>
        <w:spacing w:after="120"/>
        <w:ind w:left="1276" w:hanging="567"/>
        <w:jc w:val="both"/>
        <w:rPr>
          <w:rFonts w:ascii="Arial" w:hAnsi="Arial" w:cs="Arial"/>
        </w:rPr>
      </w:pPr>
      <w:r w:rsidRPr="00FB7A1A">
        <w:rPr>
          <w:rFonts w:ascii="Arial" w:hAnsi="Arial" w:cs="Arial"/>
        </w:rPr>
        <w:t xml:space="preserve">změnu skutečnosti uvedené v odst. </w:t>
      </w:r>
      <w:r w:rsidR="00552197">
        <w:rPr>
          <w:rFonts w:ascii="Arial" w:hAnsi="Arial" w:cs="Arial"/>
        </w:rPr>
        <w:t xml:space="preserve">32 </w:t>
      </w:r>
      <w:r w:rsidR="0016526D">
        <w:rPr>
          <w:rFonts w:ascii="Arial" w:hAnsi="Arial" w:cs="Arial"/>
        </w:rPr>
        <w:t>tohoto článku.</w:t>
      </w:r>
      <w:r w:rsidRPr="0016526D">
        <w:rPr>
          <w:rFonts w:ascii="Arial" w:hAnsi="Arial" w:cs="Arial"/>
        </w:rPr>
        <w:t xml:space="preserve"> </w:t>
      </w:r>
    </w:p>
    <w:p w14:paraId="09C40E22" w14:textId="139969E7" w:rsidR="005C7BBA" w:rsidRDefault="005C7BBA" w:rsidP="006962E6">
      <w:pPr>
        <w:spacing w:after="120"/>
        <w:ind w:left="567"/>
        <w:jc w:val="both"/>
        <w:rPr>
          <w:rFonts w:ascii="Arial" w:hAnsi="Arial" w:cs="Arial"/>
        </w:rPr>
      </w:pPr>
      <w:r w:rsidRPr="00FB7A1A">
        <w:rPr>
          <w:rFonts w:ascii="Arial" w:hAnsi="Arial" w:cs="Arial"/>
        </w:rPr>
        <w:t xml:space="preserve">Za porušení této povinnosti činí odvod za porušení rozpočtové kázně </w:t>
      </w:r>
      <w:r w:rsidR="00842A83">
        <w:rPr>
          <w:rFonts w:ascii="Arial" w:hAnsi="Arial" w:cs="Arial"/>
        </w:rPr>
        <w:t>0,</w:t>
      </w:r>
      <w:r>
        <w:rPr>
          <w:rFonts w:ascii="Arial" w:hAnsi="Arial" w:cs="Arial"/>
        </w:rPr>
        <w:t xml:space="preserve">1 - </w:t>
      </w:r>
      <w:r w:rsidRPr="00FB7A1A">
        <w:rPr>
          <w:rFonts w:ascii="Arial" w:hAnsi="Arial" w:cs="Arial"/>
        </w:rPr>
        <w:t>5 % z celkové částky</w:t>
      </w:r>
      <w:r>
        <w:rPr>
          <w:rFonts w:ascii="Arial" w:hAnsi="Arial" w:cs="Arial"/>
        </w:rPr>
        <w:t xml:space="preserve"> poskytnutých</w:t>
      </w:r>
      <w:r w:rsidRPr="00FB7A1A">
        <w:rPr>
          <w:rFonts w:ascii="Arial" w:hAnsi="Arial" w:cs="Arial"/>
        </w:rPr>
        <w:t xml:space="preserve"> finančních prostředků</w:t>
      </w:r>
      <w:r>
        <w:rPr>
          <w:rFonts w:ascii="Arial" w:hAnsi="Arial" w:cs="Arial"/>
        </w:rPr>
        <w:t xml:space="preserve"> na danou </w:t>
      </w:r>
      <w:r w:rsidR="0031154E">
        <w:rPr>
          <w:rFonts w:ascii="Arial" w:hAnsi="Arial" w:cs="Arial"/>
        </w:rPr>
        <w:t>S</w:t>
      </w:r>
      <w:r>
        <w:rPr>
          <w:rFonts w:ascii="Arial" w:hAnsi="Arial" w:cs="Arial"/>
        </w:rPr>
        <w:t>ociální službu</w:t>
      </w:r>
      <w:r w:rsidRPr="00613828">
        <w:rPr>
          <w:rFonts w:ascii="Arial" w:hAnsi="Arial" w:cs="Arial"/>
        </w:rPr>
        <w:t xml:space="preserve"> </w:t>
      </w:r>
    </w:p>
    <w:p w14:paraId="72C4D442" w14:textId="553A6326" w:rsidR="00FF2B9B" w:rsidRPr="00E4029F" w:rsidRDefault="005C7BBA" w:rsidP="00E4029F">
      <w:pPr>
        <w:spacing w:after="120"/>
        <w:ind w:left="567"/>
        <w:jc w:val="both"/>
        <w:rPr>
          <w:rFonts w:ascii="Arial" w:hAnsi="Arial" w:cs="Arial"/>
          <w:i/>
        </w:rPr>
      </w:pPr>
      <w:r w:rsidRPr="007A17C9">
        <w:rPr>
          <w:rFonts w:ascii="Arial" w:hAnsi="Arial" w:cs="Arial"/>
        </w:rPr>
        <w:t>Jedná-li se o změnu provedenou na základě rozhodnutí Rady Plzeňského kraje nebo Zastupitelstva Plzeňského kraje</w:t>
      </w:r>
      <w:r w:rsidR="00607CBD">
        <w:rPr>
          <w:rFonts w:ascii="Arial" w:hAnsi="Arial" w:cs="Arial"/>
        </w:rPr>
        <w:t>,</w:t>
      </w:r>
      <w:r w:rsidRPr="007A17C9">
        <w:rPr>
          <w:rFonts w:ascii="Arial" w:hAnsi="Arial" w:cs="Arial"/>
        </w:rPr>
        <w:t xml:space="preserve"> povinnost informovat </w:t>
      </w:r>
      <w:r w:rsidR="000D10D4">
        <w:rPr>
          <w:rFonts w:ascii="Arial" w:hAnsi="Arial" w:cs="Arial"/>
        </w:rPr>
        <w:t>Odbor sociálních věcí KÚPK</w:t>
      </w:r>
      <w:r w:rsidRPr="007A17C9">
        <w:rPr>
          <w:rFonts w:ascii="Arial" w:hAnsi="Arial" w:cs="Arial"/>
        </w:rPr>
        <w:t xml:space="preserve"> neplatí.</w:t>
      </w:r>
    </w:p>
    <w:p w14:paraId="040FE3C3" w14:textId="20A1FD9F" w:rsidR="005C7BBA" w:rsidRDefault="005C7BBA" w:rsidP="006962E6">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oprávněna, po předchozím souhlasu Zřizovatele,</w:t>
      </w:r>
      <w:r w:rsidRPr="00FB7A1A">
        <w:rPr>
          <w:rFonts w:ascii="Arial" w:hAnsi="Arial" w:cs="Arial"/>
        </w:rPr>
        <w:t xml:space="preserve"> provádět přesuny v rozpočtu čerpání finančních prostředků obsažené</w:t>
      </w:r>
      <w:r w:rsidR="005650EE">
        <w:rPr>
          <w:rFonts w:ascii="Arial" w:hAnsi="Arial" w:cs="Arial"/>
        </w:rPr>
        <w:t>m</w:t>
      </w:r>
      <w:r w:rsidRPr="00FB7A1A">
        <w:rPr>
          <w:rFonts w:ascii="Arial" w:hAnsi="Arial" w:cs="Arial"/>
        </w:rPr>
        <w:t xml:space="preserve"> v žádosti o poskytnutí finančních prostředků v rámci konkrétní Sociální služby.</w:t>
      </w:r>
      <w:r w:rsidRPr="009374E5">
        <w:rPr>
          <w:rFonts w:ascii="Arial" w:hAnsi="Arial" w:cs="Arial"/>
        </w:rPr>
        <w:t xml:space="preserve"> </w:t>
      </w:r>
      <w:r w:rsidRPr="00FB7A1A">
        <w:rPr>
          <w:rFonts w:ascii="Arial" w:hAnsi="Arial" w:cs="Arial"/>
        </w:rPr>
        <w:t xml:space="preserve">O případné změny je Příspěvková organizace povinna požádat nejpozději </w:t>
      </w:r>
      <w:r>
        <w:rPr>
          <w:rFonts w:ascii="Arial" w:hAnsi="Arial" w:cs="Arial"/>
        </w:rPr>
        <w:br/>
      </w:r>
      <w:r w:rsidR="00B23F1B">
        <w:rPr>
          <w:rFonts w:ascii="Arial" w:hAnsi="Arial" w:cs="Arial"/>
        </w:rPr>
        <w:t>do 30. 11. 202</w:t>
      </w:r>
      <w:r w:rsidR="00650980">
        <w:rPr>
          <w:rFonts w:ascii="Arial" w:hAnsi="Arial" w:cs="Arial"/>
        </w:rPr>
        <w:t>3</w:t>
      </w:r>
      <w:r>
        <w:rPr>
          <w:rFonts w:ascii="Arial" w:hAnsi="Arial" w:cs="Arial"/>
        </w:rPr>
        <w:t xml:space="preserve"> (dostačují</w:t>
      </w:r>
      <w:r w:rsidR="00360B41">
        <w:rPr>
          <w:rFonts w:ascii="Arial" w:hAnsi="Arial" w:cs="Arial"/>
        </w:rPr>
        <w:t xml:space="preserve">cí je razítko </w:t>
      </w:r>
      <w:r w:rsidR="000245E2">
        <w:rPr>
          <w:rFonts w:ascii="Arial" w:hAnsi="Arial" w:cs="Arial"/>
        </w:rPr>
        <w:t xml:space="preserve">podací </w:t>
      </w:r>
      <w:r w:rsidR="00360B41">
        <w:rPr>
          <w:rFonts w:ascii="Arial" w:hAnsi="Arial" w:cs="Arial"/>
        </w:rPr>
        <w:t xml:space="preserve">pošty </w:t>
      </w:r>
      <w:r w:rsidR="000245E2">
        <w:rPr>
          <w:rFonts w:ascii="Arial" w:hAnsi="Arial" w:cs="Arial"/>
        </w:rPr>
        <w:t xml:space="preserve">ze dne </w:t>
      </w:r>
      <w:r w:rsidR="00360B41">
        <w:rPr>
          <w:rFonts w:ascii="Arial" w:hAnsi="Arial" w:cs="Arial"/>
        </w:rPr>
        <w:t>30. 11. 202</w:t>
      </w:r>
      <w:r w:rsidR="00650980">
        <w:rPr>
          <w:rFonts w:ascii="Arial" w:hAnsi="Arial" w:cs="Arial"/>
        </w:rPr>
        <w:t>3</w:t>
      </w:r>
      <w:r w:rsidR="00DD7F8E">
        <w:rPr>
          <w:rFonts w:ascii="Arial" w:hAnsi="Arial" w:cs="Arial"/>
        </w:rPr>
        <w:t>)</w:t>
      </w:r>
      <w:r w:rsidRPr="00FB7A1A">
        <w:rPr>
          <w:rFonts w:ascii="Arial" w:hAnsi="Arial" w:cs="Arial"/>
        </w:rPr>
        <w:t xml:space="preserve">, </w:t>
      </w:r>
      <w:r w:rsidR="00932C5F">
        <w:rPr>
          <w:rFonts w:ascii="Arial" w:hAnsi="Arial" w:cs="Arial"/>
        </w:rPr>
        <w:br/>
      </w:r>
      <w:r w:rsidRPr="00FB7A1A">
        <w:rPr>
          <w:rFonts w:ascii="Arial" w:hAnsi="Arial" w:cs="Arial"/>
        </w:rPr>
        <w:t>a to na předepsaném formuláři, který bude dostupný na webových stránkách Zřizovatele (</w:t>
      </w:r>
      <w:hyperlink r:id="rId9"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Pr>
          <w:rFonts w:ascii="Arial" w:hAnsi="Arial" w:cs="Arial"/>
        </w:rPr>
        <w:t>Žádost o přesun v rozpočtu je nutné zaslat v listinné podobě nebo elektronicky prostřednictví</w:t>
      </w:r>
      <w:r w:rsidR="00DD7F8E">
        <w:rPr>
          <w:rFonts w:ascii="Arial" w:hAnsi="Arial" w:cs="Arial"/>
        </w:rPr>
        <w:t>m</w:t>
      </w:r>
      <w:r>
        <w:rPr>
          <w:rFonts w:ascii="Arial" w:hAnsi="Arial" w:cs="Arial"/>
        </w:rPr>
        <w:t xml:space="preserve"> datové schránky nebo e-mailu, který bude podepsán uznávaným elektronickým podpisem (nebude-li e-mail podepsán uznávaným elektronickým podpisem, je nutné žádost do 5 dnů doložit v listinné podobě nebo prostřednictvím datové schránky.</w:t>
      </w:r>
      <w:r w:rsidR="00D03552">
        <w:rPr>
          <w:rFonts w:ascii="Arial" w:hAnsi="Arial" w:cs="Arial"/>
        </w:rPr>
        <w:t>)</w:t>
      </w:r>
      <w:r w:rsidRPr="007C736F">
        <w:rPr>
          <w:rFonts w:ascii="Arial" w:hAnsi="Arial" w:cs="Arial"/>
        </w:rPr>
        <w:t xml:space="preserve"> O souhlasu s provedením změn rozhoduje Odbor sociálních věcí KÚPK. Za porušení této povinnosti činí odvod</w:t>
      </w:r>
      <w:r>
        <w:rPr>
          <w:rFonts w:ascii="Arial" w:hAnsi="Arial" w:cs="Arial"/>
        </w:rPr>
        <w:t xml:space="preserve"> </w:t>
      </w:r>
      <w:r w:rsidRPr="007C736F">
        <w:rPr>
          <w:rFonts w:ascii="Arial" w:hAnsi="Arial" w:cs="Arial"/>
        </w:rPr>
        <w:t xml:space="preserve">za porušení rozpočtové kázně </w:t>
      </w:r>
      <w:r w:rsidR="00462ADA">
        <w:rPr>
          <w:rFonts w:ascii="Arial" w:hAnsi="Arial" w:cs="Arial"/>
        </w:rPr>
        <w:t>1 - </w:t>
      </w:r>
      <w:r w:rsidRPr="007C736F">
        <w:rPr>
          <w:rFonts w:ascii="Arial" w:hAnsi="Arial" w:cs="Arial"/>
        </w:rPr>
        <w:t>5 % z přesunutých finančních prostředků</w:t>
      </w:r>
      <w:r>
        <w:rPr>
          <w:rFonts w:ascii="Arial" w:hAnsi="Arial" w:cs="Arial"/>
        </w:rPr>
        <w:t>.</w:t>
      </w:r>
    </w:p>
    <w:p w14:paraId="70A16603" w14:textId="218A2F95" w:rsidR="005C7BBA" w:rsidRDefault="005C7BBA" w:rsidP="00462ADA">
      <w:pPr>
        <w:numPr>
          <w:ilvl w:val="0"/>
          <w:numId w:val="2"/>
        </w:numPr>
        <w:tabs>
          <w:tab w:val="clear" w:pos="360"/>
        </w:tabs>
        <w:spacing w:after="120"/>
        <w:ind w:left="567" w:hanging="567"/>
        <w:jc w:val="both"/>
        <w:rPr>
          <w:rFonts w:ascii="Arial" w:hAnsi="Arial" w:cs="Arial"/>
        </w:rPr>
      </w:pPr>
      <w:r w:rsidRPr="001F1137">
        <w:rPr>
          <w:rFonts w:ascii="Arial" w:hAnsi="Arial" w:cs="Arial"/>
        </w:rPr>
        <w:t>O souhlas s přesunem v rozpočtu podle předchozího odstavce není povinna Příspěvková organizace žádat v případech, kdy dojde pouze ke snížení položky a dále v případě, že nedojde k n</w:t>
      </w:r>
      <w:r w:rsidR="008A4183">
        <w:rPr>
          <w:rFonts w:ascii="Arial" w:hAnsi="Arial" w:cs="Arial"/>
        </w:rPr>
        <w:t>avýšení jedné položky o více než</w:t>
      </w:r>
      <w:r w:rsidRPr="001F1137">
        <w:rPr>
          <w:rFonts w:ascii="Arial" w:hAnsi="Arial" w:cs="Arial"/>
        </w:rPr>
        <w:t xml:space="preserve"> 15 % původní hodnoty této položky. V takovém případě je povinna Příspěvková organizace</w:t>
      </w:r>
      <w:r w:rsidR="00FA29F2">
        <w:rPr>
          <w:rFonts w:ascii="Arial" w:hAnsi="Arial" w:cs="Arial"/>
        </w:rPr>
        <w:t xml:space="preserve"> </w:t>
      </w:r>
      <w:r w:rsidR="00932C5F">
        <w:rPr>
          <w:rFonts w:ascii="Arial" w:hAnsi="Arial" w:cs="Arial"/>
        </w:rPr>
        <w:br/>
      </w:r>
      <w:r w:rsidR="00FA29F2">
        <w:rPr>
          <w:rFonts w:ascii="Arial" w:hAnsi="Arial" w:cs="Arial"/>
        </w:rPr>
        <w:t>o této změně</w:t>
      </w:r>
      <w:r w:rsidRPr="001F1137">
        <w:rPr>
          <w:rFonts w:ascii="Arial" w:hAnsi="Arial" w:cs="Arial"/>
        </w:rPr>
        <w:t xml:space="preserve"> informovat Zřizovatele současně s předložením </w:t>
      </w:r>
      <w:r w:rsidR="00B52746">
        <w:rPr>
          <w:rFonts w:ascii="Arial" w:hAnsi="Arial" w:cs="Arial"/>
        </w:rPr>
        <w:t>finančního vypoř</w:t>
      </w:r>
      <w:r w:rsidR="0038021F">
        <w:rPr>
          <w:rFonts w:ascii="Arial" w:hAnsi="Arial" w:cs="Arial"/>
        </w:rPr>
        <w:t>á</w:t>
      </w:r>
      <w:r w:rsidR="00B52746">
        <w:rPr>
          <w:rFonts w:ascii="Arial" w:hAnsi="Arial" w:cs="Arial"/>
        </w:rPr>
        <w:t>dá</w:t>
      </w:r>
      <w:r w:rsidR="0038021F">
        <w:rPr>
          <w:rFonts w:ascii="Arial" w:hAnsi="Arial" w:cs="Arial"/>
        </w:rPr>
        <w:t>ní dle článku V. odst. 1</w:t>
      </w:r>
      <w:r w:rsidR="000A467E">
        <w:rPr>
          <w:rFonts w:ascii="Arial" w:hAnsi="Arial" w:cs="Arial"/>
        </w:rPr>
        <w:t>5</w:t>
      </w:r>
      <w:r w:rsidRPr="001F1137">
        <w:rPr>
          <w:rFonts w:ascii="Arial" w:hAnsi="Arial" w:cs="Arial"/>
        </w:rPr>
        <w:t xml:space="preserve"> této dohody.  Za porušení této povinnosti činí odvod za porušení rozpočtové kázně 1 - 10 % z celkové částky poskytnutých </w:t>
      </w:r>
      <w:r w:rsidRPr="0004748E">
        <w:rPr>
          <w:rFonts w:ascii="Arial" w:hAnsi="Arial" w:cs="Arial"/>
        </w:rPr>
        <w:t>finančních prostředků na dan</w:t>
      </w:r>
      <w:r>
        <w:rPr>
          <w:rFonts w:ascii="Arial" w:hAnsi="Arial" w:cs="Arial"/>
        </w:rPr>
        <w:t>ou Sociální službu.</w:t>
      </w:r>
    </w:p>
    <w:p w14:paraId="7AD36770" w14:textId="73241A1D"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povinna na žádost Odboru sociálních věcí KÚPK bezodkladně písemně poskytnout požadované d</w:t>
      </w:r>
      <w:r w:rsidR="0094070A">
        <w:rPr>
          <w:rFonts w:ascii="Arial" w:hAnsi="Arial" w:cs="Arial"/>
        </w:rPr>
        <w:t xml:space="preserve">oplňující informace související </w:t>
      </w:r>
      <w:r w:rsidRPr="009E3B4D">
        <w:rPr>
          <w:rFonts w:ascii="Arial" w:hAnsi="Arial" w:cs="Arial"/>
        </w:rPr>
        <w:t>s</w:t>
      </w:r>
      <w:r w:rsidR="00706CCB">
        <w:rPr>
          <w:rFonts w:ascii="Arial" w:hAnsi="Arial" w:cs="Arial"/>
        </w:rPr>
        <w:t> po</w:t>
      </w:r>
      <w:r w:rsidR="0094070A">
        <w:rPr>
          <w:rFonts w:ascii="Arial" w:hAnsi="Arial" w:cs="Arial"/>
        </w:rPr>
        <w:t>skytovanými Sociálními službami</w:t>
      </w:r>
      <w:r w:rsidRPr="009E3B4D">
        <w:rPr>
          <w:rFonts w:ascii="Arial" w:hAnsi="Arial" w:cs="Arial"/>
        </w:rPr>
        <w:t>. Za porušení této povinnosti činí odvod za porušení rozpočtové kázně 1 - 10 % z celkové částky poskytnutých finančních prostředků poskytnutých na danou Sociální službu</w:t>
      </w:r>
      <w:r>
        <w:rPr>
          <w:rFonts w:ascii="Arial" w:hAnsi="Arial" w:cs="Arial"/>
        </w:rPr>
        <w:t>.</w:t>
      </w:r>
    </w:p>
    <w:p w14:paraId="1B3438B0" w14:textId="77777777"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 xml:space="preserve">Příspěvková organizace je povinna při poskytování Sociální služby Domovy pro seniory, Domovy se zvláštním režimem a Domovy pro osoby se zdravotním postižením dodržovat </w:t>
      </w:r>
      <w:r w:rsidRPr="009E3B4D">
        <w:rPr>
          <w:rFonts w:ascii="Arial" w:hAnsi="Arial" w:cs="Arial"/>
          <w:b/>
          <w:bCs/>
        </w:rPr>
        <w:t>Pokyny pro využívání webové aplikace „Sociální služby v Plzeňském kraji“ – evidence žádostí o poskytování sociální služby</w:t>
      </w:r>
      <w:r w:rsidRPr="009E3B4D">
        <w:rPr>
          <w:rFonts w:ascii="Arial" w:hAnsi="Arial" w:cs="Arial"/>
        </w:rPr>
        <w:t xml:space="preserve"> týkající se vkládání údajů do aplikace </w:t>
      </w:r>
      <w:r w:rsidRPr="009E3B4D">
        <w:rPr>
          <w:rFonts w:ascii="Arial" w:hAnsi="Arial" w:cs="Arial"/>
          <w:b/>
          <w:bCs/>
        </w:rPr>
        <w:t>Sociální služby v Plzeňském kraji.</w:t>
      </w:r>
      <w:r w:rsidRPr="009E3B4D">
        <w:rPr>
          <w:rFonts w:ascii="Arial" w:hAnsi="Arial" w:cs="Arial"/>
        </w:rPr>
        <w:t xml:space="preserve"> Za porušení této povinnosti činí odvod za porušení rozpočtové kázně </w:t>
      </w:r>
      <w:r w:rsidR="00932C5F">
        <w:rPr>
          <w:rFonts w:ascii="Arial" w:hAnsi="Arial" w:cs="Arial"/>
        </w:rPr>
        <w:br/>
      </w:r>
      <w:r w:rsidRPr="009E3B4D">
        <w:rPr>
          <w:rFonts w:ascii="Arial" w:hAnsi="Arial" w:cs="Arial"/>
        </w:rPr>
        <w:t xml:space="preserve">1 – 5 % z celkové částky </w:t>
      </w:r>
      <w:r>
        <w:rPr>
          <w:rFonts w:ascii="Arial" w:hAnsi="Arial" w:cs="Arial"/>
        </w:rPr>
        <w:t>poskytnutých finančních prostředků</w:t>
      </w:r>
      <w:r w:rsidRPr="009E3B4D">
        <w:rPr>
          <w:rFonts w:ascii="Arial" w:hAnsi="Arial" w:cs="Arial"/>
        </w:rPr>
        <w:t xml:space="preserve"> na danou Sociální s</w:t>
      </w:r>
      <w:r w:rsidR="004D22D8">
        <w:rPr>
          <w:rFonts w:ascii="Arial" w:hAnsi="Arial" w:cs="Arial"/>
        </w:rPr>
        <w:t>lužbu.</w:t>
      </w:r>
    </w:p>
    <w:p w14:paraId="3D6F7B4C" w14:textId="21666E44" w:rsidR="005C7BBA" w:rsidRDefault="005C7BBA" w:rsidP="00462ADA">
      <w:pPr>
        <w:numPr>
          <w:ilvl w:val="0"/>
          <w:numId w:val="2"/>
        </w:numPr>
        <w:tabs>
          <w:tab w:val="clear" w:pos="360"/>
        </w:tabs>
        <w:spacing w:after="120"/>
        <w:ind w:left="567" w:hanging="567"/>
        <w:jc w:val="both"/>
        <w:rPr>
          <w:rFonts w:ascii="Arial" w:hAnsi="Arial" w:cs="Arial"/>
        </w:rPr>
      </w:pPr>
      <w:r w:rsidRPr="009E3B4D">
        <w:rPr>
          <w:rFonts w:ascii="Arial" w:hAnsi="Arial" w:cs="Arial"/>
        </w:rPr>
        <w:t>Příspěvková organizace je povinn</w:t>
      </w:r>
      <w:r w:rsidR="00703AE6">
        <w:rPr>
          <w:rFonts w:ascii="Arial" w:hAnsi="Arial" w:cs="Arial"/>
        </w:rPr>
        <w:t>a v případě jejího zrušení předložit</w:t>
      </w:r>
      <w:r w:rsidRPr="009E3B4D">
        <w:rPr>
          <w:rFonts w:ascii="Arial" w:hAnsi="Arial" w:cs="Arial"/>
        </w:rPr>
        <w:t xml:space="preserve"> nejpozději </w:t>
      </w:r>
      <w:r w:rsidRPr="009E3B4D">
        <w:rPr>
          <w:rFonts w:ascii="Arial" w:hAnsi="Arial" w:cs="Arial"/>
        </w:rPr>
        <w:br/>
        <w:t xml:space="preserve">do 30 dnů od jejího zrušení </w:t>
      </w:r>
      <w:r w:rsidR="00E632BD">
        <w:rPr>
          <w:rFonts w:ascii="Arial" w:hAnsi="Arial" w:cs="Arial"/>
        </w:rPr>
        <w:t xml:space="preserve">finanční vypořádání </w:t>
      </w:r>
      <w:r w:rsidRPr="009E3B4D">
        <w:rPr>
          <w:rFonts w:ascii="Arial" w:hAnsi="Arial" w:cs="Arial"/>
        </w:rPr>
        <w:t>pos</w:t>
      </w:r>
      <w:r w:rsidR="00E632BD">
        <w:rPr>
          <w:rFonts w:ascii="Arial" w:hAnsi="Arial" w:cs="Arial"/>
        </w:rPr>
        <w:t xml:space="preserve">kytnutých finančních prostředků </w:t>
      </w:r>
      <w:r w:rsidRPr="009E3B4D">
        <w:rPr>
          <w:rFonts w:ascii="Arial" w:hAnsi="Arial" w:cs="Arial"/>
        </w:rPr>
        <w:t>k rozhodnému dni. V případě zrušení Příspě</w:t>
      </w:r>
      <w:r w:rsidR="003533D6">
        <w:rPr>
          <w:rFonts w:ascii="Arial" w:hAnsi="Arial" w:cs="Arial"/>
        </w:rPr>
        <w:t>vkové organizace před 1.</w:t>
      </w:r>
      <w:r w:rsidR="00E632BD">
        <w:rPr>
          <w:rFonts w:ascii="Arial" w:hAnsi="Arial" w:cs="Arial"/>
        </w:rPr>
        <w:t> </w:t>
      </w:r>
      <w:r w:rsidR="003533D6">
        <w:rPr>
          <w:rFonts w:ascii="Arial" w:hAnsi="Arial" w:cs="Arial"/>
        </w:rPr>
        <w:t>7.</w:t>
      </w:r>
      <w:r w:rsidR="00E632BD">
        <w:rPr>
          <w:rFonts w:ascii="Arial" w:hAnsi="Arial" w:cs="Arial"/>
        </w:rPr>
        <w:t> </w:t>
      </w:r>
      <w:r w:rsidR="003533D6">
        <w:rPr>
          <w:rFonts w:ascii="Arial" w:hAnsi="Arial" w:cs="Arial"/>
        </w:rPr>
        <w:t>202</w:t>
      </w:r>
      <w:r w:rsidR="00650980">
        <w:rPr>
          <w:rFonts w:ascii="Arial" w:hAnsi="Arial" w:cs="Arial"/>
        </w:rPr>
        <w:t>3</w:t>
      </w:r>
      <w:r w:rsidR="00E632BD">
        <w:rPr>
          <w:rFonts w:ascii="Arial" w:hAnsi="Arial" w:cs="Arial"/>
        </w:rPr>
        <w:t xml:space="preserve"> </w:t>
      </w:r>
      <w:r w:rsidRPr="009E3B4D">
        <w:rPr>
          <w:rFonts w:ascii="Arial" w:hAnsi="Arial" w:cs="Arial"/>
        </w:rPr>
        <w:t>je Příspěvková organizace povinna vrátit poměrnou část poskytnutých finančních prostředků odpovídající počtu kal</w:t>
      </w:r>
      <w:r w:rsidR="0094070A">
        <w:rPr>
          <w:rFonts w:ascii="Arial" w:hAnsi="Arial" w:cs="Arial"/>
        </w:rPr>
        <w:t>endářních dnů v roce, kdy nebud</w:t>
      </w:r>
      <w:r w:rsidR="00AC2793">
        <w:rPr>
          <w:rFonts w:ascii="Arial" w:hAnsi="Arial" w:cs="Arial"/>
        </w:rPr>
        <w:t>ou</w:t>
      </w:r>
      <w:r w:rsidRPr="009E3B4D">
        <w:rPr>
          <w:rFonts w:ascii="Arial" w:hAnsi="Arial" w:cs="Arial"/>
        </w:rPr>
        <w:t xml:space="preserve"> </w:t>
      </w:r>
      <w:r w:rsidR="00B171AA">
        <w:rPr>
          <w:rFonts w:ascii="Arial" w:hAnsi="Arial" w:cs="Arial"/>
        </w:rPr>
        <w:t>Sociální služby</w:t>
      </w:r>
      <w:r w:rsidR="0094070A">
        <w:rPr>
          <w:rFonts w:ascii="Arial" w:hAnsi="Arial" w:cs="Arial"/>
        </w:rPr>
        <w:t xml:space="preserve"> poskytován</w:t>
      </w:r>
      <w:r w:rsidR="00B171AA">
        <w:rPr>
          <w:rFonts w:ascii="Arial" w:hAnsi="Arial" w:cs="Arial"/>
        </w:rPr>
        <w:t>y</w:t>
      </w:r>
      <w:r w:rsidRPr="009E3B4D">
        <w:rPr>
          <w:rFonts w:ascii="Arial" w:hAnsi="Arial" w:cs="Arial"/>
        </w:rPr>
        <w:t xml:space="preserve">. V případě, že </w:t>
      </w:r>
      <w:r w:rsidR="00B6510B">
        <w:rPr>
          <w:rFonts w:ascii="Arial" w:hAnsi="Arial" w:cs="Arial"/>
        </w:rPr>
        <w:t>finanční vypořádání</w:t>
      </w:r>
      <w:r w:rsidRPr="009E3B4D">
        <w:rPr>
          <w:rFonts w:ascii="Arial" w:hAnsi="Arial" w:cs="Arial"/>
        </w:rPr>
        <w:t xml:space="preserve"> poskytnutých finančních prostředků nebude ani v dodatečn</w:t>
      </w:r>
      <w:r w:rsidR="005751F7">
        <w:rPr>
          <w:rFonts w:ascii="Arial" w:hAnsi="Arial" w:cs="Arial"/>
        </w:rPr>
        <w:t>é lhůtě stanovené KÚPK předložen</w:t>
      </w:r>
      <w:r w:rsidRPr="009E3B4D">
        <w:rPr>
          <w:rFonts w:ascii="Arial" w:hAnsi="Arial" w:cs="Arial"/>
        </w:rPr>
        <w:t xml:space="preserve">o Zřizovateli řádně, je Příspěvková organizace povinna poskytnuté finanční prostředky v plné výši, popřípadě v části nedoložené </w:t>
      </w:r>
      <w:r w:rsidR="00B6510B">
        <w:rPr>
          <w:rFonts w:ascii="Arial" w:hAnsi="Arial" w:cs="Arial"/>
        </w:rPr>
        <w:t>finančním vypořád</w:t>
      </w:r>
      <w:r w:rsidRPr="009E3B4D">
        <w:rPr>
          <w:rFonts w:ascii="Arial" w:hAnsi="Arial" w:cs="Arial"/>
        </w:rPr>
        <w:t xml:space="preserve">áním, vrátit </w:t>
      </w:r>
      <w:r w:rsidR="009376D2">
        <w:rPr>
          <w:rFonts w:ascii="Arial" w:hAnsi="Arial" w:cs="Arial"/>
        </w:rPr>
        <w:t>Zřizovateli </w:t>
      </w:r>
      <w:r w:rsidRPr="009E3B4D">
        <w:rPr>
          <w:rFonts w:ascii="Arial" w:hAnsi="Arial" w:cs="Arial"/>
        </w:rPr>
        <w:t>ve lhůtě určené v písemné výzvě KÚPK. V případě pozdního</w:t>
      </w:r>
      <w:r w:rsidR="00DC2EAE">
        <w:rPr>
          <w:rFonts w:ascii="Arial" w:hAnsi="Arial" w:cs="Arial"/>
        </w:rPr>
        <w:t xml:space="preserve"> předložení</w:t>
      </w:r>
      <w:r w:rsidRPr="009E3B4D">
        <w:rPr>
          <w:rFonts w:ascii="Arial" w:hAnsi="Arial" w:cs="Arial"/>
        </w:rPr>
        <w:t xml:space="preserve"> </w:t>
      </w:r>
      <w:r w:rsidR="008863D9">
        <w:rPr>
          <w:rFonts w:ascii="Arial" w:hAnsi="Arial" w:cs="Arial"/>
        </w:rPr>
        <w:t>finančního vypořádání</w:t>
      </w:r>
      <w:r w:rsidRPr="009E3B4D">
        <w:rPr>
          <w:rFonts w:ascii="Arial" w:hAnsi="Arial" w:cs="Arial"/>
        </w:rPr>
        <w:t xml:space="preserve"> poskytnutých finančních prostředků činí odvod za porušení rozpočtové</w:t>
      </w:r>
      <w:r w:rsidR="00B7049D">
        <w:rPr>
          <w:rFonts w:ascii="Arial" w:hAnsi="Arial" w:cs="Arial"/>
        </w:rPr>
        <w:t> </w:t>
      </w:r>
      <w:r w:rsidRPr="009E3B4D">
        <w:rPr>
          <w:rFonts w:ascii="Arial" w:hAnsi="Arial" w:cs="Arial"/>
        </w:rPr>
        <w:t>kázně</w:t>
      </w:r>
      <w:r w:rsidR="00B7049D">
        <w:rPr>
          <w:rFonts w:ascii="Arial" w:hAnsi="Arial" w:cs="Arial"/>
        </w:rPr>
        <w:t xml:space="preserve"> </w:t>
      </w:r>
      <w:r w:rsidRPr="009E3B4D">
        <w:rPr>
          <w:rFonts w:ascii="Arial" w:hAnsi="Arial" w:cs="Arial"/>
        </w:rPr>
        <w:t>1 - 10 % z celkové částky poskytnutých finančních prostředků</w:t>
      </w:r>
      <w:r w:rsidR="0068788F">
        <w:rPr>
          <w:rFonts w:ascii="Arial" w:hAnsi="Arial" w:cs="Arial"/>
        </w:rPr>
        <w:t xml:space="preserve"> na danou Sociální službu</w:t>
      </w:r>
      <w:r w:rsidRPr="009E3B4D">
        <w:rPr>
          <w:rFonts w:ascii="Arial" w:hAnsi="Arial" w:cs="Arial"/>
        </w:rPr>
        <w:t>.</w:t>
      </w:r>
    </w:p>
    <w:p w14:paraId="78D9F7C2" w14:textId="27FBA9D4" w:rsidR="00A21A5A" w:rsidRPr="0059456B" w:rsidRDefault="005C7BBA" w:rsidP="0059456B">
      <w:pPr>
        <w:numPr>
          <w:ilvl w:val="0"/>
          <w:numId w:val="2"/>
        </w:numPr>
        <w:tabs>
          <w:tab w:val="clear" w:pos="360"/>
        </w:tabs>
        <w:spacing w:after="120"/>
        <w:ind w:left="567" w:hanging="567"/>
        <w:jc w:val="both"/>
        <w:rPr>
          <w:rFonts w:ascii="Arial" w:hAnsi="Arial" w:cs="Arial"/>
        </w:rPr>
      </w:pPr>
      <w:r w:rsidRPr="00827E30">
        <w:rPr>
          <w:rFonts w:ascii="Arial" w:hAnsi="Arial" w:cs="Arial"/>
        </w:rPr>
        <w:t>Příspěvková organizace je povinna v případě zrušení</w:t>
      </w:r>
      <w:r w:rsidR="004D450A">
        <w:rPr>
          <w:rFonts w:ascii="Arial" w:hAnsi="Arial" w:cs="Arial"/>
        </w:rPr>
        <w:t xml:space="preserve"> registrace Sociální služby předloži</w:t>
      </w:r>
      <w:r w:rsidRPr="00827E30">
        <w:rPr>
          <w:rFonts w:ascii="Arial" w:hAnsi="Arial" w:cs="Arial"/>
        </w:rPr>
        <w:t xml:space="preserve">t nejpozději do 30 dnů od zrušení registrace Sociální služby </w:t>
      </w:r>
      <w:r w:rsidR="004D450A">
        <w:rPr>
          <w:rFonts w:ascii="Arial" w:hAnsi="Arial" w:cs="Arial"/>
        </w:rPr>
        <w:t>finanční vypořád</w:t>
      </w:r>
      <w:r w:rsidRPr="00827E30">
        <w:rPr>
          <w:rFonts w:ascii="Arial" w:hAnsi="Arial" w:cs="Arial"/>
        </w:rPr>
        <w:t>ání poskytnutých finančních prostředků</w:t>
      </w:r>
      <w:r w:rsidR="00897F1E">
        <w:rPr>
          <w:rFonts w:ascii="Arial" w:hAnsi="Arial" w:cs="Arial"/>
        </w:rPr>
        <w:t xml:space="preserve"> na danou Sociální službu</w:t>
      </w:r>
      <w:r w:rsidRPr="00827E30">
        <w:rPr>
          <w:rFonts w:ascii="Arial" w:hAnsi="Arial" w:cs="Arial"/>
        </w:rPr>
        <w:t xml:space="preserve"> ke dni zrušení registrace. V případě zrušení registrace před 1.</w:t>
      </w:r>
      <w:r w:rsidR="004D450A">
        <w:rPr>
          <w:rFonts w:ascii="Arial" w:hAnsi="Arial" w:cs="Arial"/>
        </w:rPr>
        <w:t xml:space="preserve"> 7. 202</w:t>
      </w:r>
      <w:r w:rsidR="00650980">
        <w:rPr>
          <w:rFonts w:ascii="Arial" w:hAnsi="Arial" w:cs="Arial"/>
        </w:rPr>
        <w:t>3</w:t>
      </w:r>
      <w:r w:rsidRPr="009374E5">
        <w:rPr>
          <w:rFonts w:ascii="Arial" w:hAnsi="Arial" w:cs="Arial"/>
        </w:rPr>
        <w:t xml:space="preserve"> </w:t>
      </w:r>
      <w:r w:rsidRPr="00827E30">
        <w:rPr>
          <w:rFonts w:ascii="Arial" w:hAnsi="Arial" w:cs="Arial"/>
        </w:rPr>
        <w:t xml:space="preserve">je Příspěvková organizace povinna vrátit poměrnou část poskytnutých finančních prostředků </w:t>
      </w:r>
      <w:r w:rsidR="00841BE2">
        <w:rPr>
          <w:rFonts w:ascii="Arial" w:hAnsi="Arial" w:cs="Arial"/>
        </w:rPr>
        <w:t xml:space="preserve">na danou Sociální službu </w:t>
      </w:r>
      <w:r w:rsidRPr="00827E30">
        <w:rPr>
          <w:rFonts w:ascii="Arial" w:hAnsi="Arial" w:cs="Arial"/>
        </w:rPr>
        <w:t>odpovídající počtu kalendářních</w:t>
      </w:r>
      <w:r w:rsidR="004D450A">
        <w:rPr>
          <w:rFonts w:ascii="Arial" w:hAnsi="Arial" w:cs="Arial"/>
        </w:rPr>
        <w:t> </w:t>
      </w:r>
      <w:r w:rsidRPr="00827E30">
        <w:rPr>
          <w:rFonts w:ascii="Arial" w:hAnsi="Arial" w:cs="Arial"/>
        </w:rPr>
        <w:t>dnů</w:t>
      </w:r>
      <w:r w:rsidR="004D450A">
        <w:rPr>
          <w:rFonts w:ascii="Arial" w:hAnsi="Arial" w:cs="Arial"/>
        </w:rPr>
        <w:t xml:space="preserve"> </w:t>
      </w:r>
      <w:r w:rsidRPr="00827E30">
        <w:rPr>
          <w:rFonts w:ascii="Arial" w:hAnsi="Arial" w:cs="Arial"/>
        </w:rPr>
        <w:t>v roce, kdy nebude</w:t>
      </w:r>
      <w:r w:rsidR="00371556">
        <w:rPr>
          <w:rFonts w:ascii="Arial" w:hAnsi="Arial" w:cs="Arial"/>
        </w:rPr>
        <w:t xml:space="preserve"> daná</w:t>
      </w:r>
      <w:r w:rsidRPr="00827E30">
        <w:rPr>
          <w:rFonts w:ascii="Arial" w:hAnsi="Arial" w:cs="Arial"/>
        </w:rPr>
        <w:t xml:space="preserve"> Sociální služba poskytována.  V případě, že </w:t>
      </w:r>
      <w:r w:rsidR="004D450A">
        <w:rPr>
          <w:rFonts w:ascii="Arial" w:hAnsi="Arial" w:cs="Arial"/>
        </w:rPr>
        <w:t>finanční vypořád</w:t>
      </w:r>
      <w:r w:rsidRPr="00827E30">
        <w:rPr>
          <w:rFonts w:ascii="Arial" w:hAnsi="Arial" w:cs="Arial"/>
        </w:rPr>
        <w:t>ání poskytnutých finančních prostředků</w:t>
      </w:r>
      <w:r w:rsidR="006E27F0">
        <w:rPr>
          <w:rFonts w:ascii="Arial" w:hAnsi="Arial" w:cs="Arial"/>
        </w:rPr>
        <w:t xml:space="preserve"> na danou Sociální službu</w:t>
      </w:r>
      <w:r w:rsidRPr="00827E30">
        <w:rPr>
          <w:rFonts w:ascii="Arial" w:hAnsi="Arial" w:cs="Arial"/>
        </w:rPr>
        <w:t xml:space="preserve"> nebude ani v dodat</w:t>
      </w:r>
      <w:r w:rsidR="004D450A">
        <w:rPr>
          <w:rFonts w:ascii="Arial" w:hAnsi="Arial" w:cs="Arial"/>
        </w:rPr>
        <w:t>ečné lhůtě stanovené KÚPK předložen</w:t>
      </w:r>
      <w:r w:rsidRPr="00827E30">
        <w:rPr>
          <w:rFonts w:ascii="Arial" w:hAnsi="Arial" w:cs="Arial"/>
        </w:rPr>
        <w:t xml:space="preserve">o Zřizovateli řádně, </w:t>
      </w:r>
      <w:r w:rsidR="00932C5F">
        <w:rPr>
          <w:rFonts w:ascii="Arial" w:hAnsi="Arial" w:cs="Arial"/>
        </w:rPr>
        <w:br/>
      </w:r>
      <w:r w:rsidRPr="00827E30">
        <w:rPr>
          <w:rFonts w:ascii="Arial" w:hAnsi="Arial" w:cs="Arial"/>
        </w:rPr>
        <w:t>je Příspěvková organizace povinna poskytnuté finanční prostředky</w:t>
      </w:r>
      <w:r w:rsidR="00B332E4">
        <w:rPr>
          <w:rFonts w:ascii="Arial" w:hAnsi="Arial" w:cs="Arial"/>
        </w:rPr>
        <w:t xml:space="preserve"> na danou Sociální službu</w:t>
      </w:r>
      <w:r w:rsidRPr="00827E30">
        <w:rPr>
          <w:rFonts w:ascii="Arial" w:hAnsi="Arial" w:cs="Arial"/>
        </w:rPr>
        <w:t xml:space="preserve"> v plné výši, popřípadě v části nedoložené </w:t>
      </w:r>
      <w:r w:rsidR="004D450A">
        <w:rPr>
          <w:rFonts w:ascii="Arial" w:hAnsi="Arial" w:cs="Arial"/>
        </w:rPr>
        <w:t xml:space="preserve">finančním </w:t>
      </w:r>
      <w:r w:rsidRPr="00827E30">
        <w:rPr>
          <w:rFonts w:ascii="Arial" w:hAnsi="Arial" w:cs="Arial"/>
        </w:rPr>
        <w:t>vy</w:t>
      </w:r>
      <w:r w:rsidR="004D450A">
        <w:rPr>
          <w:rFonts w:ascii="Arial" w:hAnsi="Arial" w:cs="Arial"/>
        </w:rPr>
        <w:t>pořádáním</w:t>
      </w:r>
      <w:r w:rsidRPr="00827E30">
        <w:rPr>
          <w:rFonts w:ascii="Arial" w:hAnsi="Arial" w:cs="Arial"/>
        </w:rPr>
        <w:t>, vrátit</w:t>
      </w:r>
      <w:r w:rsidR="004D450A">
        <w:rPr>
          <w:rFonts w:ascii="Arial" w:hAnsi="Arial" w:cs="Arial"/>
        </w:rPr>
        <w:t xml:space="preserve"> Zřizovateli</w:t>
      </w:r>
      <w:r w:rsidRPr="00827E30">
        <w:rPr>
          <w:rFonts w:ascii="Arial" w:hAnsi="Arial" w:cs="Arial"/>
        </w:rPr>
        <w:t xml:space="preserve"> ve lhůtě určené v písemné výzvě KÚPK. V případě pozdního </w:t>
      </w:r>
      <w:r w:rsidR="00554EE6">
        <w:rPr>
          <w:rFonts w:ascii="Arial" w:hAnsi="Arial" w:cs="Arial"/>
        </w:rPr>
        <w:t>předložení finančního vypořád</w:t>
      </w:r>
      <w:r w:rsidRPr="00827E30">
        <w:rPr>
          <w:rFonts w:ascii="Arial" w:hAnsi="Arial" w:cs="Arial"/>
        </w:rPr>
        <w:t xml:space="preserve">ání poskytnutých finančních prostředků </w:t>
      </w:r>
      <w:r w:rsidR="00220F23">
        <w:rPr>
          <w:rFonts w:ascii="Arial" w:hAnsi="Arial" w:cs="Arial"/>
        </w:rPr>
        <w:t xml:space="preserve">na danou Sociální službu </w:t>
      </w:r>
      <w:r w:rsidRPr="00827E30">
        <w:rPr>
          <w:rFonts w:ascii="Arial" w:hAnsi="Arial" w:cs="Arial"/>
        </w:rPr>
        <w:t xml:space="preserve">činí odvod za porušení rozpočtové kázně 1 - 10 % z celkové částky poskytnutých finančních prostředků </w:t>
      </w:r>
      <w:r w:rsidRPr="009374E5">
        <w:rPr>
          <w:rFonts w:ascii="Arial" w:hAnsi="Arial" w:cs="Arial"/>
        </w:rPr>
        <w:t>na danou Sociální službu.</w:t>
      </w:r>
    </w:p>
    <w:p w14:paraId="5D02D5EB" w14:textId="3FFFC879" w:rsidR="005C7BBA" w:rsidRPr="008F6D68" w:rsidRDefault="005C7BBA" w:rsidP="00462ADA">
      <w:pPr>
        <w:numPr>
          <w:ilvl w:val="0"/>
          <w:numId w:val="2"/>
        </w:numPr>
        <w:tabs>
          <w:tab w:val="clear" w:pos="360"/>
          <w:tab w:val="num" w:pos="567"/>
        </w:tabs>
        <w:spacing w:after="120"/>
        <w:ind w:left="567" w:hanging="567"/>
        <w:jc w:val="both"/>
        <w:rPr>
          <w:rFonts w:ascii="Arial" w:hAnsi="Arial" w:cs="Arial"/>
        </w:rPr>
      </w:pPr>
      <w:r w:rsidRPr="00613828">
        <w:rPr>
          <w:rFonts w:ascii="Arial" w:hAnsi="Arial" w:cs="Arial"/>
        </w:rPr>
        <w:t xml:space="preserve">Příspěvková organizace je povinna v souladu se zákonem č. 320/2001 Sb., </w:t>
      </w:r>
      <w:r w:rsidRPr="00613828">
        <w:rPr>
          <w:rFonts w:ascii="Arial" w:hAnsi="Arial" w:cs="Arial"/>
        </w:rPr>
        <w:br/>
        <w:t xml:space="preserve">o finanční kontrole ve veřejné správě a o změně některých zákonů (zákon </w:t>
      </w:r>
      <w:r w:rsidR="00932C5F">
        <w:rPr>
          <w:rFonts w:ascii="Arial" w:hAnsi="Arial" w:cs="Arial"/>
        </w:rPr>
        <w:br/>
      </w:r>
      <w:r w:rsidRPr="00613828">
        <w:rPr>
          <w:rFonts w:ascii="Arial" w:hAnsi="Arial" w:cs="Arial"/>
        </w:rPr>
        <w:t>o finanční kontrole)</w:t>
      </w:r>
      <w:r w:rsidRPr="008F6D68">
        <w:rPr>
          <w:rFonts w:ascii="Arial" w:hAnsi="Arial" w:cs="Arial"/>
        </w:rPr>
        <w:t xml:space="preserve">, ve znění pozdějších předpisů (dále jen </w:t>
      </w:r>
      <w:r w:rsidR="001C66B3">
        <w:rPr>
          <w:rFonts w:ascii="Arial" w:hAnsi="Arial" w:cs="Arial"/>
        </w:rPr>
        <w:t>„</w:t>
      </w:r>
      <w:r w:rsidRPr="008F6D68">
        <w:rPr>
          <w:rFonts w:ascii="Arial" w:hAnsi="Arial" w:cs="Arial"/>
        </w:rPr>
        <w:t>zákon o finanční kontrole</w:t>
      </w:r>
      <w:r w:rsidR="001C66B3">
        <w:rPr>
          <w:rFonts w:ascii="Arial" w:hAnsi="Arial" w:cs="Arial"/>
        </w:rPr>
        <w:t>“</w:t>
      </w:r>
      <w:r w:rsidRPr="008F6D68">
        <w:rPr>
          <w:rFonts w:ascii="Arial" w:hAnsi="Arial" w:cs="Arial"/>
        </w:rPr>
        <w:t xml:space="preserve">) a v souladu s dalšími právními předpisy České republiky umožnit výkon kontroly všech dokladů vztahujících se k poskytnutým finančním prostředkům na základě uzavřené dohody a poskytnout součinnost všem osobám oprávněným k provádění kontroly, příp. jejich zmocněncům. Těmito oprávněnými osobami jsou zaměstnanci Plzeňského kraje zařazení do KÚPK a jimi pověřené osoby, zaměstnanci MPSV a jimi pověřené osoby, </w:t>
      </w:r>
      <w:r w:rsidR="00322070">
        <w:rPr>
          <w:rFonts w:ascii="Arial" w:hAnsi="Arial" w:cs="Arial"/>
        </w:rPr>
        <w:t>orgány</w:t>
      </w:r>
      <w:r w:rsidRPr="008F6D68">
        <w:rPr>
          <w:rFonts w:ascii="Arial" w:hAnsi="Arial" w:cs="Arial"/>
        </w:rPr>
        <w:t xml:space="preserve"> finanční </w:t>
      </w:r>
      <w:r w:rsidR="00322070">
        <w:rPr>
          <w:rFonts w:ascii="Arial" w:hAnsi="Arial" w:cs="Arial"/>
        </w:rPr>
        <w:t>správy</w:t>
      </w:r>
      <w:r w:rsidRPr="008F6D68">
        <w:rPr>
          <w:rFonts w:ascii="Arial" w:hAnsi="Arial" w:cs="Arial"/>
        </w:rPr>
        <w:t>, Ministerstvo financí ČR, Nejvyšší kontrolní úřad, případně další orgány oprávněné k výkonu kontroly. Příspěvková organizace je dále povinna umožnit výkon kontroly všech dokladů vztahujících se k Sociální službě, na kterou byly poskytnuty finanční prostředky, za účelem kontroly odděleného účtování veškerých nákladů a výnosů Sociální</w:t>
      </w:r>
      <w:r w:rsidR="006039E4">
        <w:rPr>
          <w:rFonts w:ascii="Arial" w:hAnsi="Arial" w:cs="Arial"/>
        </w:rPr>
        <w:t xml:space="preserve"> služby. V případě porušení</w:t>
      </w:r>
      <w:r w:rsidR="00EB4936">
        <w:rPr>
          <w:rFonts w:ascii="Arial" w:hAnsi="Arial" w:cs="Arial"/>
        </w:rPr>
        <w:t xml:space="preserve"> některé z povinností</w:t>
      </w:r>
      <w:r w:rsidRPr="008F6D68">
        <w:rPr>
          <w:rFonts w:ascii="Arial" w:hAnsi="Arial" w:cs="Arial"/>
        </w:rPr>
        <w:t xml:space="preserve"> </w:t>
      </w:r>
      <w:r w:rsidR="00EB4936">
        <w:rPr>
          <w:rFonts w:ascii="Arial" w:hAnsi="Arial" w:cs="Arial"/>
        </w:rPr>
        <w:t>stanovených</w:t>
      </w:r>
      <w:r w:rsidR="00D17FED">
        <w:rPr>
          <w:rFonts w:ascii="Arial" w:hAnsi="Arial" w:cs="Arial"/>
        </w:rPr>
        <w:t xml:space="preserve"> v tomto odstavci </w:t>
      </w:r>
      <w:r w:rsidRPr="008F6D68">
        <w:rPr>
          <w:rFonts w:ascii="Arial" w:hAnsi="Arial" w:cs="Arial"/>
        </w:rPr>
        <w:t>je Příspěvková organizace povinna vrátit poskytnuté finanční prostředky</w:t>
      </w:r>
      <w:r w:rsidR="00EB4936">
        <w:rPr>
          <w:rFonts w:ascii="Arial" w:hAnsi="Arial" w:cs="Arial"/>
        </w:rPr>
        <w:t xml:space="preserve"> na danou Sociální službu</w:t>
      </w:r>
      <w:r w:rsidRPr="008F6D68">
        <w:rPr>
          <w:rFonts w:ascii="Arial" w:hAnsi="Arial" w:cs="Arial"/>
        </w:rPr>
        <w:t xml:space="preserve"> v plné výši.</w:t>
      </w:r>
    </w:p>
    <w:p w14:paraId="50D58FBB" w14:textId="77777777" w:rsidR="005C7BBA" w:rsidRPr="00FB7A1A" w:rsidRDefault="005C7BBA" w:rsidP="00462ADA">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Pro kontrolu dodržování podmínek čerpání finančních prostředků a uplatnění sankcí při neoprávněném použití nebo zadržení finančních prostředků </w:t>
      </w:r>
      <w:r w:rsidRPr="00FB7A1A">
        <w:rPr>
          <w:rFonts w:ascii="Arial" w:hAnsi="Arial" w:cs="Arial"/>
        </w:rPr>
        <w:br/>
        <w:t xml:space="preserve">se postupuje podle </w:t>
      </w:r>
      <w:r>
        <w:rPr>
          <w:rFonts w:ascii="Arial" w:hAnsi="Arial" w:cs="Arial"/>
        </w:rPr>
        <w:t>zákona</w:t>
      </w:r>
      <w:r w:rsidRPr="00FB7A1A">
        <w:rPr>
          <w:rFonts w:ascii="Arial" w:hAnsi="Arial" w:cs="Arial"/>
        </w:rPr>
        <w:t xml:space="preserve"> o finanční kontrole a zákona o rozpočtových pravidlech územních rozpočtů</w:t>
      </w:r>
      <w:r w:rsidR="008B28C6">
        <w:rPr>
          <w:rFonts w:ascii="Arial" w:hAnsi="Arial" w:cs="Arial"/>
        </w:rPr>
        <w:t>.</w:t>
      </w:r>
    </w:p>
    <w:p w14:paraId="2BF7E056" w14:textId="0ECC35A1"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rPr>
        <w:t xml:space="preserve">Příspěvková organizace je povinna provést </w:t>
      </w:r>
      <w:r w:rsidR="007D0F82">
        <w:rPr>
          <w:rFonts w:ascii="Arial" w:hAnsi="Arial" w:cs="Arial"/>
        </w:rPr>
        <w:t>finanční vypořádání</w:t>
      </w:r>
      <w:r w:rsidRPr="00FB7A1A">
        <w:rPr>
          <w:rFonts w:ascii="Arial" w:hAnsi="Arial" w:cs="Arial"/>
        </w:rPr>
        <w:t xml:space="preserve"> poskytnutých finančních prostředků vůči Zřizovateli v souladu s touto dohodou. Toto </w:t>
      </w:r>
      <w:r w:rsidR="007D0F82">
        <w:rPr>
          <w:rFonts w:ascii="Arial" w:hAnsi="Arial" w:cs="Arial"/>
        </w:rPr>
        <w:t>finanční vyp</w:t>
      </w:r>
      <w:r w:rsidRPr="00FB7A1A">
        <w:rPr>
          <w:rFonts w:ascii="Arial" w:hAnsi="Arial" w:cs="Arial"/>
        </w:rPr>
        <w:t>o</w:t>
      </w:r>
      <w:r w:rsidR="007D0F82">
        <w:rPr>
          <w:rFonts w:ascii="Arial" w:hAnsi="Arial" w:cs="Arial"/>
        </w:rPr>
        <w:t>řád</w:t>
      </w:r>
      <w:r w:rsidRPr="00FB7A1A">
        <w:rPr>
          <w:rFonts w:ascii="Arial" w:hAnsi="Arial" w:cs="Arial"/>
        </w:rPr>
        <w:t xml:space="preserve">ání poskytnutých finančních prostředků je Příspěvková organizace povinna předložit Zřizovateli v termínu </w:t>
      </w:r>
      <w:r w:rsidRPr="00054DFD">
        <w:rPr>
          <w:rFonts w:ascii="Arial" w:hAnsi="Arial" w:cs="Arial"/>
        </w:rPr>
        <w:t xml:space="preserve">do </w:t>
      </w:r>
      <w:r w:rsidR="00650980">
        <w:rPr>
          <w:rFonts w:ascii="Arial" w:hAnsi="Arial" w:cs="Arial"/>
        </w:rPr>
        <w:t>22. 01. 2024</w:t>
      </w:r>
      <w:r w:rsidRPr="00054DFD">
        <w:rPr>
          <w:rFonts w:ascii="Arial" w:hAnsi="Arial" w:cs="Arial"/>
        </w:rPr>
        <w:t xml:space="preserve"> (dostačující je razítko podací</w:t>
      </w:r>
      <w:r w:rsidR="007D0F82" w:rsidRPr="00054DFD">
        <w:rPr>
          <w:rFonts w:ascii="Arial" w:hAnsi="Arial" w:cs="Arial"/>
        </w:rPr>
        <w:t> </w:t>
      </w:r>
      <w:r w:rsidRPr="00054DFD">
        <w:rPr>
          <w:rFonts w:ascii="Arial" w:hAnsi="Arial" w:cs="Arial"/>
        </w:rPr>
        <w:t>pošty</w:t>
      </w:r>
      <w:r w:rsidR="007D0F82" w:rsidRPr="00054DFD">
        <w:rPr>
          <w:rFonts w:ascii="Arial" w:hAnsi="Arial" w:cs="Arial"/>
        </w:rPr>
        <w:t xml:space="preserve"> ze dne </w:t>
      </w:r>
      <w:proofErr w:type="gramStart"/>
      <w:r w:rsidR="00650980">
        <w:rPr>
          <w:rFonts w:ascii="Arial" w:hAnsi="Arial" w:cs="Arial"/>
        </w:rPr>
        <w:t>22.01.2024</w:t>
      </w:r>
      <w:proofErr w:type="gramEnd"/>
      <w:r w:rsidRPr="00054DFD">
        <w:rPr>
          <w:rFonts w:ascii="Arial" w:hAnsi="Arial" w:cs="Arial"/>
        </w:rPr>
        <w:t>), a to</w:t>
      </w:r>
      <w:r w:rsidRPr="00FB7A1A">
        <w:rPr>
          <w:rFonts w:ascii="Arial" w:hAnsi="Arial" w:cs="Arial"/>
        </w:rPr>
        <w:t xml:space="preserve"> na formuláři, který bude dostupný na webových stránkách Zřizovatele (</w:t>
      </w:r>
      <w:hyperlink r:id="rId10" w:history="1">
        <w:r w:rsidRPr="00FB7A1A">
          <w:rPr>
            <w:rStyle w:val="Hypertextovodkaz"/>
            <w:rFonts w:ascii="Arial" w:hAnsi="Arial" w:cs="Arial"/>
          </w:rPr>
          <w:t>www.plzensky-kraj.cz</w:t>
        </w:r>
      </w:hyperlink>
      <w:r w:rsidRPr="00FB7A1A">
        <w:rPr>
          <w:rFonts w:ascii="Arial" w:hAnsi="Arial" w:cs="Arial"/>
        </w:rPr>
        <w:t xml:space="preserve">, v sekci financování sociálních služeb). </w:t>
      </w:r>
      <w:r w:rsidR="00812084">
        <w:rPr>
          <w:rFonts w:ascii="Arial" w:hAnsi="Arial" w:cs="Arial"/>
        </w:rPr>
        <w:t>Finanční v</w:t>
      </w:r>
      <w:r w:rsidRPr="00FB7A1A">
        <w:rPr>
          <w:rFonts w:ascii="Arial" w:hAnsi="Arial" w:cs="Arial"/>
        </w:rPr>
        <w:t>y</w:t>
      </w:r>
      <w:r w:rsidR="00812084">
        <w:rPr>
          <w:rFonts w:ascii="Arial" w:hAnsi="Arial" w:cs="Arial"/>
        </w:rPr>
        <w:t>p</w:t>
      </w:r>
      <w:r w:rsidRPr="00FB7A1A">
        <w:rPr>
          <w:rFonts w:ascii="Arial" w:hAnsi="Arial" w:cs="Arial"/>
        </w:rPr>
        <w:t>o</w:t>
      </w:r>
      <w:r w:rsidR="00812084">
        <w:rPr>
          <w:rFonts w:ascii="Arial" w:hAnsi="Arial" w:cs="Arial"/>
        </w:rPr>
        <w:t>řád</w:t>
      </w:r>
      <w:r w:rsidRPr="00FB7A1A">
        <w:rPr>
          <w:rFonts w:ascii="Arial" w:hAnsi="Arial" w:cs="Arial"/>
        </w:rPr>
        <w:t xml:space="preserve">ání poskytnutých finančních prostředků zpracuje Příspěvková organizace za </w:t>
      </w:r>
      <w:r>
        <w:rPr>
          <w:rFonts w:ascii="Arial" w:hAnsi="Arial" w:cs="Arial"/>
        </w:rPr>
        <w:t xml:space="preserve">celé </w:t>
      </w:r>
      <w:r w:rsidRPr="00FB7A1A">
        <w:rPr>
          <w:rFonts w:ascii="Arial" w:hAnsi="Arial" w:cs="Arial"/>
        </w:rPr>
        <w:t>období, na kter</w:t>
      </w:r>
      <w:r>
        <w:rPr>
          <w:rFonts w:ascii="Arial" w:hAnsi="Arial" w:cs="Arial"/>
        </w:rPr>
        <w:t>é</w:t>
      </w:r>
      <w:r w:rsidRPr="00FB7A1A">
        <w:rPr>
          <w:rFonts w:ascii="Arial" w:hAnsi="Arial" w:cs="Arial"/>
        </w:rPr>
        <w:t xml:space="preserve"> jsou finanční prostředky poskytnuty</w:t>
      </w:r>
      <w:r>
        <w:rPr>
          <w:rFonts w:ascii="Arial" w:hAnsi="Arial" w:cs="Arial"/>
        </w:rPr>
        <w:t>,</w:t>
      </w:r>
      <w:r w:rsidRPr="00FB7A1A">
        <w:rPr>
          <w:rFonts w:ascii="Arial" w:hAnsi="Arial" w:cs="Arial"/>
        </w:rPr>
        <w:t xml:space="preserve"> včetně zahrnutí souvisejících nákladů, které budou proplaceny do </w:t>
      </w:r>
      <w:r w:rsidR="00FB4FA6">
        <w:rPr>
          <w:rFonts w:ascii="Arial" w:hAnsi="Arial" w:cs="Arial"/>
        </w:rPr>
        <w:t>15. 1. 202</w:t>
      </w:r>
      <w:r w:rsidR="00650980">
        <w:rPr>
          <w:rFonts w:ascii="Arial" w:hAnsi="Arial" w:cs="Arial"/>
        </w:rPr>
        <w:t>4</w:t>
      </w:r>
      <w:r w:rsidRPr="00FB7A1A">
        <w:rPr>
          <w:rFonts w:ascii="Arial" w:hAnsi="Arial" w:cs="Arial"/>
        </w:rPr>
        <w:t>. V případě, že finanční vypořádání poskytnutých finančních prostředků nebude ani v dodatečn</w:t>
      </w:r>
      <w:r w:rsidR="002162FF">
        <w:rPr>
          <w:rFonts w:ascii="Arial" w:hAnsi="Arial" w:cs="Arial"/>
        </w:rPr>
        <w:t>é lhůtě stanovené KÚPK předložen</w:t>
      </w:r>
      <w:r w:rsidRPr="00FB7A1A">
        <w:rPr>
          <w:rFonts w:ascii="Arial" w:hAnsi="Arial" w:cs="Arial"/>
        </w:rPr>
        <w:t>o Zřizovateli řádně, je Příspěvková organizace povinna poskytnuté finanční prostředky v plné výši, popřípadě v části nedoložené finančním vypořádáním poskytnutých finančních prostředků, vrátit ve lhůtě určené v písemné výzvě KÚPK. V případě pozdního</w:t>
      </w:r>
      <w:r w:rsidR="00CD1598">
        <w:rPr>
          <w:rFonts w:ascii="Arial" w:hAnsi="Arial" w:cs="Arial"/>
        </w:rPr>
        <w:t xml:space="preserve"> předložení</w:t>
      </w:r>
      <w:r w:rsidRPr="00FB7A1A">
        <w:rPr>
          <w:rFonts w:ascii="Arial" w:hAnsi="Arial" w:cs="Arial"/>
        </w:rPr>
        <w:t xml:space="preserve"> finančního vypořádání poskytnutých finančních prostředků KÚPK uloží Příspěvkové organizaci odvod </w:t>
      </w:r>
      <w:r>
        <w:rPr>
          <w:rFonts w:ascii="Arial" w:hAnsi="Arial" w:cs="Arial"/>
        </w:rPr>
        <w:t xml:space="preserve">za porušení rozpočtové kázně </w:t>
      </w:r>
      <w:r w:rsidRPr="00FB7A1A">
        <w:rPr>
          <w:rFonts w:ascii="Arial" w:hAnsi="Arial" w:cs="Arial"/>
        </w:rPr>
        <w:t xml:space="preserve">ve výši </w:t>
      </w:r>
      <w:r>
        <w:rPr>
          <w:rFonts w:ascii="Arial" w:hAnsi="Arial" w:cs="Arial"/>
        </w:rPr>
        <w:t>1 - 10</w:t>
      </w:r>
      <w:r w:rsidRPr="00FB7A1A">
        <w:rPr>
          <w:rFonts w:ascii="Arial" w:hAnsi="Arial" w:cs="Arial"/>
        </w:rPr>
        <w:t xml:space="preserve"> % z celkové částky </w:t>
      </w:r>
      <w:r>
        <w:rPr>
          <w:rFonts w:ascii="Arial" w:hAnsi="Arial" w:cs="Arial"/>
        </w:rPr>
        <w:t xml:space="preserve">poskytnutých </w:t>
      </w:r>
      <w:r w:rsidRPr="00FB7A1A">
        <w:rPr>
          <w:rFonts w:ascii="Arial" w:hAnsi="Arial" w:cs="Arial"/>
        </w:rPr>
        <w:t>finančních prostředků</w:t>
      </w:r>
      <w:r>
        <w:rPr>
          <w:rFonts w:ascii="Arial" w:hAnsi="Arial" w:cs="Arial"/>
        </w:rPr>
        <w:t xml:space="preserve"> na danou Sociální službu</w:t>
      </w:r>
      <w:r w:rsidR="00975DEF">
        <w:rPr>
          <w:rFonts w:ascii="Arial" w:hAnsi="Arial" w:cs="Arial"/>
        </w:rPr>
        <w:t>.</w:t>
      </w:r>
    </w:p>
    <w:p w14:paraId="5F661031" w14:textId="7876C137" w:rsidR="005C7BBA" w:rsidRPr="00FB7A1A" w:rsidRDefault="005C7BBA" w:rsidP="00462ADA">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Součástí </w:t>
      </w:r>
      <w:r w:rsidR="004F0533">
        <w:rPr>
          <w:rFonts w:ascii="Arial" w:hAnsi="Arial" w:cs="Arial"/>
          <w:color w:val="auto"/>
        </w:rPr>
        <w:t>finančního vypořád</w:t>
      </w:r>
      <w:r w:rsidRPr="00FB7A1A">
        <w:rPr>
          <w:rFonts w:ascii="Arial" w:hAnsi="Arial" w:cs="Arial"/>
          <w:color w:val="auto"/>
        </w:rPr>
        <w:t>ání finančních prostř</w:t>
      </w:r>
      <w:r w:rsidR="004F0533">
        <w:rPr>
          <w:rFonts w:ascii="Arial" w:hAnsi="Arial" w:cs="Arial"/>
          <w:color w:val="auto"/>
        </w:rPr>
        <w:t xml:space="preserve">edků poskytnutých </w:t>
      </w:r>
      <w:r w:rsidR="00932C5F">
        <w:rPr>
          <w:rFonts w:ascii="Arial" w:hAnsi="Arial" w:cs="Arial"/>
          <w:color w:val="auto"/>
        </w:rPr>
        <w:br/>
      </w:r>
      <w:r w:rsidR="004F0533">
        <w:rPr>
          <w:rFonts w:ascii="Arial" w:hAnsi="Arial" w:cs="Arial"/>
          <w:color w:val="auto"/>
        </w:rPr>
        <w:t xml:space="preserve">na ambulantní </w:t>
      </w:r>
      <w:r w:rsidR="00775F55">
        <w:rPr>
          <w:rFonts w:ascii="Arial" w:hAnsi="Arial" w:cs="Arial"/>
          <w:color w:val="auto"/>
        </w:rPr>
        <w:t>a terénní služby</w:t>
      </w:r>
      <w:r>
        <w:rPr>
          <w:rFonts w:ascii="Arial" w:hAnsi="Arial" w:cs="Arial"/>
          <w:color w:val="auto"/>
        </w:rPr>
        <w:t xml:space="preserve"> </w:t>
      </w:r>
      <w:r w:rsidRPr="00FB7A1A">
        <w:rPr>
          <w:rFonts w:ascii="Arial" w:hAnsi="Arial" w:cs="Arial"/>
          <w:color w:val="auto"/>
        </w:rPr>
        <w:t xml:space="preserve">je i informace o výši úvazků odpovídající průměrné měsíční výši úvazků Sociální </w:t>
      </w:r>
      <w:r w:rsidR="00DA6454">
        <w:rPr>
          <w:rFonts w:ascii="Arial" w:hAnsi="Arial" w:cs="Arial"/>
          <w:color w:val="auto"/>
        </w:rPr>
        <w:t>služ</w:t>
      </w:r>
      <w:r w:rsidR="00FD6A80">
        <w:rPr>
          <w:rFonts w:ascii="Arial" w:hAnsi="Arial" w:cs="Arial"/>
          <w:color w:val="auto"/>
        </w:rPr>
        <w:t>by za příslušný kalendářní </w:t>
      </w:r>
      <w:r w:rsidRPr="00FB7A1A">
        <w:rPr>
          <w:rFonts w:ascii="Arial" w:hAnsi="Arial" w:cs="Arial"/>
          <w:color w:val="auto"/>
        </w:rPr>
        <w:t>rok</w:t>
      </w:r>
      <w:r w:rsidR="00FD6A80">
        <w:rPr>
          <w:rFonts w:ascii="Arial" w:hAnsi="Arial" w:cs="Arial"/>
          <w:color w:val="auto"/>
        </w:rPr>
        <w:t> </w:t>
      </w:r>
      <w:r w:rsidR="00864012">
        <w:rPr>
          <w:rFonts w:ascii="Arial" w:hAnsi="Arial" w:cs="Arial"/>
          <w:color w:val="auto"/>
        </w:rPr>
        <w:t>(202</w:t>
      </w:r>
      <w:r w:rsidR="00681962">
        <w:rPr>
          <w:rFonts w:ascii="Arial" w:hAnsi="Arial" w:cs="Arial"/>
          <w:color w:val="auto"/>
        </w:rPr>
        <w:t>3</w:t>
      </w:r>
      <w:r w:rsidR="00FD6A80">
        <w:rPr>
          <w:rFonts w:ascii="Arial" w:hAnsi="Arial" w:cs="Arial"/>
          <w:color w:val="auto"/>
        </w:rPr>
        <w:t xml:space="preserve">). </w:t>
      </w:r>
      <w:r w:rsidRPr="00FB7A1A">
        <w:rPr>
          <w:rFonts w:ascii="Arial" w:hAnsi="Arial" w:cs="Arial"/>
          <w:color w:val="auto"/>
        </w:rPr>
        <w:t>V případě, že průměrný měsíční úvazek v</w:t>
      </w:r>
      <w:r w:rsidR="001C5EAA">
        <w:rPr>
          <w:rFonts w:ascii="Arial" w:hAnsi="Arial" w:cs="Arial"/>
          <w:color w:val="auto"/>
        </w:rPr>
        <w:t xml:space="preserve"> dané </w:t>
      </w:r>
      <w:r w:rsidRPr="00FB7A1A">
        <w:rPr>
          <w:rFonts w:ascii="Arial" w:hAnsi="Arial" w:cs="Arial"/>
          <w:color w:val="auto"/>
        </w:rPr>
        <w:t xml:space="preserve">Sociální službě klesne o více než 20 % plánované </w:t>
      </w:r>
      <w:r>
        <w:rPr>
          <w:rFonts w:ascii="Arial" w:hAnsi="Arial" w:cs="Arial"/>
          <w:color w:val="auto"/>
        </w:rPr>
        <w:t>výše</w:t>
      </w:r>
      <w:r w:rsidRPr="00FB7A1A">
        <w:rPr>
          <w:rFonts w:ascii="Arial" w:hAnsi="Arial" w:cs="Arial"/>
          <w:color w:val="auto"/>
        </w:rPr>
        <w:t xml:space="preserve"> úvazků</w:t>
      </w:r>
      <w:r w:rsidR="008B57EC">
        <w:rPr>
          <w:rFonts w:ascii="Arial" w:hAnsi="Arial" w:cs="Arial"/>
          <w:color w:val="auto"/>
        </w:rPr>
        <w:t>, ze které</w:t>
      </w:r>
      <w:r w:rsidRPr="00FB7A1A">
        <w:rPr>
          <w:rFonts w:ascii="Arial" w:hAnsi="Arial" w:cs="Arial"/>
          <w:color w:val="auto"/>
        </w:rPr>
        <w:t xml:space="preserve"> byl</w:t>
      </w:r>
      <w:r>
        <w:rPr>
          <w:rFonts w:ascii="Arial" w:hAnsi="Arial" w:cs="Arial"/>
          <w:color w:val="auto"/>
        </w:rPr>
        <w:t xml:space="preserve">y </w:t>
      </w:r>
      <w:r w:rsidRPr="00FB7A1A">
        <w:rPr>
          <w:rFonts w:ascii="Arial" w:hAnsi="Arial" w:cs="Arial"/>
          <w:color w:val="auto"/>
        </w:rPr>
        <w:t>vypočítány poskytnuté finanční prostředky</w:t>
      </w:r>
      <w:r w:rsidR="00BC075F">
        <w:rPr>
          <w:rFonts w:ascii="Arial" w:hAnsi="Arial" w:cs="Arial"/>
          <w:color w:val="auto"/>
        </w:rPr>
        <w:t>,</w:t>
      </w:r>
      <w:r>
        <w:rPr>
          <w:rFonts w:ascii="Arial" w:hAnsi="Arial" w:cs="Arial"/>
          <w:color w:val="auto"/>
        </w:rPr>
        <w:t xml:space="preserve"> </w:t>
      </w:r>
      <w:r w:rsidRPr="00FB7A1A">
        <w:rPr>
          <w:rFonts w:ascii="Arial" w:hAnsi="Arial" w:cs="Arial"/>
          <w:color w:val="auto"/>
        </w:rPr>
        <w:t>je Příspěvková organizace povinna vrátit část poskytnutých finančních prostředků rovnající se rozdílu mezi výší poskytnutých finančních prostředků a výší finančních prostředků, která bude vypočtena stejným postupem jako poskytnuté finanční prostředky na základě skutečné průměrné měsíční výše úvazků Sociální služby</w:t>
      </w:r>
      <w:r>
        <w:rPr>
          <w:rFonts w:ascii="Arial" w:hAnsi="Arial" w:cs="Arial"/>
          <w:color w:val="auto"/>
        </w:rPr>
        <w:t xml:space="preserve"> </w:t>
      </w:r>
      <w:r w:rsidR="000A6D75">
        <w:rPr>
          <w:rFonts w:ascii="Arial" w:hAnsi="Arial" w:cs="Arial"/>
          <w:color w:val="auto"/>
        </w:rPr>
        <w:t>za příslušný kalendářní rok (202</w:t>
      </w:r>
      <w:r w:rsidR="00681962">
        <w:rPr>
          <w:rFonts w:ascii="Arial" w:hAnsi="Arial" w:cs="Arial"/>
          <w:color w:val="auto"/>
        </w:rPr>
        <w:t>3</w:t>
      </w:r>
      <w:r w:rsidRPr="00FB7A1A">
        <w:rPr>
          <w:rFonts w:ascii="Arial" w:hAnsi="Arial" w:cs="Arial"/>
          <w:color w:val="auto"/>
        </w:rPr>
        <w:t>), bez konečného krácení</w:t>
      </w:r>
      <w:r>
        <w:rPr>
          <w:rFonts w:ascii="Arial" w:hAnsi="Arial" w:cs="Arial"/>
          <w:color w:val="auto"/>
        </w:rPr>
        <w:t xml:space="preserve"> (optimální výše </w:t>
      </w:r>
      <w:r w:rsidR="005D1D49">
        <w:rPr>
          <w:rFonts w:ascii="Arial" w:hAnsi="Arial" w:cs="Arial"/>
          <w:color w:val="auto"/>
        </w:rPr>
        <w:t>finančních prostředků</w:t>
      </w:r>
      <w:r>
        <w:rPr>
          <w:rFonts w:ascii="Arial" w:hAnsi="Arial" w:cs="Arial"/>
          <w:color w:val="auto"/>
        </w:rPr>
        <w:t>)</w:t>
      </w:r>
      <w:r w:rsidRPr="00FB7A1A">
        <w:rPr>
          <w:rFonts w:ascii="Arial" w:hAnsi="Arial" w:cs="Arial"/>
          <w:color w:val="auto"/>
        </w:rPr>
        <w:t>. Příspěvková organizace je povinna vrátit část poskytnutých finančních prostředků ve lhůtě určené ve výzvě KÚPK.</w:t>
      </w:r>
      <w:r>
        <w:rPr>
          <w:rFonts w:ascii="Arial" w:hAnsi="Arial" w:cs="Arial"/>
          <w:color w:val="auto"/>
        </w:rPr>
        <w:t xml:space="preserve"> </w:t>
      </w:r>
      <w:r w:rsidRPr="00DC67C3">
        <w:rPr>
          <w:rFonts w:ascii="Arial" w:hAnsi="Arial" w:cs="Arial"/>
        </w:rPr>
        <w:t xml:space="preserve">Při poskytování </w:t>
      </w:r>
      <w:r>
        <w:rPr>
          <w:rFonts w:ascii="Arial" w:hAnsi="Arial" w:cs="Arial"/>
        </w:rPr>
        <w:t>S</w:t>
      </w:r>
      <w:r w:rsidRPr="00DC67C3">
        <w:rPr>
          <w:rFonts w:ascii="Arial" w:hAnsi="Arial" w:cs="Arial"/>
        </w:rPr>
        <w:t>ociální služby může dojít v souladu s Pověřením k navýšení průměrné měsíční výše úvazků Sociální služby o 20 %. Náklady spojené s navýšením průměrné měsíční výše úvazků lze hradit z</w:t>
      </w:r>
      <w:r>
        <w:rPr>
          <w:rFonts w:ascii="Arial" w:hAnsi="Arial" w:cs="Arial"/>
        </w:rPr>
        <w:t> poskytnutých finančních prostředků</w:t>
      </w:r>
      <w:r w:rsidR="00780095">
        <w:rPr>
          <w:rFonts w:ascii="Arial" w:hAnsi="Arial" w:cs="Arial"/>
        </w:rPr>
        <w:t xml:space="preserve"> na danou Sociální službu</w:t>
      </w:r>
      <w:r w:rsidRPr="00FB7A1A">
        <w:rPr>
          <w:rFonts w:ascii="Arial" w:hAnsi="Arial" w:cs="Arial"/>
          <w:color w:val="auto"/>
        </w:rPr>
        <w:t xml:space="preserve"> Za porušení povinnosti vrátit finanční prostředky vypočtené podle věty druhé </w:t>
      </w:r>
      <w:proofErr w:type="gramStart"/>
      <w:r w:rsidRPr="00FB7A1A">
        <w:rPr>
          <w:rFonts w:ascii="Arial" w:hAnsi="Arial" w:cs="Arial"/>
          <w:color w:val="auto"/>
        </w:rPr>
        <w:t>se</w:t>
      </w:r>
      <w:proofErr w:type="gramEnd"/>
      <w:r w:rsidRPr="00FB7A1A">
        <w:rPr>
          <w:rFonts w:ascii="Arial" w:hAnsi="Arial" w:cs="Arial"/>
          <w:color w:val="auto"/>
        </w:rPr>
        <w:t xml:space="preserve"> ulo</w:t>
      </w:r>
      <w:r w:rsidR="00FD6A80">
        <w:rPr>
          <w:rFonts w:ascii="Arial" w:hAnsi="Arial" w:cs="Arial"/>
          <w:color w:val="auto"/>
        </w:rPr>
        <w:t>ží odvod za porušení rozpočtové </w:t>
      </w:r>
      <w:r w:rsidRPr="00FB7A1A">
        <w:rPr>
          <w:rFonts w:ascii="Arial" w:hAnsi="Arial" w:cs="Arial"/>
          <w:color w:val="auto"/>
        </w:rPr>
        <w:t>kázně ve výši nevrácených finančních prostředků.</w:t>
      </w:r>
    </w:p>
    <w:p w14:paraId="6988168B" w14:textId="28391CA0" w:rsidR="00A962B0" w:rsidRPr="00271F5F" w:rsidRDefault="00420B4D" w:rsidP="00271F5F">
      <w:pPr>
        <w:pStyle w:val="Default"/>
        <w:numPr>
          <w:ilvl w:val="0"/>
          <w:numId w:val="2"/>
        </w:numPr>
        <w:tabs>
          <w:tab w:val="clear" w:pos="360"/>
        </w:tabs>
        <w:spacing w:after="120"/>
        <w:ind w:left="567" w:hanging="567"/>
        <w:jc w:val="both"/>
        <w:rPr>
          <w:rFonts w:ascii="Arial" w:hAnsi="Arial" w:cs="Arial"/>
          <w:color w:val="auto"/>
        </w:rPr>
      </w:pPr>
      <w:r w:rsidRPr="00271F5F">
        <w:rPr>
          <w:rFonts w:ascii="Arial" w:hAnsi="Arial" w:cs="Arial"/>
          <w:color w:val="auto"/>
        </w:rPr>
        <w:t>Součástí finančního vypořádání</w:t>
      </w:r>
      <w:r w:rsidR="007038FC" w:rsidRPr="00271F5F">
        <w:rPr>
          <w:rFonts w:ascii="Arial" w:hAnsi="Arial" w:cs="Arial"/>
          <w:color w:val="auto"/>
        </w:rPr>
        <w:t xml:space="preserve"> </w:t>
      </w:r>
      <w:r w:rsidR="00B46DB3" w:rsidRPr="00271F5F">
        <w:rPr>
          <w:rFonts w:ascii="Arial" w:hAnsi="Arial" w:cs="Arial"/>
          <w:color w:val="auto"/>
        </w:rPr>
        <w:t>finančních prostředků</w:t>
      </w:r>
      <w:r w:rsidR="00032E6F" w:rsidRPr="00271F5F">
        <w:rPr>
          <w:rFonts w:ascii="Arial" w:hAnsi="Arial" w:cs="Arial"/>
          <w:color w:val="auto"/>
        </w:rPr>
        <w:t xml:space="preserve"> poskytnutých </w:t>
      </w:r>
      <w:r w:rsidR="00932C5F">
        <w:rPr>
          <w:rFonts w:ascii="Arial" w:hAnsi="Arial" w:cs="Arial"/>
          <w:color w:val="auto"/>
        </w:rPr>
        <w:br/>
      </w:r>
      <w:r w:rsidR="00032E6F" w:rsidRPr="00271F5F">
        <w:rPr>
          <w:rFonts w:ascii="Arial" w:hAnsi="Arial" w:cs="Arial"/>
          <w:color w:val="auto"/>
        </w:rPr>
        <w:t>na</w:t>
      </w:r>
      <w:r w:rsidR="00032E6F" w:rsidRPr="00271F5F">
        <w:rPr>
          <w:rFonts w:ascii="Arial" w:hAnsi="Arial" w:cs="Arial"/>
        </w:rPr>
        <w:t xml:space="preserve"> pobytové služby </w:t>
      </w:r>
      <w:r w:rsidR="00E92103" w:rsidRPr="00271F5F">
        <w:rPr>
          <w:rFonts w:ascii="Arial" w:hAnsi="Arial" w:cs="Arial"/>
        </w:rPr>
        <w:t>je i informace o počtu lůžek odpovídající průměrnému měsíčnímu počtu lůžek dané Sociální služby za příslušný kalendářní rok (202</w:t>
      </w:r>
      <w:r w:rsidR="00681962">
        <w:rPr>
          <w:rFonts w:ascii="Arial" w:hAnsi="Arial" w:cs="Arial"/>
        </w:rPr>
        <w:t>3</w:t>
      </w:r>
      <w:r w:rsidR="00E92103" w:rsidRPr="00271F5F">
        <w:rPr>
          <w:rFonts w:ascii="Arial" w:hAnsi="Arial" w:cs="Arial"/>
        </w:rPr>
        <w:t xml:space="preserve">). V případě, že průměrný měsíční počet lůžek v dané Sociální službě klesne </w:t>
      </w:r>
      <w:r w:rsidR="00932C5F">
        <w:rPr>
          <w:rFonts w:ascii="Arial" w:hAnsi="Arial" w:cs="Arial"/>
        </w:rPr>
        <w:br/>
      </w:r>
      <w:r w:rsidR="00E92103" w:rsidRPr="00271F5F">
        <w:rPr>
          <w:rFonts w:ascii="Arial" w:hAnsi="Arial" w:cs="Arial"/>
        </w:rPr>
        <w:t>o více než 20 % plánovaného počtu</w:t>
      </w:r>
      <w:r w:rsidR="00C62F21">
        <w:rPr>
          <w:rFonts w:ascii="Arial" w:hAnsi="Arial" w:cs="Arial"/>
        </w:rPr>
        <w:t xml:space="preserve"> lůžek</w:t>
      </w:r>
      <w:r w:rsidR="00E92103" w:rsidRPr="00271F5F">
        <w:rPr>
          <w:rFonts w:ascii="Arial" w:hAnsi="Arial" w:cs="Arial"/>
        </w:rPr>
        <w:t>, ze kterého</w:t>
      </w:r>
      <w:r w:rsidR="004F1869" w:rsidRPr="00271F5F">
        <w:rPr>
          <w:rFonts w:ascii="Arial" w:hAnsi="Arial" w:cs="Arial"/>
        </w:rPr>
        <w:t xml:space="preserve"> byly vypočítány</w:t>
      </w:r>
      <w:r w:rsidR="00E92103" w:rsidRPr="00271F5F">
        <w:rPr>
          <w:rFonts w:ascii="Arial" w:hAnsi="Arial" w:cs="Arial"/>
        </w:rPr>
        <w:t xml:space="preserve"> </w:t>
      </w:r>
      <w:r w:rsidR="004F1869" w:rsidRPr="00271F5F">
        <w:rPr>
          <w:rFonts w:ascii="Arial" w:hAnsi="Arial" w:cs="Arial"/>
        </w:rPr>
        <w:t>poskytnuté finanční prostředky</w:t>
      </w:r>
      <w:r w:rsidR="00E92103" w:rsidRPr="00271F5F">
        <w:rPr>
          <w:rFonts w:ascii="Arial" w:hAnsi="Arial" w:cs="Arial"/>
        </w:rPr>
        <w:t>, je P</w:t>
      </w:r>
      <w:r w:rsidR="00883839" w:rsidRPr="00271F5F">
        <w:rPr>
          <w:rFonts w:ascii="Arial" w:hAnsi="Arial" w:cs="Arial"/>
        </w:rPr>
        <w:t>říspěvková organizace</w:t>
      </w:r>
      <w:r w:rsidR="00E92103" w:rsidRPr="00271F5F">
        <w:rPr>
          <w:rFonts w:ascii="Arial" w:hAnsi="Arial" w:cs="Arial"/>
        </w:rPr>
        <w:t xml:space="preserve"> </w:t>
      </w:r>
      <w:r w:rsidR="00883839" w:rsidRPr="00271F5F">
        <w:rPr>
          <w:rFonts w:ascii="Arial" w:hAnsi="Arial" w:cs="Arial"/>
        </w:rPr>
        <w:t>povin</w:t>
      </w:r>
      <w:r w:rsidR="00E92103" w:rsidRPr="00271F5F">
        <w:rPr>
          <w:rFonts w:ascii="Arial" w:hAnsi="Arial" w:cs="Arial"/>
        </w:rPr>
        <w:t>n</w:t>
      </w:r>
      <w:r w:rsidR="00883839" w:rsidRPr="00271F5F">
        <w:rPr>
          <w:rFonts w:ascii="Arial" w:hAnsi="Arial" w:cs="Arial"/>
        </w:rPr>
        <w:t>a</w:t>
      </w:r>
      <w:r w:rsidR="00E92103" w:rsidRPr="00271F5F">
        <w:rPr>
          <w:rFonts w:ascii="Arial" w:hAnsi="Arial" w:cs="Arial"/>
        </w:rPr>
        <w:t xml:space="preserve"> vrátit část </w:t>
      </w:r>
      <w:r w:rsidR="00C574EE" w:rsidRPr="00271F5F">
        <w:rPr>
          <w:rFonts w:ascii="Arial" w:hAnsi="Arial" w:cs="Arial"/>
        </w:rPr>
        <w:t>poskytnutých finančních prostředků</w:t>
      </w:r>
      <w:r w:rsidR="00E92103" w:rsidRPr="00271F5F">
        <w:rPr>
          <w:rFonts w:ascii="Arial" w:hAnsi="Arial" w:cs="Arial"/>
        </w:rPr>
        <w:t xml:space="preserve"> rovnající se rozdílu mezi výší </w:t>
      </w:r>
      <w:r w:rsidR="0073011C" w:rsidRPr="00271F5F">
        <w:rPr>
          <w:rFonts w:ascii="Arial" w:hAnsi="Arial" w:cs="Arial"/>
        </w:rPr>
        <w:t>poskytnutých</w:t>
      </w:r>
      <w:r w:rsidR="00E92103" w:rsidRPr="00271F5F">
        <w:rPr>
          <w:rFonts w:ascii="Arial" w:hAnsi="Arial" w:cs="Arial"/>
        </w:rPr>
        <w:t xml:space="preserve"> </w:t>
      </w:r>
      <w:r w:rsidR="0073011C" w:rsidRPr="00271F5F">
        <w:rPr>
          <w:rFonts w:ascii="Arial" w:hAnsi="Arial" w:cs="Arial"/>
        </w:rPr>
        <w:t>finančních prostředků</w:t>
      </w:r>
      <w:r w:rsidR="00E92103" w:rsidRPr="00271F5F">
        <w:rPr>
          <w:rFonts w:ascii="Arial" w:hAnsi="Arial" w:cs="Arial"/>
        </w:rPr>
        <w:t xml:space="preserve"> a výší </w:t>
      </w:r>
      <w:r w:rsidR="0087509B" w:rsidRPr="00271F5F">
        <w:rPr>
          <w:rFonts w:ascii="Arial" w:hAnsi="Arial" w:cs="Arial"/>
        </w:rPr>
        <w:t>finančních prostředků</w:t>
      </w:r>
      <w:r w:rsidR="00E92103" w:rsidRPr="00271F5F">
        <w:rPr>
          <w:rFonts w:ascii="Arial" w:hAnsi="Arial" w:cs="Arial"/>
        </w:rPr>
        <w:t>, která bude vypočtena stejným postupem jako p</w:t>
      </w:r>
      <w:r w:rsidR="0087509B" w:rsidRPr="00271F5F">
        <w:rPr>
          <w:rFonts w:ascii="Arial" w:hAnsi="Arial" w:cs="Arial"/>
        </w:rPr>
        <w:t>oskytnuté</w:t>
      </w:r>
      <w:r w:rsidR="00E92103" w:rsidRPr="00271F5F">
        <w:rPr>
          <w:rFonts w:ascii="Arial" w:hAnsi="Arial" w:cs="Arial"/>
        </w:rPr>
        <w:t xml:space="preserve"> </w:t>
      </w:r>
      <w:r w:rsidR="0087509B" w:rsidRPr="00271F5F">
        <w:rPr>
          <w:rFonts w:ascii="Arial" w:hAnsi="Arial" w:cs="Arial"/>
        </w:rPr>
        <w:t>finanční prostředky</w:t>
      </w:r>
      <w:r w:rsidR="00E92103" w:rsidRPr="00271F5F">
        <w:rPr>
          <w:rFonts w:ascii="Arial" w:hAnsi="Arial" w:cs="Arial"/>
        </w:rPr>
        <w:t xml:space="preserve"> na základě skutečného průměrného měsíčního počtu lůžek dané Sociální služby za příslušný kalendářní rok (202</w:t>
      </w:r>
      <w:r w:rsidR="00681962">
        <w:rPr>
          <w:rFonts w:ascii="Arial" w:hAnsi="Arial" w:cs="Arial"/>
        </w:rPr>
        <w:t>3</w:t>
      </w:r>
      <w:r w:rsidR="00E92103" w:rsidRPr="00271F5F">
        <w:rPr>
          <w:rFonts w:ascii="Arial" w:hAnsi="Arial" w:cs="Arial"/>
        </w:rPr>
        <w:t xml:space="preserve">), bez konečného krácení (optimální výše </w:t>
      </w:r>
      <w:r w:rsidR="000360E4" w:rsidRPr="00271F5F">
        <w:rPr>
          <w:rFonts w:ascii="Arial" w:hAnsi="Arial" w:cs="Arial"/>
        </w:rPr>
        <w:t>finančních prostředků).</w:t>
      </w:r>
      <w:r w:rsidR="00E92103" w:rsidRPr="00271F5F">
        <w:rPr>
          <w:rFonts w:ascii="Arial" w:hAnsi="Arial" w:cs="Arial"/>
        </w:rPr>
        <w:t xml:space="preserve"> Pří</w:t>
      </w:r>
      <w:r w:rsidR="0087509B" w:rsidRPr="00271F5F">
        <w:rPr>
          <w:rFonts w:ascii="Arial" w:hAnsi="Arial" w:cs="Arial"/>
        </w:rPr>
        <w:t>spěvková organizace je povin</w:t>
      </w:r>
      <w:r w:rsidR="00E92103" w:rsidRPr="00271F5F">
        <w:rPr>
          <w:rFonts w:ascii="Arial" w:hAnsi="Arial" w:cs="Arial"/>
        </w:rPr>
        <w:t>n</w:t>
      </w:r>
      <w:r w:rsidR="0087509B" w:rsidRPr="00271F5F">
        <w:rPr>
          <w:rFonts w:ascii="Arial" w:hAnsi="Arial" w:cs="Arial"/>
        </w:rPr>
        <w:t>a</w:t>
      </w:r>
      <w:r w:rsidR="00E92103" w:rsidRPr="00271F5F">
        <w:rPr>
          <w:rFonts w:ascii="Arial" w:hAnsi="Arial" w:cs="Arial"/>
        </w:rPr>
        <w:t xml:space="preserve"> vrátit část </w:t>
      </w:r>
      <w:r w:rsidR="0087509B" w:rsidRPr="00271F5F">
        <w:rPr>
          <w:rFonts w:ascii="Arial" w:hAnsi="Arial" w:cs="Arial"/>
        </w:rPr>
        <w:t>poskytnutých finančních prostředků</w:t>
      </w:r>
      <w:r w:rsidR="00E92103" w:rsidRPr="00271F5F">
        <w:rPr>
          <w:rFonts w:ascii="Arial" w:hAnsi="Arial" w:cs="Arial"/>
        </w:rPr>
        <w:t xml:space="preserve"> ve lhůtě určené ve výzvě KÚPK. Za porušení povinnosti vrátit finanční prostředky vypočtené podle věty druhé se uloží odvod za porušení rozpočtové kázně ve výši nevrácených finančních prostředků.</w:t>
      </w:r>
    </w:p>
    <w:p w14:paraId="24D5BE2C" w14:textId="36B8CBDF" w:rsidR="005C7BBA" w:rsidRPr="00FB7A1A" w:rsidRDefault="005C7BBA" w:rsidP="00FD6A80">
      <w:pPr>
        <w:pStyle w:val="Default"/>
        <w:numPr>
          <w:ilvl w:val="0"/>
          <w:numId w:val="2"/>
        </w:numPr>
        <w:tabs>
          <w:tab w:val="clear" w:pos="360"/>
        </w:tabs>
        <w:spacing w:after="120"/>
        <w:ind w:left="567" w:hanging="567"/>
        <w:jc w:val="both"/>
        <w:rPr>
          <w:rFonts w:ascii="Arial" w:hAnsi="Arial" w:cs="Arial"/>
        </w:rPr>
      </w:pPr>
      <w:r w:rsidRPr="00FB7A1A">
        <w:rPr>
          <w:rFonts w:ascii="Arial" w:hAnsi="Arial" w:cs="Arial"/>
        </w:rPr>
        <w:t>V případě prioritně podpořených služeb uvedených v části III</w:t>
      </w:r>
      <w:r>
        <w:rPr>
          <w:rFonts w:ascii="Arial" w:hAnsi="Arial" w:cs="Arial"/>
        </w:rPr>
        <w:t>.</w:t>
      </w:r>
      <w:r w:rsidRPr="00FB7A1A">
        <w:rPr>
          <w:rFonts w:ascii="Arial" w:hAnsi="Arial" w:cs="Arial"/>
        </w:rPr>
        <w:t xml:space="preserve"> odst. </w:t>
      </w:r>
      <w:r>
        <w:rPr>
          <w:rFonts w:ascii="Arial" w:hAnsi="Arial" w:cs="Arial"/>
        </w:rPr>
        <w:t>3.</w:t>
      </w:r>
      <w:r w:rsidRPr="00FB7A1A">
        <w:rPr>
          <w:rFonts w:ascii="Arial" w:hAnsi="Arial" w:cs="Arial"/>
        </w:rPr>
        <w:t xml:space="preserve"> bodu </w:t>
      </w:r>
      <w:r>
        <w:rPr>
          <w:rFonts w:ascii="Arial" w:hAnsi="Arial" w:cs="Arial"/>
        </w:rPr>
        <w:t>3.2</w:t>
      </w:r>
      <w:r w:rsidR="00462ADA">
        <w:rPr>
          <w:rFonts w:ascii="Arial" w:hAnsi="Arial" w:cs="Arial"/>
        </w:rPr>
        <w:t xml:space="preserve"> a </w:t>
      </w:r>
      <w:r>
        <w:rPr>
          <w:rFonts w:ascii="Arial" w:hAnsi="Arial" w:cs="Arial"/>
        </w:rPr>
        <w:t>3.3</w:t>
      </w:r>
      <w:r w:rsidRPr="00FB7A1A">
        <w:rPr>
          <w:rFonts w:ascii="Arial" w:hAnsi="Arial" w:cs="Arial"/>
        </w:rPr>
        <w:t xml:space="preserve"> Metodiky, je součástí </w:t>
      </w:r>
      <w:r w:rsidR="00B16C24">
        <w:rPr>
          <w:rFonts w:ascii="Arial" w:hAnsi="Arial" w:cs="Arial"/>
        </w:rPr>
        <w:t xml:space="preserve">finančního </w:t>
      </w:r>
      <w:r w:rsidRPr="00FB7A1A">
        <w:rPr>
          <w:rFonts w:ascii="Arial" w:hAnsi="Arial" w:cs="Arial"/>
        </w:rPr>
        <w:t>vy</w:t>
      </w:r>
      <w:r w:rsidR="00B16C24">
        <w:rPr>
          <w:rFonts w:ascii="Arial" w:hAnsi="Arial" w:cs="Arial"/>
        </w:rPr>
        <w:t>pořádá</w:t>
      </w:r>
      <w:r w:rsidRPr="00FB7A1A">
        <w:rPr>
          <w:rFonts w:ascii="Arial" w:hAnsi="Arial" w:cs="Arial"/>
        </w:rPr>
        <w:t xml:space="preserve">ní poskytnutých finančních prostředků i informace o počtu prioritních lůžek vypočtených na základě počtu kalendářních dnů v roce, v nichž bylo lůžko obsazeno prioritní cílovou skupinou. V případě, že počet prioritních lůžek v Sociální službě klesne o více než 20 % plánovaného počtu prioritních lůžek, ze kterých byly vypočítány poskytnuté finanční prostředky, je Příspěvková organizace povinna vrátit část poskytnutých finančních prostředků rovnající se rozdílu </w:t>
      </w:r>
      <w:r w:rsidRPr="00F5268E">
        <w:rPr>
          <w:rFonts w:ascii="Arial" w:hAnsi="Arial" w:cs="Arial"/>
        </w:rPr>
        <w:t xml:space="preserve">mezi </w:t>
      </w:r>
      <w:r>
        <w:rPr>
          <w:rFonts w:ascii="Arial" w:hAnsi="Arial" w:cs="Arial"/>
        </w:rPr>
        <w:t>výší přidělených finančních prostředků a výší finančních prostředků, které budou vypočteny stejným postupem jako přidělené finanční prostředky na základě skutečného průměrného měsíčního počtu lůžek a počtu prioritních lůžek</w:t>
      </w:r>
      <w:r w:rsidRPr="00FB7A1A">
        <w:rPr>
          <w:rFonts w:ascii="Arial" w:hAnsi="Arial" w:cs="Arial"/>
        </w:rPr>
        <w:t xml:space="preserve"> Sociální služby </w:t>
      </w:r>
      <w:r>
        <w:rPr>
          <w:rFonts w:ascii="Arial" w:hAnsi="Arial" w:cs="Arial"/>
        </w:rPr>
        <w:br/>
      </w:r>
      <w:r w:rsidR="00C7347F">
        <w:rPr>
          <w:rFonts w:ascii="Arial" w:hAnsi="Arial" w:cs="Arial"/>
        </w:rPr>
        <w:t>za příslušný kalendářní rok (202</w:t>
      </w:r>
      <w:r w:rsidR="00681962">
        <w:rPr>
          <w:rFonts w:ascii="Arial" w:hAnsi="Arial" w:cs="Arial"/>
        </w:rPr>
        <w:t>3</w:t>
      </w:r>
      <w:r w:rsidRPr="00FB7A1A">
        <w:rPr>
          <w:rFonts w:ascii="Arial" w:hAnsi="Arial" w:cs="Arial"/>
          <w:color w:val="auto"/>
        </w:rPr>
        <w:t>), bez konečného krácení</w:t>
      </w:r>
      <w:r w:rsidR="00C83221">
        <w:rPr>
          <w:rFonts w:ascii="Arial" w:hAnsi="Arial" w:cs="Arial"/>
          <w:color w:val="auto"/>
        </w:rPr>
        <w:t xml:space="preserve"> (optimální výše finančních prostředků</w:t>
      </w:r>
      <w:r>
        <w:rPr>
          <w:rFonts w:ascii="Arial" w:hAnsi="Arial" w:cs="Arial"/>
          <w:color w:val="auto"/>
        </w:rPr>
        <w:t>)</w:t>
      </w:r>
      <w:r w:rsidRPr="00FB7A1A">
        <w:rPr>
          <w:rFonts w:ascii="Arial" w:hAnsi="Arial" w:cs="Arial"/>
          <w:color w:val="auto"/>
        </w:rPr>
        <w:t xml:space="preserve">. Příspěvková organizace je povinna vrátit část poskytnutých finančních prostředků ve lhůtě určené ve výzvě KÚPK. </w:t>
      </w:r>
      <w:r w:rsidR="00932C5F">
        <w:rPr>
          <w:rFonts w:ascii="Arial" w:hAnsi="Arial" w:cs="Arial"/>
          <w:color w:val="auto"/>
        </w:rPr>
        <w:br/>
      </w:r>
      <w:r w:rsidRPr="00FB7A1A">
        <w:rPr>
          <w:rFonts w:ascii="Arial" w:hAnsi="Arial" w:cs="Arial"/>
          <w:color w:val="auto"/>
        </w:rPr>
        <w:t>Za porušení</w:t>
      </w:r>
      <w:r w:rsidRPr="00FB7A1A">
        <w:rPr>
          <w:rFonts w:ascii="Arial" w:hAnsi="Arial" w:cs="Arial"/>
        </w:rPr>
        <w:t xml:space="preserve"> povinnosti vrátit finanční prostředky vypočtené po</w:t>
      </w:r>
      <w:r w:rsidR="00FD6A80">
        <w:rPr>
          <w:rFonts w:ascii="Arial" w:hAnsi="Arial" w:cs="Arial"/>
        </w:rPr>
        <w:t xml:space="preserve">dle věty druhé se uloží </w:t>
      </w:r>
      <w:r w:rsidRPr="00FB7A1A">
        <w:rPr>
          <w:rFonts w:ascii="Arial" w:hAnsi="Arial" w:cs="Arial"/>
        </w:rPr>
        <w:t>odvod za porušení rozpočtové kázně ve výši nevrácených finančních prostředků.</w:t>
      </w:r>
    </w:p>
    <w:p w14:paraId="36ED5223" w14:textId="066EAF73" w:rsidR="000D56AE" w:rsidRPr="002A0E7A" w:rsidRDefault="005C7BBA" w:rsidP="00EA36C0">
      <w:pPr>
        <w:numPr>
          <w:ilvl w:val="0"/>
          <w:numId w:val="2"/>
        </w:numPr>
        <w:tabs>
          <w:tab w:val="clear" w:pos="360"/>
          <w:tab w:val="num" w:pos="0"/>
        </w:tabs>
        <w:spacing w:after="120"/>
        <w:ind w:left="567" w:hanging="567"/>
        <w:jc w:val="both"/>
        <w:rPr>
          <w:rFonts w:ascii="Arial" w:hAnsi="Arial" w:cs="Arial"/>
          <w:color w:val="000000"/>
        </w:rPr>
      </w:pPr>
      <w:r w:rsidRPr="002A0E7A">
        <w:rPr>
          <w:rFonts w:ascii="Arial" w:hAnsi="Arial" w:cs="Arial"/>
          <w:color w:val="000000"/>
        </w:rPr>
        <w:t>V souvislosti s poskytnutím finančních prostředků jako součásti vyrovnávací platby je Příspěvková organizace povinna v souladu s Pověřením předložit současně s</w:t>
      </w:r>
      <w:r w:rsidR="00C16A03" w:rsidRPr="002A0E7A">
        <w:rPr>
          <w:rFonts w:ascii="Arial" w:hAnsi="Arial" w:cs="Arial"/>
          <w:color w:val="000000"/>
        </w:rPr>
        <w:t> finančním vypořád</w:t>
      </w:r>
      <w:r w:rsidRPr="002A0E7A">
        <w:rPr>
          <w:rFonts w:ascii="Arial" w:hAnsi="Arial" w:cs="Arial"/>
          <w:color w:val="000000"/>
        </w:rPr>
        <w:t xml:space="preserve">áním </w:t>
      </w:r>
      <w:r w:rsidRPr="002A0E7A">
        <w:rPr>
          <w:rFonts w:ascii="Arial" w:hAnsi="Arial" w:cs="Arial"/>
        </w:rPr>
        <w:t>poskytnutých finančních prostředků soupis veškerých výnosů a nákladů ve vztahu k základním činnostem</w:t>
      </w:r>
      <w:r w:rsidR="00D91DCF">
        <w:rPr>
          <w:rFonts w:ascii="Arial" w:hAnsi="Arial" w:cs="Arial"/>
        </w:rPr>
        <w:t xml:space="preserve"> dané</w:t>
      </w:r>
      <w:r w:rsidRPr="002A0E7A">
        <w:rPr>
          <w:rFonts w:ascii="Arial" w:hAnsi="Arial" w:cs="Arial"/>
        </w:rPr>
        <w:t xml:space="preserve"> Sociální služby za období př</w:t>
      </w:r>
      <w:r w:rsidR="00C16A03" w:rsidRPr="002A0E7A">
        <w:rPr>
          <w:rFonts w:ascii="Arial" w:hAnsi="Arial" w:cs="Arial"/>
        </w:rPr>
        <w:t>íslušného kalendářního roku (202</w:t>
      </w:r>
      <w:r w:rsidR="00681962">
        <w:rPr>
          <w:rFonts w:ascii="Arial" w:hAnsi="Arial" w:cs="Arial"/>
        </w:rPr>
        <w:t>3</w:t>
      </w:r>
      <w:r w:rsidRPr="002A0E7A">
        <w:rPr>
          <w:rFonts w:ascii="Arial" w:hAnsi="Arial" w:cs="Arial"/>
        </w:rPr>
        <w:t xml:space="preserve">). V případě, že výnosy ze základních činností </w:t>
      </w:r>
      <w:r w:rsidR="001E0F55">
        <w:rPr>
          <w:rFonts w:ascii="Arial" w:hAnsi="Arial" w:cs="Arial"/>
        </w:rPr>
        <w:t xml:space="preserve">dané </w:t>
      </w:r>
      <w:r w:rsidRPr="002A0E7A">
        <w:rPr>
          <w:rFonts w:ascii="Arial" w:hAnsi="Arial" w:cs="Arial"/>
        </w:rPr>
        <w:t xml:space="preserve">Sociální služby překročí náklady na základní činnosti </w:t>
      </w:r>
      <w:r w:rsidR="001E0F55">
        <w:rPr>
          <w:rFonts w:ascii="Arial" w:hAnsi="Arial" w:cs="Arial"/>
        </w:rPr>
        <w:t xml:space="preserve">dané </w:t>
      </w:r>
      <w:r w:rsidRPr="002A0E7A">
        <w:rPr>
          <w:rFonts w:ascii="Arial" w:hAnsi="Arial" w:cs="Arial"/>
        </w:rPr>
        <w:t>Sociální služby (tj. Příspěvková organizace obdrží nadměrnou</w:t>
      </w:r>
      <w:r w:rsidRPr="002A0E7A">
        <w:rPr>
          <w:rFonts w:ascii="Arial" w:hAnsi="Arial" w:cs="Arial"/>
          <w:color w:val="000000"/>
        </w:rPr>
        <w:t xml:space="preserve"> vyrovnávací platbu)</w:t>
      </w:r>
      <w:r w:rsidR="00B97086" w:rsidRPr="002A0E7A">
        <w:rPr>
          <w:rFonts w:ascii="Arial" w:hAnsi="Arial" w:cs="Arial"/>
          <w:color w:val="000000"/>
        </w:rPr>
        <w:t>,</w:t>
      </w:r>
      <w:r w:rsidRPr="002A0E7A">
        <w:rPr>
          <w:rFonts w:ascii="Arial" w:hAnsi="Arial" w:cs="Arial"/>
          <w:color w:val="000000"/>
        </w:rPr>
        <w:t xml:space="preserve"> je Příspěvková organizace povinna částku odpovídající rozdílu mezi celkovými výnosy a celkovými náklady vrátit, a to do výše finančních prostředků získaných z veřejných zdrojů v termínu stanoveném pro </w:t>
      </w:r>
      <w:r w:rsidR="00BF2BF7" w:rsidRPr="002A0E7A">
        <w:rPr>
          <w:rFonts w:ascii="Arial" w:hAnsi="Arial" w:cs="Arial"/>
          <w:color w:val="000000"/>
        </w:rPr>
        <w:t xml:space="preserve">předložení finančního </w:t>
      </w:r>
      <w:r w:rsidRPr="002A0E7A">
        <w:rPr>
          <w:rFonts w:ascii="Arial" w:hAnsi="Arial" w:cs="Arial"/>
          <w:color w:val="000000"/>
        </w:rPr>
        <w:t>vy</w:t>
      </w:r>
      <w:r w:rsidR="00BF2BF7" w:rsidRPr="002A0E7A">
        <w:rPr>
          <w:rFonts w:ascii="Arial" w:hAnsi="Arial" w:cs="Arial"/>
          <w:color w:val="000000"/>
        </w:rPr>
        <w:t>pořád</w:t>
      </w:r>
      <w:r w:rsidRPr="002A0E7A">
        <w:rPr>
          <w:rFonts w:ascii="Arial" w:hAnsi="Arial" w:cs="Arial"/>
          <w:color w:val="000000"/>
        </w:rPr>
        <w:t xml:space="preserve">ání finančních prostředků (dostačující je datum odeslání platby z bankovního účtu Příspěvkové organizace </w:t>
      </w:r>
      <w:r w:rsidR="00EC31ED" w:rsidRPr="002A0E7A">
        <w:rPr>
          <w:rFonts w:ascii="Arial" w:hAnsi="Arial" w:cs="Arial"/>
          <w:color w:val="000000"/>
        </w:rPr>
        <w:t xml:space="preserve">dne </w:t>
      </w:r>
      <w:r w:rsidR="00552197">
        <w:rPr>
          <w:rFonts w:ascii="Arial" w:hAnsi="Arial" w:cs="Arial"/>
          <w:color w:val="000000"/>
        </w:rPr>
        <w:t>22. 01. 2024</w:t>
      </w:r>
      <w:r w:rsidRPr="002A0E7A">
        <w:rPr>
          <w:rFonts w:ascii="Arial" w:hAnsi="Arial" w:cs="Arial"/>
          <w:color w:val="000000"/>
        </w:rPr>
        <w:t>).</w:t>
      </w:r>
    </w:p>
    <w:p w14:paraId="4974CC60" w14:textId="1FB92D77" w:rsidR="005C7BB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Finanční prostředky nebudou Příspěvkovou organizací poskytnuty jiným fyzickým nebo právnickým osobám, pokud nepůjde o úhradu bezprostředně spojenou s realizací účelu, na který byly finanční prostředky poskytnuty. Pokud by byly prostředky poskytnuty v rozporu s účelem poskytnutí finančních prostředků uvedeným v čl. II. této dohody, je Příspěvková organizace povinna finanční prostředky vrátit ve výši neoprávněně </w:t>
      </w:r>
      <w:r>
        <w:rPr>
          <w:rFonts w:ascii="Arial" w:hAnsi="Arial" w:cs="Arial"/>
        </w:rPr>
        <w:t>čerpaných finančních prostředků</w:t>
      </w:r>
      <w:r w:rsidRPr="00FB7A1A">
        <w:rPr>
          <w:rFonts w:ascii="Arial" w:hAnsi="Arial" w:cs="Arial"/>
        </w:rPr>
        <w:t xml:space="preserve">. </w:t>
      </w:r>
    </w:p>
    <w:p w14:paraId="7DE488CA" w14:textId="32E63373" w:rsidR="001023A0" w:rsidRPr="00EC4C94" w:rsidRDefault="001023A0" w:rsidP="001023A0">
      <w:pPr>
        <w:numPr>
          <w:ilvl w:val="0"/>
          <w:numId w:val="2"/>
        </w:numPr>
        <w:tabs>
          <w:tab w:val="clear" w:pos="360"/>
          <w:tab w:val="num" w:pos="600"/>
        </w:tabs>
        <w:spacing w:after="120"/>
        <w:ind w:left="600" w:hanging="600"/>
        <w:jc w:val="both"/>
        <w:rPr>
          <w:rFonts w:ascii="Arial" w:hAnsi="Arial" w:cs="Arial"/>
        </w:rPr>
      </w:pPr>
      <w:r>
        <w:rPr>
          <w:rFonts w:ascii="Arial" w:hAnsi="Arial" w:cs="Arial"/>
        </w:rPr>
        <w:t>Příspěvková organizace</w:t>
      </w:r>
      <w:r w:rsidRPr="00EC4C94">
        <w:rPr>
          <w:rFonts w:ascii="Arial" w:hAnsi="Arial" w:cs="Arial"/>
        </w:rPr>
        <w:t xml:space="preserve"> nesmí bez předchozího písemného schválení </w:t>
      </w:r>
      <w:r>
        <w:rPr>
          <w:rFonts w:ascii="Arial" w:hAnsi="Arial" w:cs="Arial"/>
        </w:rPr>
        <w:t>Zřizovatele</w:t>
      </w:r>
      <w:r w:rsidR="00145707">
        <w:rPr>
          <w:rFonts w:ascii="Arial" w:hAnsi="Arial" w:cs="Arial"/>
        </w:rPr>
        <w:t xml:space="preserve"> z poskytnutých finančních prostředků </w:t>
      </w:r>
      <w:r w:rsidRPr="00EC4C94">
        <w:rPr>
          <w:rFonts w:ascii="Arial" w:hAnsi="Arial" w:cs="Arial"/>
        </w:rPr>
        <w:t xml:space="preserve">poskytnout finanční prostředky právnické osobě, ve které má </w:t>
      </w:r>
      <w:r>
        <w:rPr>
          <w:rFonts w:ascii="Arial" w:hAnsi="Arial" w:cs="Arial"/>
        </w:rPr>
        <w:t>Příspěvková organizace</w:t>
      </w:r>
      <w:r w:rsidRPr="00EC4C94">
        <w:rPr>
          <w:rFonts w:ascii="Arial" w:hAnsi="Arial" w:cs="Arial"/>
        </w:rPr>
        <w:t xml:space="preserve">, statutární orgán (člen statutárního orgánu) </w:t>
      </w:r>
      <w:r>
        <w:rPr>
          <w:rFonts w:ascii="Arial" w:hAnsi="Arial" w:cs="Arial"/>
        </w:rPr>
        <w:t>Příspěvkové organizace</w:t>
      </w:r>
      <w:r w:rsidRPr="00EC4C94">
        <w:rPr>
          <w:rFonts w:ascii="Arial" w:hAnsi="Arial" w:cs="Arial"/>
        </w:rPr>
        <w:t xml:space="preserve"> nebo zaměstnanec </w:t>
      </w:r>
      <w:r>
        <w:rPr>
          <w:rFonts w:ascii="Arial" w:hAnsi="Arial" w:cs="Arial"/>
        </w:rPr>
        <w:t>příspěvkové organizace</w:t>
      </w:r>
      <w:r w:rsidRPr="00EC4C94">
        <w:rPr>
          <w:rFonts w:ascii="Arial" w:hAnsi="Arial" w:cs="Arial"/>
        </w:rPr>
        <w:t xml:space="preserv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4360989B" w14:textId="283A60DD" w:rsidR="001023A0" w:rsidRPr="00EC4C94" w:rsidRDefault="001023A0" w:rsidP="001023A0">
      <w:pPr>
        <w:spacing w:after="120"/>
        <w:ind w:left="600"/>
        <w:jc w:val="both"/>
        <w:rPr>
          <w:rFonts w:ascii="Arial" w:hAnsi="Arial" w:cs="Arial"/>
        </w:rPr>
      </w:pPr>
      <w:r>
        <w:rPr>
          <w:rFonts w:ascii="Arial" w:hAnsi="Arial" w:cs="Arial"/>
        </w:rPr>
        <w:t>Příspěvková organizace</w:t>
      </w:r>
      <w:r w:rsidRPr="00EC4C94">
        <w:rPr>
          <w:rFonts w:ascii="Arial" w:hAnsi="Arial" w:cs="Arial"/>
        </w:rPr>
        <w:t xml:space="preserve"> dále nesmí bez předchozího písemného schválení </w:t>
      </w:r>
      <w:r>
        <w:rPr>
          <w:rFonts w:ascii="Arial" w:hAnsi="Arial" w:cs="Arial"/>
        </w:rPr>
        <w:t>Zřizovatele</w:t>
      </w:r>
      <w:r w:rsidRPr="00EC4C94">
        <w:rPr>
          <w:rFonts w:ascii="Arial" w:hAnsi="Arial" w:cs="Arial"/>
        </w:rPr>
        <w:t xml:space="preserve">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fyzické osobě, která je statutárním orgánem (členem statutárního orgánu) </w:t>
      </w:r>
      <w:r>
        <w:rPr>
          <w:rFonts w:ascii="Arial" w:hAnsi="Arial" w:cs="Arial"/>
        </w:rPr>
        <w:t>Příspěvkové organizace či</w:t>
      </w:r>
      <w:r w:rsidRPr="00EC4C94">
        <w:rPr>
          <w:rFonts w:ascii="Arial" w:hAnsi="Arial" w:cs="Arial"/>
        </w:rPr>
        <w:t xml:space="preserve"> zaměstnancem </w:t>
      </w:r>
      <w:r>
        <w:rPr>
          <w:rFonts w:ascii="Arial" w:hAnsi="Arial" w:cs="Arial"/>
        </w:rPr>
        <w:t>Příspěvkové organizace</w:t>
      </w:r>
      <w:r w:rsidRPr="00EC4C94">
        <w:rPr>
          <w:rFonts w:ascii="Arial" w:hAnsi="Arial" w:cs="Arial"/>
        </w:rPr>
        <w:t xml:space="preserve"> finanční prostředky na základě jiného důvodu, než kterým je funkce (člen</w:t>
      </w:r>
      <w:r>
        <w:rPr>
          <w:rFonts w:ascii="Arial" w:hAnsi="Arial" w:cs="Arial"/>
        </w:rPr>
        <w:t xml:space="preserve">a) statutárního orgánu </w:t>
      </w:r>
      <w:r w:rsidR="00110F6C">
        <w:rPr>
          <w:rFonts w:ascii="Arial" w:hAnsi="Arial" w:cs="Arial"/>
        </w:rPr>
        <w:t>Příspěvkové organizace</w:t>
      </w:r>
      <w:r>
        <w:rPr>
          <w:rFonts w:ascii="Arial" w:hAnsi="Arial" w:cs="Arial"/>
        </w:rPr>
        <w:t xml:space="preserve"> nebo</w:t>
      </w:r>
      <w:r w:rsidRPr="00EC4C94">
        <w:rPr>
          <w:rFonts w:ascii="Arial" w:hAnsi="Arial" w:cs="Arial"/>
        </w:rPr>
        <w:t xml:space="preserve"> základní pracovněprávní vztah s</w:t>
      </w:r>
      <w:r w:rsidR="00110F6C">
        <w:rPr>
          <w:rFonts w:ascii="Arial" w:hAnsi="Arial" w:cs="Arial"/>
        </w:rPr>
        <w:t> Příspěvkovou organizací</w:t>
      </w:r>
      <w:r w:rsidRPr="00EC4C94">
        <w:rPr>
          <w:rFonts w:ascii="Arial" w:hAnsi="Arial" w:cs="Arial"/>
        </w:rPr>
        <w:t>, zejména bez předchozího písemného schválení Odboru sociálních věcí KÚPK nesmí z poskytnut</w:t>
      </w:r>
      <w:r w:rsidR="00145707">
        <w:rPr>
          <w:rFonts w:ascii="Arial" w:hAnsi="Arial" w:cs="Arial"/>
        </w:rPr>
        <w:t>ých</w:t>
      </w:r>
      <w:r w:rsidRPr="00EC4C94">
        <w:rPr>
          <w:rFonts w:ascii="Arial" w:hAnsi="Arial" w:cs="Arial"/>
        </w:rPr>
        <w:t xml:space="preserve"> </w:t>
      </w:r>
      <w:r w:rsidR="00145707">
        <w:rPr>
          <w:rFonts w:ascii="Arial" w:hAnsi="Arial" w:cs="Arial"/>
        </w:rPr>
        <w:t xml:space="preserve">finančních prostředků </w:t>
      </w:r>
      <w:r w:rsidRPr="00EC4C94">
        <w:rPr>
          <w:rFonts w:ascii="Arial" w:hAnsi="Arial" w:cs="Arial"/>
        </w:rPr>
        <w:t xml:space="preserve">poskytnout finanční prostředky této fyzické osobě na základě tzv. obchodní smlouvy (výkon činnosti) nebo smlouvy nájemní. V případě poskytnutí finančních prostředků bez schválení dle věty čtvrté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6BCB4973" w14:textId="2D8C2A0B" w:rsidR="001023A0" w:rsidRPr="00EC4C94" w:rsidRDefault="001023A0" w:rsidP="001023A0">
      <w:pPr>
        <w:spacing w:after="120"/>
        <w:ind w:left="600"/>
        <w:jc w:val="both"/>
        <w:rPr>
          <w:rFonts w:ascii="Arial" w:hAnsi="Arial" w:cs="Arial"/>
        </w:rPr>
      </w:pPr>
      <w:r w:rsidRPr="00EC4C94">
        <w:rPr>
          <w:rFonts w:ascii="Arial" w:hAnsi="Arial" w:cs="Arial"/>
        </w:rPr>
        <w:t xml:space="preserve">Zákaz podle věty první a věty čtvrté </w:t>
      </w:r>
      <w:proofErr w:type="gramStart"/>
      <w:r w:rsidRPr="00EC4C94">
        <w:rPr>
          <w:rFonts w:ascii="Arial" w:hAnsi="Arial" w:cs="Arial"/>
        </w:rPr>
        <w:t>tohoto</w:t>
      </w:r>
      <w:proofErr w:type="gramEnd"/>
      <w:r w:rsidRPr="00EC4C94">
        <w:rPr>
          <w:rFonts w:ascii="Arial" w:hAnsi="Arial" w:cs="Arial"/>
        </w:rPr>
        <w:t xml:space="preserve"> odstavce platí i v případě, že se k poskytnutí finančních prostředků </w:t>
      </w:r>
      <w:r w:rsidR="00110F6C">
        <w:rPr>
          <w:rFonts w:ascii="Arial" w:hAnsi="Arial" w:cs="Arial"/>
        </w:rPr>
        <w:t>Příspěvková organizace</w:t>
      </w:r>
      <w:r w:rsidRPr="00EC4C94">
        <w:rPr>
          <w:rFonts w:ascii="Arial" w:hAnsi="Arial" w:cs="Arial"/>
        </w:rPr>
        <w:t xml:space="preserve"> zavázal</w:t>
      </w:r>
      <w:r w:rsidR="00110F6C">
        <w:rPr>
          <w:rFonts w:ascii="Arial" w:hAnsi="Arial" w:cs="Arial"/>
        </w:rPr>
        <w:t>a</w:t>
      </w:r>
      <w:r w:rsidRPr="00EC4C94">
        <w:rPr>
          <w:rFonts w:ascii="Arial" w:hAnsi="Arial" w:cs="Arial"/>
        </w:rPr>
        <w:t xml:space="preserve"> (</w:t>
      </w:r>
      <w:r w:rsidR="00110F6C">
        <w:rPr>
          <w:rFonts w:ascii="Arial" w:hAnsi="Arial" w:cs="Arial"/>
        </w:rPr>
        <w:t>např. ve smlouvě) předtím, než jí</w:t>
      </w:r>
      <w:r w:rsidR="00145707">
        <w:rPr>
          <w:rFonts w:ascii="Arial" w:hAnsi="Arial" w:cs="Arial"/>
        </w:rPr>
        <w:t xml:space="preserve"> byly finanční prostředky </w:t>
      </w:r>
      <w:r w:rsidRPr="00EC4C94">
        <w:rPr>
          <w:rFonts w:ascii="Arial" w:hAnsi="Arial" w:cs="Arial"/>
        </w:rPr>
        <w:t>poskytnut</w:t>
      </w:r>
      <w:r w:rsidR="00145707">
        <w:rPr>
          <w:rFonts w:ascii="Arial" w:hAnsi="Arial" w:cs="Arial"/>
        </w:rPr>
        <w:t>y</w:t>
      </w:r>
      <w:r w:rsidRPr="00EC4C94">
        <w:rPr>
          <w:rFonts w:ascii="Arial" w:hAnsi="Arial" w:cs="Arial"/>
        </w:rPr>
        <w:t>.</w:t>
      </w:r>
    </w:p>
    <w:p w14:paraId="1E11EE39" w14:textId="07748E1E" w:rsidR="001023A0" w:rsidRPr="00FB7A1A" w:rsidRDefault="001023A0" w:rsidP="001023A0">
      <w:pPr>
        <w:spacing w:after="120"/>
        <w:ind w:left="567"/>
        <w:jc w:val="both"/>
        <w:rPr>
          <w:rFonts w:ascii="Arial" w:hAnsi="Arial" w:cs="Arial"/>
        </w:rPr>
      </w:pPr>
      <w:r w:rsidRPr="00EC4C94">
        <w:rPr>
          <w:rFonts w:ascii="Arial" w:hAnsi="Arial" w:cs="Arial"/>
        </w:rPr>
        <w:t xml:space="preserve">Schválení vydává jménem </w:t>
      </w:r>
      <w:r w:rsidR="00110F6C">
        <w:rPr>
          <w:rFonts w:ascii="Arial" w:hAnsi="Arial" w:cs="Arial"/>
        </w:rPr>
        <w:t xml:space="preserve">Zřizovatele </w:t>
      </w:r>
      <w:r w:rsidRPr="00EC4C94">
        <w:rPr>
          <w:rFonts w:ascii="Arial" w:hAnsi="Arial" w:cs="Arial"/>
        </w:rPr>
        <w:t xml:space="preserve">Odbor sociálních věcí KÚPK. Žádost o schválení dle tohoto odstavce se podává na formuláři zveřejněném na internetových stránkách Plzeňského kraje </w:t>
      </w:r>
      <w:hyperlink r:id="rId11" w:history="1">
        <w:r w:rsidRPr="00EC4C94">
          <w:rPr>
            <w:rStyle w:val="Hypertextovodkaz"/>
            <w:rFonts w:ascii="Arial" w:hAnsi="Arial" w:cs="Arial"/>
          </w:rPr>
          <w:t>www.plzensky-kraj.cz</w:t>
        </w:r>
      </w:hyperlink>
      <w:r w:rsidRPr="00EC4C94">
        <w:rPr>
          <w:rFonts w:ascii="Arial" w:hAnsi="Arial" w:cs="Arial"/>
        </w:rPr>
        <w:t xml:space="preserve"> v sekci financování sociálních služeb.</w:t>
      </w:r>
    </w:p>
    <w:p w14:paraId="20D1598A" w14:textId="77777777" w:rsidR="005C7BBA" w:rsidRPr="0094070A" w:rsidRDefault="005C7BBA" w:rsidP="00FD6A80">
      <w:pPr>
        <w:numPr>
          <w:ilvl w:val="0"/>
          <w:numId w:val="2"/>
        </w:numPr>
        <w:tabs>
          <w:tab w:val="clear" w:pos="360"/>
          <w:tab w:val="left" w:pos="0"/>
        </w:tabs>
        <w:spacing w:after="120"/>
        <w:ind w:left="567" w:hanging="567"/>
        <w:jc w:val="both"/>
        <w:rPr>
          <w:rFonts w:ascii="Arial" w:hAnsi="Arial" w:cs="Arial"/>
        </w:rPr>
      </w:pPr>
      <w:r w:rsidRPr="00FB7A1A">
        <w:rPr>
          <w:rFonts w:ascii="Arial" w:hAnsi="Arial" w:cs="Arial"/>
        </w:rPr>
        <w:t xml:space="preserve">Majetek pořízený, zhodnocený nebo opravený za použití poskytnutých finančních prostředků nesmí být bez písemného souhlasu Zřizovatele po dobu 3 let od poskytnutí finančních prostředků převeden na třetí osobu, pronajat, propachtován ani jinak dán k dispozici třetí osobě. V případě porušení této povinnosti KÚPK uloží </w:t>
      </w:r>
      <w:r w:rsidRPr="0094070A">
        <w:rPr>
          <w:rFonts w:ascii="Arial" w:hAnsi="Arial" w:cs="Arial"/>
        </w:rPr>
        <w:t xml:space="preserve">Příspěvkové organizaci odvod za porušení rozpočtové kázně ve výši 1 - 30 % z celkové částky poskytnutých finančních prostředků na danou Sociální službu. </w:t>
      </w:r>
    </w:p>
    <w:p w14:paraId="1A64D4BB" w14:textId="1DF3B385" w:rsidR="00F12660" w:rsidRDefault="00F12660" w:rsidP="00FD6A80">
      <w:pPr>
        <w:numPr>
          <w:ilvl w:val="0"/>
          <w:numId w:val="2"/>
        </w:numPr>
        <w:tabs>
          <w:tab w:val="clear" w:pos="360"/>
          <w:tab w:val="num" w:pos="0"/>
        </w:tabs>
        <w:spacing w:after="120"/>
        <w:ind w:left="567" w:hanging="567"/>
        <w:jc w:val="both"/>
        <w:rPr>
          <w:rFonts w:ascii="Arial" w:hAnsi="Arial" w:cs="Arial"/>
        </w:rPr>
      </w:pPr>
      <w:r w:rsidRPr="0094070A">
        <w:rPr>
          <w:rFonts w:ascii="Arial" w:hAnsi="Arial" w:cs="Arial"/>
        </w:rPr>
        <w:t>Příspěvková organizace je povinna</w:t>
      </w:r>
      <w:r w:rsidR="00205F09" w:rsidRPr="0094070A">
        <w:rPr>
          <w:rFonts w:ascii="Arial" w:hAnsi="Arial" w:cs="Arial"/>
        </w:rPr>
        <w:t xml:space="preserve"> řádně uchovávat veškeré dokum</w:t>
      </w:r>
      <w:r w:rsidR="0094070A" w:rsidRPr="0094070A">
        <w:rPr>
          <w:rFonts w:ascii="Arial" w:hAnsi="Arial" w:cs="Arial"/>
        </w:rPr>
        <w:t xml:space="preserve">enty související s poskytováním </w:t>
      </w:r>
      <w:r w:rsidR="00205F09" w:rsidRPr="0094070A">
        <w:rPr>
          <w:rFonts w:ascii="Arial" w:hAnsi="Arial" w:cs="Arial"/>
        </w:rPr>
        <w:t xml:space="preserve">Sociálních služeb a </w:t>
      </w:r>
      <w:r w:rsidR="00AA4C0D" w:rsidRPr="0094070A">
        <w:rPr>
          <w:rFonts w:ascii="Arial" w:hAnsi="Arial" w:cs="Arial"/>
        </w:rPr>
        <w:t>prokazující čerpání poskytnutých finančních prostředků</w:t>
      </w:r>
      <w:r w:rsidR="00205F09" w:rsidRPr="0094070A">
        <w:rPr>
          <w:rFonts w:ascii="Arial" w:hAnsi="Arial" w:cs="Arial"/>
        </w:rPr>
        <w:t xml:space="preserve"> na realizaci těchto služeb po dobu 10 let od ukončení financování těchto služeb způsobem, který je v souladu s platnými právními předpisy České republiky. V případě poru</w:t>
      </w:r>
      <w:r w:rsidR="00AE54ED" w:rsidRPr="0094070A">
        <w:rPr>
          <w:rFonts w:ascii="Arial" w:hAnsi="Arial" w:cs="Arial"/>
        </w:rPr>
        <w:t>šení této povinnosti je Příspěvková organizace povin</w:t>
      </w:r>
      <w:r w:rsidR="00205F09" w:rsidRPr="0094070A">
        <w:rPr>
          <w:rFonts w:ascii="Arial" w:hAnsi="Arial" w:cs="Arial"/>
        </w:rPr>
        <w:t>n</w:t>
      </w:r>
      <w:r w:rsidR="00AE54ED" w:rsidRPr="0094070A">
        <w:rPr>
          <w:rFonts w:ascii="Arial" w:hAnsi="Arial" w:cs="Arial"/>
        </w:rPr>
        <w:t>a</w:t>
      </w:r>
      <w:r w:rsidR="00205F09" w:rsidRPr="0094070A">
        <w:rPr>
          <w:rFonts w:ascii="Arial" w:hAnsi="Arial" w:cs="Arial"/>
        </w:rPr>
        <w:t xml:space="preserve"> vrátit</w:t>
      </w:r>
      <w:r w:rsidR="00AE54ED" w:rsidRPr="0094070A">
        <w:rPr>
          <w:rFonts w:ascii="Arial" w:hAnsi="Arial" w:cs="Arial"/>
        </w:rPr>
        <w:t xml:space="preserve"> příslušnou</w:t>
      </w:r>
      <w:r w:rsidR="00823355" w:rsidRPr="0094070A">
        <w:rPr>
          <w:rFonts w:ascii="Arial" w:hAnsi="Arial" w:cs="Arial"/>
        </w:rPr>
        <w:t xml:space="preserve"> část</w:t>
      </w:r>
      <w:r w:rsidR="00205F09" w:rsidRPr="00205F09">
        <w:rPr>
          <w:rFonts w:ascii="Arial" w:hAnsi="Arial" w:cs="Arial"/>
        </w:rPr>
        <w:t xml:space="preserve"> </w:t>
      </w:r>
      <w:r w:rsidR="00823355">
        <w:rPr>
          <w:rFonts w:ascii="Arial" w:hAnsi="Arial" w:cs="Arial"/>
        </w:rPr>
        <w:t>poskytnutých</w:t>
      </w:r>
      <w:r w:rsidR="00F27A46">
        <w:rPr>
          <w:rFonts w:ascii="Arial" w:hAnsi="Arial" w:cs="Arial"/>
        </w:rPr>
        <w:t xml:space="preserve"> finanční</w:t>
      </w:r>
      <w:r w:rsidR="00823355">
        <w:rPr>
          <w:rFonts w:ascii="Arial" w:hAnsi="Arial" w:cs="Arial"/>
        </w:rPr>
        <w:t>ch prostředků</w:t>
      </w:r>
      <w:r w:rsidR="00205F09" w:rsidRPr="00205F09">
        <w:rPr>
          <w:rFonts w:ascii="Arial" w:hAnsi="Arial" w:cs="Arial"/>
        </w:rPr>
        <w:t xml:space="preserve"> na danou Sociální službu </w:t>
      </w:r>
      <w:r w:rsidR="00823355">
        <w:rPr>
          <w:rFonts w:ascii="Arial" w:hAnsi="Arial" w:cs="Arial"/>
        </w:rPr>
        <w:t>odpovídající nepředloženým dokumentům souvisejícím s poskytováním dané Sociální služby a prokazujícím čerpání poskytnutých finančních prostředků na realizaci této služby.</w:t>
      </w:r>
    </w:p>
    <w:p w14:paraId="2941DC5B"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 xml:space="preserve">Z poskytnutých finančních prostředků nelze hradit neuznatelné výdaje (resp. náklady) uvedené v Metodice a </w:t>
      </w:r>
      <w:r w:rsidR="00043B92">
        <w:rPr>
          <w:rFonts w:ascii="Arial" w:hAnsi="Arial" w:cs="Arial"/>
        </w:rPr>
        <w:t>n</w:t>
      </w:r>
      <w:r w:rsidRPr="00FB7A1A">
        <w:rPr>
          <w:rFonts w:ascii="Arial" w:hAnsi="Arial" w:cs="Arial"/>
        </w:rPr>
        <w:t xml:space="preserve">ařízení vlády č. 98/2015 Sb., o provedení </w:t>
      </w:r>
      <w:r w:rsidRPr="00FB7A1A">
        <w:rPr>
          <w:rFonts w:ascii="Arial" w:hAnsi="Arial" w:cs="Arial"/>
        </w:rPr>
        <w:br/>
        <w:t xml:space="preserve">§ 101a zákona o sociálních službách. V případě porušení této povinnosti </w:t>
      </w:r>
      <w:r w:rsidRPr="00FB7A1A">
        <w:rPr>
          <w:rFonts w:ascii="Arial" w:hAnsi="Arial" w:cs="Arial"/>
        </w:rPr>
        <w:br/>
        <w:t xml:space="preserve">je Příspěvková organizace povinna vrátit příslušnou část poskytnutých finančních prostředků. V případě pochybnosti, zda lze náklad z poskytnutých finančních prostředků hradit či nikoliv, rozhoduje o uznatelnosti nákladu KÚPK, popř. dává závazné stanovisko MPSV. </w:t>
      </w:r>
    </w:p>
    <w:p w14:paraId="5EAF6167" w14:textId="527C7FDE"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že ned</w:t>
      </w:r>
      <w:r w:rsidR="0094070A">
        <w:rPr>
          <w:rFonts w:ascii="Arial" w:hAnsi="Arial" w:cs="Arial"/>
        </w:rPr>
        <w:t>ojde ani částečně k </w:t>
      </w:r>
      <w:r w:rsidR="0094070A" w:rsidRPr="0094070A">
        <w:rPr>
          <w:rFonts w:ascii="Arial" w:hAnsi="Arial" w:cs="Arial"/>
        </w:rPr>
        <w:t xml:space="preserve">poskytování </w:t>
      </w:r>
      <w:r w:rsidR="00EC7C77" w:rsidRPr="0094070A">
        <w:rPr>
          <w:rFonts w:ascii="Arial" w:hAnsi="Arial" w:cs="Arial"/>
        </w:rPr>
        <w:t>Sociálních služeb</w:t>
      </w:r>
      <w:r w:rsidR="0094070A" w:rsidRPr="0094070A">
        <w:rPr>
          <w:rFonts w:ascii="Arial" w:hAnsi="Arial" w:cs="Arial"/>
        </w:rPr>
        <w:t>, na kter</w:t>
      </w:r>
      <w:r w:rsidR="00EC7C77" w:rsidRPr="0094070A">
        <w:rPr>
          <w:rFonts w:ascii="Arial" w:hAnsi="Arial" w:cs="Arial"/>
        </w:rPr>
        <w:t>é</w:t>
      </w:r>
      <w:r w:rsidRPr="0094070A">
        <w:rPr>
          <w:rFonts w:ascii="Arial" w:hAnsi="Arial" w:cs="Arial"/>
        </w:rPr>
        <w:t xml:space="preserve"> byly finanční prostředky poskytnuty, do data, do kterého je Příspěvková organizace oprávněna finanční prostředky čerpat dle čl. III. odst.</w:t>
      </w:r>
      <w:r w:rsidRPr="00FB7A1A">
        <w:rPr>
          <w:rFonts w:ascii="Arial" w:hAnsi="Arial" w:cs="Arial"/>
        </w:rPr>
        <w:t xml:space="preserve"> 3 </w:t>
      </w:r>
      <w:proofErr w:type="gramStart"/>
      <w:r w:rsidRPr="00FB7A1A">
        <w:rPr>
          <w:rFonts w:ascii="Arial" w:hAnsi="Arial" w:cs="Arial"/>
        </w:rPr>
        <w:t>této</w:t>
      </w:r>
      <w:proofErr w:type="gramEnd"/>
      <w:r w:rsidRPr="00FB7A1A">
        <w:rPr>
          <w:rFonts w:ascii="Arial" w:hAnsi="Arial" w:cs="Arial"/>
        </w:rPr>
        <w:t xml:space="preserve"> dohody, je Příspěvková organizace povinna vrátit finanční prostředky v plné výši Zřizovateli. V případě, že finanční prostředky nebudou do této doby vyčerpány v plné výši, je Příspěvková organizace povinna vrátit Zřizovateli nevyčerpaný zůstatek finančních prostředků </w:t>
      </w:r>
      <w:r w:rsidRPr="00FB7A1A">
        <w:rPr>
          <w:rFonts w:ascii="Arial" w:hAnsi="Arial" w:cs="Arial"/>
          <w:color w:val="000000"/>
        </w:rPr>
        <w:t xml:space="preserve">v termínu stanoveném pro </w:t>
      </w:r>
      <w:r w:rsidR="00C24096">
        <w:rPr>
          <w:rFonts w:ascii="Arial" w:hAnsi="Arial" w:cs="Arial"/>
          <w:color w:val="000000"/>
        </w:rPr>
        <w:t>předložení finančního vypořád</w:t>
      </w:r>
      <w:r w:rsidRPr="00FB7A1A">
        <w:rPr>
          <w:rFonts w:ascii="Arial" w:hAnsi="Arial" w:cs="Arial"/>
          <w:color w:val="000000"/>
        </w:rPr>
        <w:t xml:space="preserve">ání finančních prostředků (dostačující je datum odeslání platby z bankovního účtu Příspěvkové organizace </w:t>
      </w:r>
      <w:r w:rsidR="00C24096" w:rsidRPr="00054DFD">
        <w:rPr>
          <w:rFonts w:ascii="Arial" w:hAnsi="Arial" w:cs="Arial"/>
          <w:color w:val="000000"/>
        </w:rPr>
        <w:t xml:space="preserve">dne </w:t>
      </w:r>
      <w:r w:rsidR="00110F6C">
        <w:rPr>
          <w:rFonts w:ascii="Arial" w:hAnsi="Arial" w:cs="Arial"/>
          <w:color w:val="000000"/>
        </w:rPr>
        <w:t>22. 1. 2024</w:t>
      </w:r>
      <w:r w:rsidRPr="00054DFD">
        <w:rPr>
          <w:rFonts w:ascii="Arial" w:hAnsi="Arial" w:cs="Arial"/>
          <w:color w:val="000000"/>
        </w:rPr>
        <w:t>).</w:t>
      </w:r>
      <w:r w:rsidRPr="00FB7A1A">
        <w:rPr>
          <w:rFonts w:ascii="Arial" w:hAnsi="Arial" w:cs="Arial"/>
        </w:rPr>
        <w:t xml:space="preserve"> </w:t>
      </w:r>
    </w:p>
    <w:p w14:paraId="09389E2A" w14:textId="77777777" w:rsidR="005C7BBA" w:rsidRPr="00FB7A1A" w:rsidRDefault="005C7BBA" w:rsidP="00FD6A80">
      <w:pPr>
        <w:numPr>
          <w:ilvl w:val="0"/>
          <w:numId w:val="2"/>
        </w:numPr>
        <w:tabs>
          <w:tab w:val="clear" w:pos="360"/>
        </w:tabs>
        <w:spacing w:after="120"/>
        <w:ind w:left="567" w:hanging="567"/>
        <w:jc w:val="both"/>
        <w:rPr>
          <w:rFonts w:ascii="Arial" w:hAnsi="Arial" w:cs="Arial"/>
          <w:i/>
        </w:rPr>
      </w:pPr>
      <w:r w:rsidRPr="00FB7A1A">
        <w:rPr>
          <w:rFonts w:ascii="Arial" w:hAnsi="Arial" w:cs="Arial"/>
        </w:rPr>
        <w:t xml:space="preserve">Příspěvková organizace je dále povinna finanční prostředky vrátit, pokud bude zjištěno, že údaje, na jejichž základě byly finanční prostředky poskytnuty, byly nepravdivé. Pokud by se jednalo o nedovolenou veřejnou podporu, </w:t>
      </w:r>
      <w:r w:rsidRPr="00FB7A1A">
        <w:rPr>
          <w:rFonts w:ascii="Arial" w:hAnsi="Arial" w:cs="Arial"/>
        </w:rPr>
        <w:br/>
        <w:t>je Příspěvková organizace povinna finanční prostředky v plné výši vrátit včetně úroku podle pravidel o veřejné podpoře. Příspěvková organizace je povinna finanční prostředky vrátit, pokud v souvislosti s poskytováním Sociální slu</w:t>
      </w:r>
      <w:r w:rsidR="00340195">
        <w:rPr>
          <w:rFonts w:ascii="Arial" w:hAnsi="Arial" w:cs="Arial"/>
        </w:rPr>
        <w:t>žby spáchá trestný čin nebo její</w:t>
      </w:r>
      <w:r w:rsidRPr="00FB7A1A">
        <w:rPr>
          <w:rFonts w:ascii="Arial" w:hAnsi="Arial" w:cs="Arial"/>
        </w:rPr>
        <w:t xml:space="preserve"> jednání odporuje veřejnému pořádku. </w:t>
      </w:r>
    </w:p>
    <w:p w14:paraId="5C185A64" w14:textId="2A40402E" w:rsidR="005C7BBA" w:rsidRPr="008D3940" w:rsidRDefault="005C7BBA" w:rsidP="00FD6A80">
      <w:pPr>
        <w:pStyle w:val="Default"/>
        <w:numPr>
          <w:ilvl w:val="0"/>
          <w:numId w:val="2"/>
        </w:numPr>
        <w:tabs>
          <w:tab w:val="clear" w:pos="360"/>
          <w:tab w:val="num" w:pos="0"/>
        </w:tabs>
        <w:spacing w:after="120"/>
        <w:ind w:left="567" w:hanging="567"/>
        <w:jc w:val="both"/>
        <w:rPr>
          <w:rFonts w:ascii="Arial" w:hAnsi="Arial" w:cs="Arial"/>
          <w:color w:val="auto"/>
        </w:rPr>
      </w:pPr>
      <w:r w:rsidRPr="00FB7A1A">
        <w:rPr>
          <w:rFonts w:ascii="Arial" w:hAnsi="Arial" w:cs="Arial"/>
          <w:color w:val="auto"/>
        </w:rPr>
        <w:t xml:space="preserve">V případě vzniku důvodů pro vrácení finančních prostředků nebo zaplacení odvodu poukáže Příspěvková organizace finanční prostředky bez výzvy neprodleně na účet Zřizovatele, popřípadě ve lhůtě určené ve výzvě KÚPK, </w:t>
      </w:r>
      <w:r w:rsidRPr="00FB7A1A">
        <w:rPr>
          <w:rFonts w:ascii="Arial" w:hAnsi="Arial" w:cs="Arial"/>
          <w:color w:val="auto"/>
        </w:rPr>
        <w:br/>
        <w:t>a to na č. </w:t>
      </w:r>
      <w:proofErr w:type="spellStart"/>
      <w:r w:rsidRPr="00FB7A1A">
        <w:rPr>
          <w:rFonts w:ascii="Arial" w:hAnsi="Arial" w:cs="Arial"/>
          <w:color w:val="auto"/>
        </w:rPr>
        <w:t>ú.</w:t>
      </w:r>
      <w:proofErr w:type="spellEnd"/>
      <w:r w:rsidRPr="00FB7A1A">
        <w:rPr>
          <w:rFonts w:ascii="Arial" w:hAnsi="Arial" w:cs="Arial"/>
          <w:color w:val="auto"/>
        </w:rPr>
        <w:t>: 94-24621311/0710</w:t>
      </w:r>
      <w:r w:rsidR="00E75B08">
        <w:rPr>
          <w:rFonts w:ascii="Arial" w:hAnsi="Arial" w:cs="Arial"/>
          <w:color w:val="auto"/>
        </w:rPr>
        <w:t xml:space="preserve"> vedeného</w:t>
      </w:r>
      <w:r w:rsidRPr="00FB7A1A">
        <w:rPr>
          <w:rFonts w:ascii="Arial" w:hAnsi="Arial" w:cs="Arial"/>
          <w:color w:val="auto"/>
        </w:rPr>
        <w:t xml:space="preserve"> u peněžního ústavu Česká národní banka, pobočka Plzeň. Variabilním symbolem bude IČO Příspěvkové organizace a specifickým symbolem bude identifikátor </w:t>
      </w:r>
      <w:r w:rsidR="00126AFD">
        <w:rPr>
          <w:rFonts w:ascii="Arial" w:hAnsi="Arial" w:cs="Arial"/>
          <w:color w:val="auto"/>
        </w:rPr>
        <w:t xml:space="preserve">dané </w:t>
      </w:r>
      <w:r w:rsidRPr="00FB7A1A">
        <w:rPr>
          <w:rFonts w:ascii="Arial" w:hAnsi="Arial" w:cs="Arial"/>
          <w:color w:val="auto"/>
        </w:rPr>
        <w:t>Sociální služby. Příspěvková organizace je povinna současně s realizovanou platbou zaslat písemné (v listinné podobě nebo elektronicky prostřednictvím datové schránky nebo e-mailem) avízo na Odbor ekonomický KÚPK a současně na Odbor sociálních věcí KÚPK</w:t>
      </w:r>
      <w:r>
        <w:rPr>
          <w:rFonts w:ascii="Arial" w:hAnsi="Arial" w:cs="Arial"/>
          <w:color w:val="auto"/>
        </w:rPr>
        <w:t>, které bude minimálně obsahovat druh Sociální služby, identifikátor Sociální služby, výši vracených finančních prostředků, číslo té</w:t>
      </w:r>
      <w:r w:rsidR="004133CA">
        <w:rPr>
          <w:rFonts w:ascii="Arial" w:hAnsi="Arial" w:cs="Arial"/>
          <w:color w:val="auto"/>
        </w:rPr>
        <w:t>to dohody, název dotačního program</w:t>
      </w:r>
      <w:r>
        <w:rPr>
          <w:rFonts w:ascii="Arial" w:hAnsi="Arial" w:cs="Arial"/>
          <w:color w:val="auto"/>
        </w:rPr>
        <w:t>u, popř. důvod vrácení finančních prostředků</w:t>
      </w:r>
      <w:r w:rsidRPr="008D3940">
        <w:rPr>
          <w:rFonts w:ascii="Arial" w:hAnsi="Arial" w:cs="Arial"/>
          <w:color w:val="auto"/>
        </w:rPr>
        <w:t xml:space="preserve">. </w:t>
      </w:r>
      <w:r w:rsidR="00223937">
        <w:rPr>
          <w:rFonts w:ascii="Arial" w:hAnsi="Arial" w:cs="Arial"/>
          <w:color w:val="auto"/>
        </w:rPr>
        <w:t>Za porušení</w:t>
      </w:r>
      <w:r w:rsidR="00542DC1">
        <w:rPr>
          <w:rFonts w:ascii="Arial" w:hAnsi="Arial" w:cs="Arial"/>
          <w:color w:val="auto"/>
        </w:rPr>
        <w:t xml:space="preserve"> </w:t>
      </w:r>
      <w:r w:rsidR="00542DC1" w:rsidRPr="00542DC1">
        <w:rPr>
          <w:rFonts w:ascii="Arial" w:hAnsi="Arial" w:cs="Arial"/>
          <w:color w:val="auto"/>
        </w:rPr>
        <w:t>povinnosti zaslat avízo dle předchozí věty činí odvod za porušení rozpočtové kázně 0,1 – 5</w:t>
      </w:r>
      <w:r w:rsidR="000D66C2">
        <w:rPr>
          <w:rFonts w:ascii="Arial" w:hAnsi="Arial" w:cs="Arial"/>
          <w:color w:val="auto"/>
        </w:rPr>
        <w:t xml:space="preserve"> % z celkové částky poskytnutých finančních prostředků</w:t>
      </w:r>
      <w:r w:rsidR="00542DC1" w:rsidRPr="00542DC1">
        <w:rPr>
          <w:rFonts w:ascii="Arial" w:hAnsi="Arial" w:cs="Arial"/>
          <w:color w:val="auto"/>
        </w:rPr>
        <w:t xml:space="preserve"> na danou Sociální službu.</w:t>
      </w:r>
    </w:p>
    <w:p w14:paraId="2D50A3D1" w14:textId="77777777" w:rsidR="005C7BB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Vznikne-li v průběhu kalendářního roku podezření na porušení rozpočtové kázně ve smyslu zákona o rozpočtových pravidlech územních rozpočtů</w:t>
      </w:r>
      <w:r w:rsidR="00C17F4D">
        <w:rPr>
          <w:rFonts w:ascii="Arial" w:hAnsi="Arial" w:cs="Arial"/>
        </w:rPr>
        <w:t>,</w:t>
      </w:r>
      <w:r w:rsidRPr="00FB7A1A">
        <w:rPr>
          <w:rFonts w:ascii="Arial" w:hAnsi="Arial" w:cs="Arial"/>
        </w:rPr>
        <w:t xml:space="preserve"> </w:t>
      </w:r>
      <w:r w:rsidRPr="00FB7A1A">
        <w:rPr>
          <w:rFonts w:ascii="Arial" w:hAnsi="Arial" w:cs="Arial"/>
        </w:rPr>
        <w:br/>
        <w:t>je Zřizovatel oprávněn Příspěvkové organizaci pozastavit poskytnutí další splátky finančních prostředků. Tato skutečnost bude Příspěvkové organizaci oznámena, a to neprodleně po vzniku podezření na porušení rozpočtové kázně</w:t>
      </w:r>
      <w:r>
        <w:rPr>
          <w:rFonts w:ascii="Arial" w:hAnsi="Arial" w:cs="Arial"/>
        </w:rPr>
        <w:t>.</w:t>
      </w:r>
    </w:p>
    <w:p w14:paraId="09A95B9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V případě vzniku důvodů pro výzvu k provede</w:t>
      </w:r>
      <w:r w:rsidR="00EC0497">
        <w:rPr>
          <w:rFonts w:ascii="Arial" w:hAnsi="Arial" w:cs="Arial"/>
        </w:rPr>
        <w:t>ní opatření k nápravě nebo výzvu</w:t>
      </w:r>
      <w:r w:rsidRPr="00FB7A1A">
        <w:rPr>
          <w:rFonts w:ascii="Arial" w:hAnsi="Arial" w:cs="Arial"/>
        </w:rPr>
        <w:t xml:space="preserve"> k vrácení finančních prostředků nebo jejich části podle § </w:t>
      </w:r>
      <w:r w:rsidR="00EC0497">
        <w:rPr>
          <w:rFonts w:ascii="Arial" w:hAnsi="Arial" w:cs="Arial"/>
        </w:rPr>
        <w:t>22 odst. 6 zákona</w:t>
      </w:r>
      <w:r w:rsidRPr="00FB7A1A">
        <w:rPr>
          <w:rFonts w:ascii="Arial" w:hAnsi="Arial" w:cs="Arial"/>
        </w:rPr>
        <w:t xml:space="preserve"> o rozpočtových pravidlech územních rozpočtů učiní tuto výzvu jménem Zřizovatele KÚPK. V případě porušení rozpočtové kázně a zároveň nevrácení poskytnutých finančních prostředků Příspěvkovou organizací Zřizovateli, popř. nevyhovění výzvě k provedení opatření k nápravě, postupuje KÚPK způsobem uvedeným v § 22 zák</w:t>
      </w:r>
      <w:r w:rsidR="005A79E7">
        <w:rPr>
          <w:rFonts w:ascii="Arial" w:hAnsi="Arial" w:cs="Arial"/>
        </w:rPr>
        <w:t>ona</w:t>
      </w:r>
      <w:r w:rsidRPr="00FB7A1A">
        <w:rPr>
          <w:rFonts w:ascii="Arial" w:hAnsi="Arial" w:cs="Arial"/>
        </w:rPr>
        <w:t xml:space="preserve"> o rozpočtových pravidlech územních rozpočtů </w:t>
      </w:r>
      <w:r w:rsidR="00932C5F">
        <w:rPr>
          <w:rFonts w:ascii="Arial" w:hAnsi="Arial" w:cs="Arial"/>
        </w:rPr>
        <w:br/>
      </w:r>
      <w:r w:rsidRPr="00FB7A1A">
        <w:rPr>
          <w:rFonts w:ascii="Arial" w:hAnsi="Arial" w:cs="Arial"/>
        </w:rPr>
        <w:t xml:space="preserve">ve spojení se zák. č. 280/2009 Sb., daňový řád, ve znění pozdějších předpisů, tedy vydáním platebního výměru za účelem uložení odvodu a penále </w:t>
      </w:r>
      <w:r w:rsidR="00932C5F">
        <w:rPr>
          <w:rFonts w:ascii="Arial" w:hAnsi="Arial" w:cs="Arial"/>
        </w:rPr>
        <w:br/>
      </w:r>
      <w:r w:rsidRPr="00FB7A1A">
        <w:rPr>
          <w:rFonts w:ascii="Arial" w:hAnsi="Arial" w:cs="Arial"/>
        </w:rPr>
        <w:t>do rozpočtu Zřizovatele.</w:t>
      </w:r>
    </w:p>
    <w:p w14:paraId="412AD74A" w14:textId="4478216F" w:rsidR="005C7BBA" w:rsidRPr="00FB7A1A" w:rsidRDefault="005C7BBA" w:rsidP="00FD6A80">
      <w:pPr>
        <w:numPr>
          <w:ilvl w:val="0"/>
          <w:numId w:val="2"/>
        </w:numPr>
        <w:tabs>
          <w:tab w:val="clear" w:pos="360"/>
        </w:tabs>
        <w:spacing w:after="120"/>
        <w:ind w:left="567" w:hanging="567"/>
        <w:jc w:val="both"/>
        <w:rPr>
          <w:rFonts w:ascii="Arial" w:hAnsi="Arial" w:cs="Arial"/>
        </w:rPr>
      </w:pPr>
      <w:r w:rsidRPr="00FB7A1A">
        <w:rPr>
          <w:rFonts w:ascii="Arial" w:hAnsi="Arial" w:cs="Arial"/>
        </w:rPr>
        <w:t xml:space="preserve">Příspěvková </w:t>
      </w:r>
      <w:r w:rsidRPr="0094070A">
        <w:rPr>
          <w:rFonts w:ascii="Arial" w:hAnsi="Arial" w:cs="Arial"/>
        </w:rPr>
        <w:t xml:space="preserve">organizace se zavazuje zajistit, že při přípravě, realizaci </w:t>
      </w:r>
      <w:r w:rsidRPr="0094070A">
        <w:rPr>
          <w:rFonts w:ascii="Arial" w:hAnsi="Arial" w:cs="Arial"/>
        </w:rPr>
        <w:br/>
        <w:t xml:space="preserve">a propagaci </w:t>
      </w:r>
      <w:r w:rsidR="00090FAC" w:rsidRPr="0094070A">
        <w:rPr>
          <w:rFonts w:ascii="Arial" w:hAnsi="Arial" w:cs="Arial"/>
        </w:rPr>
        <w:t>Sociálních služeb</w:t>
      </w:r>
      <w:r w:rsidR="0094070A" w:rsidRPr="0094070A">
        <w:rPr>
          <w:rFonts w:ascii="Arial" w:hAnsi="Arial" w:cs="Arial"/>
        </w:rPr>
        <w:t xml:space="preserve"> specifikovan</w:t>
      </w:r>
      <w:r w:rsidR="003238C9" w:rsidRPr="0094070A">
        <w:rPr>
          <w:rFonts w:ascii="Arial" w:hAnsi="Arial" w:cs="Arial"/>
        </w:rPr>
        <w:t>ých</w:t>
      </w:r>
      <w:r w:rsidRPr="0094070A">
        <w:rPr>
          <w:rFonts w:ascii="Arial" w:hAnsi="Arial" w:cs="Arial"/>
        </w:rPr>
        <w:t xml:space="preserve"> v čl. II. této dohody nebudou užita protiprávní jednání spočívající v nerespektování autorských či jiných práv třetích osob či jiné nevhodné způsoby obtěžující</w:t>
      </w:r>
      <w:r w:rsidRPr="00FB7A1A">
        <w:rPr>
          <w:rFonts w:ascii="Arial" w:hAnsi="Arial" w:cs="Arial"/>
        </w:rPr>
        <w:t xml:space="preserve"> fyzické a právnické osoby.</w:t>
      </w:r>
    </w:p>
    <w:p w14:paraId="23921743"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Poskytnutím finančních prostředků se nezakládá nárok na poskytnutí dalších finančních prostředků v následujících letech.</w:t>
      </w:r>
    </w:p>
    <w:p w14:paraId="369335F7" w14:textId="77777777" w:rsidR="005C7BBA" w:rsidRPr="00FB7A1A" w:rsidRDefault="005C7BBA" w:rsidP="00FD6A80">
      <w:pPr>
        <w:numPr>
          <w:ilvl w:val="0"/>
          <w:numId w:val="2"/>
        </w:numPr>
        <w:tabs>
          <w:tab w:val="clear" w:pos="360"/>
          <w:tab w:val="num" w:pos="0"/>
        </w:tabs>
        <w:spacing w:after="120"/>
        <w:ind w:left="567" w:hanging="567"/>
        <w:jc w:val="both"/>
        <w:rPr>
          <w:rFonts w:ascii="Arial" w:hAnsi="Arial" w:cs="Arial"/>
        </w:rPr>
      </w:pPr>
      <w:r w:rsidRPr="00FB7A1A">
        <w:rPr>
          <w:rFonts w:ascii="Arial" w:hAnsi="Arial" w:cs="Arial"/>
        </w:rPr>
        <w:t>Příspěvková organizace podpisem této dohody stvrzuje, že nemá žádné závazky po lhůtě splatnosti ve vztahu ke státnímu rozpočtu, ke státnímu fondu, zdravotním pojišťovnám, České správě sociálního zabezpečení nebo rozpočtu územního samosprávného celku. O změně této skutečnosti je povinna písemně informovat Odbor sociálních věcí KÚPK dle odst. 6 tohoto článk</w:t>
      </w:r>
      <w:r>
        <w:rPr>
          <w:rFonts w:ascii="Arial" w:hAnsi="Arial" w:cs="Arial"/>
        </w:rPr>
        <w:t>u.</w:t>
      </w:r>
    </w:p>
    <w:p w14:paraId="488A094A" w14:textId="77777777" w:rsidR="007E559C" w:rsidRPr="0052284D" w:rsidRDefault="007E559C" w:rsidP="005B7382">
      <w:pPr>
        <w:pStyle w:val="Nadpis2"/>
        <w:spacing w:after="120"/>
        <w:jc w:val="left"/>
        <w:rPr>
          <w:rFonts w:ascii="Arial" w:hAnsi="Arial" w:cs="Arial"/>
          <w:bCs w:val="0"/>
        </w:rPr>
      </w:pPr>
    </w:p>
    <w:p w14:paraId="72933D70" w14:textId="77777777" w:rsidR="00971CAF" w:rsidRPr="00EC2DB4" w:rsidRDefault="003D7ECB" w:rsidP="00DA1261">
      <w:pPr>
        <w:pStyle w:val="Nadpis2"/>
        <w:spacing w:after="120"/>
        <w:rPr>
          <w:rFonts w:ascii="Arial" w:hAnsi="Arial" w:cs="Arial"/>
          <w:bCs w:val="0"/>
          <w:i w:val="0"/>
        </w:rPr>
      </w:pPr>
      <w:r w:rsidRPr="00EC2DB4">
        <w:rPr>
          <w:rFonts w:ascii="Arial" w:hAnsi="Arial" w:cs="Arial"/>
          <w:bCs w:val="0"/>
          <w:i w:val="0"/>
          <w:lang w:val="cs-CZ"/>
        </w:rPr>
        <w:t xml:space="preserve">Článek </w:t>
      </w:r>
      <w:r w:rsidR="00971CAF" w:rsidRPr="00EC2DB4">
        <w:rPr>
          <w:rFonts w:ascii="Arial" w:hAnsi="Arial" w:cs="Arial"/>
          <w:bCs w:val="0"/>
          <w:i w:val="0"/>
        </w:rPr>
        <w:t>V</w:t>
      </w:r>
      <w:r w:rsidR="0084754B" w:rsidRPr="00EC2DB4">
        <w:rPr>
          <w:rFonts w:ascii="Arial" w:hAnsi="Arial" w:cs="Arial"/>
          <w:bCs w:val="0"/>
          <w:i w:val="0"/>
          <w:lang w:val="cs-CZ"/>
        </w:rPr>
        <w:t>I</w:t>
      </w:r>
      <w:r w:rsidR="00971CAF" w:rsidRPr="00EC2DB4">
        <w:rPr>
          <w:rFonts w:ascii="Arial" w:hAnsi="Arial" w:cs="Arial"/>
          <w:bCs w:val="0"/>
          <w:i w:val="0"/>
        </w:rPr>
        <w:t>.</w:t>
      </w:r>
    </w:p>
    <w:p w14:paraId="15A8DE90" w14:textId="77777777" w:rsidR="005C7BBA" w:rsidRDefault="005C7BBA" w:rsidP="00FD6A80">
      <w:pPr>
        <w:pStyle w:val="Odstavecseseznamem"/>
        <w:numPr>
          <w:ilvl w:val="0"/>
          <w:numId w:val="32"/>
        </w:numPr>
        <w:tabs>
          <w:tab w:val="clear" w:pos="360"/>
        </w:tabs>
        <w:spacing w:before="240" w:after="120"/>
        <w:ind w:left="567" w:hanging="567"/>
        <w:contextualSpacing w:val="0"/>
        <w:jc w:val="both"/>
        <w:rPr>
          <w:rFonts w:ascii="Arial" w:hAnsi="Arial" w:cs="Arial"/>
        </w:rPr>
      </w:pPr>
      <w:r w:rsidRPr="00FB7A1A">
        <w:rPr>
          <w:rFonts w:ascii="Arial" w:hAnsi="Arial" w:cs="Arial"/>
        </w:rPr>
        <w:t xml:space="preserve">Strany dohody souhlasí se zveřejněním této dohody podle zákona č. 340/2015 Sb., o zvláštních podmínkách účinnosti některých smluv, uveřejňování těchto smluv a o registru smluv (zákon o registru smluv), </w:t>
      </w:r>
      <w:r>
        <w:rPr>
          <w:rFonts w:ascii="Arial" w:hAnsi="Arial" w:cs="Arial"/>
        </w:rPr>
        <w:t>ve znění pozdějších předpisů</w:t>
      </w:r>
      <w:r w:rsidRPr="00FB7A1A">
        <w:rPr>
          <w:rFonts w:ascii="Arial" w:hAnsi="Arial" w:cs="Arial"/>
        </w:rPr>
        <w:t xml:space="preserve">. </w:t>
      </w:r>
    </w:p>
    <w:p w14:paraId="0A6EEAF2"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Zřizovatel se zavazuje zveřejnit tuto dohodu v reg</w:t>
      </w:r>
      <w:r w:rsidR="00FC03BF">
        <w:rPr>
          <w:rFonts w:ascii="Arial" w:hAnsi="Arial" w:cs="Arial"/>
        </w:rPr>
        <w:t>istru smluv ve smyslu zákona č. </w:t>
      </w:r>
      <w:r w:rsidRPr="00FB7A1A">
        <w:rPr>
          <w:rFonts w:ascii="Arial" w:hAnsi="Arial" w:cs="Arial"/>
        </w:rPr>
        <w:t xml:space="preserve">340/2015 Sb., o zvláštních podmínkách účinnosti některých smluv, uveřejňování těchto smluv a o registru smluv (zákon o registru smluv), </w:t>
      </w:r>
      <w:r>
        <w:rPr>
          <w:rFonts w:ascii="Arial" w:hAnsi="Arial" w:cs="Arial"/>
        </w:rPr>
        <w:br/>
        <w:t xml:space="preserve">ve znění pozdějších předpisů </w:t>
      </w:r>
      <w:r w:rsidRPr="00FB7A1A">
        <w:rPr>
          <w:rFonts w:ascii="Arial" w:hAnsi="Arial" w:cs="Arial"/>
        </w:rPr>
        <w:t>nejpozději do 30 dnů od jejího uzavření.</w:t>
      </w:r>
    </w:p>
    <w:p w14:paraId="5C37F4F8" w14:textId="55307EC0"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Dohoda nabývá platnosti dnem podpisu obou stran.</w:t>
      </w:r>
      <w:r w:rsidR="00552197">
        <w:rPr>
          <w:rFonts w:ascii="Arial" w:hAnsi="Arial" w:cs="Arial"/>
        </w:rPr>
        <w:t xml:space="preserve"> Dohoda </w:t>
      </w:r>
      <w:r w:rsidR="00552197" w:rsidRPr="00EC4C94">
        <w:rPr>
          <w:rFonts w:ascii="Arial" w:hAnsi="Arial" w:cs="Arial"/>
        </w:rPr>
        <w:t>nabývá účinnosti zveřejněním v registru smluv.</w:t>
      </w:r>
      <w:r w:rsidRPr="00FB7A1A">
        <w:rPr>
          <w:rFonts w:ascii="Arial" w:hAnsi="Arial" w:cs="Arial"/>
        </w:rPr>
        <w:t xml:space="preserve"> </w:t>
      </w:r>
    </w:p>
    <w:p w14:paraId="69BDAAA1" w14:textId="6146E2F7" w:rsidR="005C7BBA" w:rsidRPr="00FB7A1A" w:rsidRDefault="0088003C" w:rsidP="00FD6A80">
      <w:pPr>
        <w:numPr>
          <w:ilvl w:val="0"/>
          <w:numId w:val="32"/>
        </w:numPr>
        <w:tabs>
          <w:tab w:val="clear" w:pos="360"/>
        </w:tabs>
        <w:spacing w:after="120"/>
        <w:ind w:left="567" w:hanging="567"/>
        <w:jc w:val="both"/>
        <w:rPr>
          <w:rFonts w:ascii="Arial" w:hAnsi="Arial" w:cs="Arial"/>
        </w:rPr>
      </w:pPr>
      <w:r>
        <w:rPr>
          <w:rFonts w:ascii="Arial" w:hAnsi="Arial" w:cs="Arial"/>
        </w:rPr>
        <w:t>Dohoda se vyhotovuje v elektronické podobě</w:t>
      </w:r>
      <w:r w:rsidRPr="00A067DB">
        <w:rPr>
          <w:rFonts w:ascii="Arial" w:hAnsi="Arial" w:cs="Arial"/>
        </w:rPr>
        <w:t>.</w:t>
      </w:r>
    </w:p>
    <w:p w14:paraId="2C47C8D8"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Změny a doplňky k této dohodě lze provést pouze po vzájemném odsouhlasení stran</w:t>
      </w:r>
      <w:r w:rsidR="00CD5815">
        <w:rPr>
          <w:rFonts w:ascii="Arial" w:hAnsi="Arial" w:cs="Arial"/>
        </w:rPr>
        <w:t>ami dohody</w:t>
      </w:r>
      <w:r w:rsidRPr="00FB7A1A">
        <w:rPr>
          <w:rFonts w:ascii="Arial" w:hAnsi="Arial" w:cs="Arial"/>
        </w:rPr>
        <w:t>, a to písemně, s číselně označenými dodatky, podepsanými oběma stranami.</w:t>
      </w:r>
    </w:p>
    <w:p w14:paraId="58F0BE97" w14:textId="77777777" w:rsidR="005C7BBA" w:rsidRPr="00FB7A1A" w:rsidRDefault="005C7BBA" w:rsidP="00FD6A80">
      <w:pPr>
        <w:numPr>
          <w:ilvl w:val="0"/>
          <w:numId w:val="32"/>
        </w:numPr>
        <w:tabs>
          <w:tab w:val="clear" w:pos="360"/>
          <w:tab w:val="num" w:pos="0"/>
        </w:tabs>
        <w:spacing w:after="120"/>
        <w:ind w:left="567" w:hanging="567"/>
        <w:jc w:val="both"/>
        <w:rPr>
          <w:rFonts w:ascii="Arial" w:hAnsi="Arial" w:cs="Arial"/>
        </w:rPr>
      </w:pPr>
      <w:r w:rsidRPr="00FB7A1A">
        <w:rPr>
          <w:rFonts w:ascii="Arial" w:hAnsi="Arial" w:cs="Arial"/>
        </w:rPr>
        <w:t>Obě strany dohody prohlašují, že tato dohoda byla sepsána podle jejich pravé a svobodné vůle prosté omylu a donucení, nikoli v tísni, že dohoda není zdánlivým právním jednáním, že obě strany souhlasí s celým jejím obsahem.</w:t>
      </w:r>
    </w:p>
    <w:p w14:paraId="26CC8292" w14:textId="77777777" w:rsidR="005C7BBA" w:rsidRPr="00FB7A1A" w:rsidRDefault="005C7BBA" w:rsidP="00FD6A80">
      <w:pPr>
        <w:pStyle w:val="Odstavecseseznamem"/>
        <w:numPr>
          <w:ilvl w:val="0"/>
          <w:numId w:val="32"/>
        </w:numPr>
        <w:tabs>
          <w:tab w:val="clear" w:pos="360"/>
          <w:tab w:val="num" w:pos="0"/>
        </w:tabs>
        <w:spacing w:before="120" w:after="240"/>
        <w:ind w:left="567" w:hanging="567"/>
        <w:jc w:val="both"/>
        <w:rPr>
          <w:rFonts w:ascii="Arial" w:hAnsi="Arial" w:cs="Arial"/>
        </w:rPr>
      </w:pPr>
      <w:r w:rsidRPr="00FB7A1A">
        <w:rPr>
          <w:rFonts w:ascii="Arial" w:hAnsi="Arial" w:cs="Arial"/>
        </w:rPr>
        <w:t>Pokud</w:t>
      </w:r>
      <w:r w:rsidRPr="00FB7A1A">
        <w:rPr>
          <w:rFonts w:ascii="Arial" w:hAnsi="Arial" w:cs="Arial"/>
          <w:lang w:val="cs-CZ"/>
        </w:rPr>
        <w:t xml:space="preserve"> </w:t>
      </w:r>
      <w:r w:rsidRPr="00FB7A1A">
        <w:rPr>
          <w:rFonts w:ascii="Arial" w:hAnsi="Arial" w:cs="Arial"/>
        </w:rPr>
        <w:t xml:space="preserve">některé ustanovení této dohody je nebo se stane neplatným nebo nevynutitelným, ostatní ustanovení této dohody zůstávají platná a vynutitelná. Toto neplatné nebo nevynutitelné ustanovení bude bez zbytečných odkladů nahrazeno novým platným a vynutitelným ustanovením, které svým obsahem </w:t>
      </w:r>
      <w:r w:rsidR="00932C5F">
        <w:rPr>
          <w:rFonts w:ascii="Arial" w:hAnsi="Arial" w:cs="Arial"/>
        </w:rPr>
        <w:br/>
      </w:r>
      <w:r w:rsidRPr="00FB7A1A">
        <w:rPr>
          <w:rFonts w:ascii="Arial" w:hAnsi="Arial" w:cs="Arial"/>
        </w:rPr>
        <w:t xml:space="preserve">a smyslem nejlépe odpovídá obsahu a smyslu původního ustanovení.        </w:t>
      </w:r>
    </w:p>
    <w:p w14:paraId="53F58D16" w14:textId="5C3A7370" w:rsidR="00687F6F" w:rsidRDefault="00687F6F" w:rsidP="00DA1261">
      <w:pPr>
        <w:pStyle w:val="Zkladntext"/>
        <w:tabs>
          <w:tab w:val="center" w:pos="1080"/>
          <w:tab w:val="left" w:pos="5160"/>
        </w:tabs>
        <w:spacing w:after="120"/>
        <w:rPr>
          <w:rFonts w:ascii="Arial" w:hAnsi="Arial" w:cs="Arial"/>
          <w:lang w:val="cs-CZ" w:eastAsia="cs-CZ"/>
        </w:rPr>
      </w:pPr>
    </w:p>
    <w:p w14:paraId="496B66E8" w14:textId="77777777" w:rsidR="000F3AC1" w:rsidRPr="0047713E" w:rsidRDefault="000F3AC1" w:rsidP="00DA1261">
      <w:pPr>
        <w:pStyle w:val="Zkladntext"/>
        <w:tabs>
          <w:tab w:val="center" w:pos="1080"/>
          <w:tab w:val="left" w:pos="5160"/>
        </w:tabs>
        <w:spacing w:after="120"/>
        <w:rPr>
          <w:rFonts w:ascii="Arial" w:hAnsi="Arial" w:cs="Arial"/>
        </w:rPr>
      </w:pPr>
    </w:p>
    <w:p w14:paraId="0E325552" w14:textId="5E04273E" w:rsidR="00971CAF" w:rsidRPr="00240026" w:rsidRDefault="005C7BBA" w:rsidP="000F3AC1">
      <w:pPr>
        <w:pStyle w:val="Zkladntext"/>
        <w:tabs>
          <w:tab w:val="center" w:pos="1080"/>
          <w:tab w:val="left" w:pos="5160"/>
          <w:tab w:val="left" w:pos="5387"/>
        </w:tabs>
        <w:spacing w:after="120"/>
        <w:rPr>
          <w:rFonts w:ascii="Arial" w:hAnsi="Arial" w:cs="Arial"/>
        </w:rPr>
      </w:pPr>
      <w:r w:rsidRPr="00FB7A1A">
        <w:rPr>
          <w:rFonts w:ascii="Arial" w:hAnsi="Arial" w:cs="Arial"/>
          <w:lang w:val="cs-CZ"/>
        </w:rPr>
        <w:t>Příspěvková organizace</w:t>
      </w:r>
      <w:r>
        <w:rPr>
          <w:rFonts w:ascii="Arial" w:hAnsi="Arial" w:cs="Arial"/>
        </w:rPr>
        <w:t>:</w:t>
      </w:r>
      <w:r>
        <w:rPr>
          <w:rFonts w:ascii="Arial" w:hAnsi="Arial" w:cs="Arial"/>
        </w:rPr>
        <w:tab/>
      </w:r>
      <w:r w:rsidR="000F3AC1">
        <w:rPr>
          <w:rFonts w:ascii="Arial" w:hAnsi="Arial" w:cs="Arial"/>
        </w:rPr>
        <w:tab/>
      </w:r>
      <w:r w:rsidRPr="00FB7A1A">
        <w:rPr>
          <w:rFonts w:ascii="Arial" w:hAnsi="Arial" w:cs="Arial"/>
          <w:lang w:val="cs-CZ"/>
        </w:rPr>
        <w:t>Zřizovatel</w:t>
      </w:r>
      <w:r w:rsidR="00971CAF" w:rsidRPr="00240026">
        <w:rPr>
          <w:rFonts w:ascii="Arial" w:hAnsi="Arial" w:cs="Arial"/>
        </w:rPr>
        <w:t>:</w:t>
      </w:r>
    </w:p>
    <w:p w14:paraId="3BFFD37A" w14:textId="77777777" w:rsidR="00D842D8" w:rsidRDefault="00D842D8" w:rsidP="00DA1261">
      <w:pPr>
        <w:pStyle w:val="Zkladntext"/>
        <w:tabs>
          <w:tab w:val="center" w:pos="1080"/>
          <w:tab w:val="left" w:pos="5160"/>
          <w:tab w:val="center" w:pos="5940"/>
        </w:tabs>
        <w:spacing w:after="120"/>
        <w:rPr>
          <w:lang w:val="cs-CZ"/>
        </w:rPr>
      </w:pPr>
    </w:p>
    <w:p w14:paraId="6060BAFF" w14:textId="77777777" w:rsidR="00370EC1" w:rsidRPr="00370EC1" w:rsidRDefault="00370EC1" w:rsidP="00DA1261">
      <w:pPr>
        <w:pStyle w:val="Zkladntext"/>
        <w:tabs>
          <w:tab w:val="center" w:pos="1080"/>
          <w:tab w:val="left" w:pos="5160"/>
          <w:tab w:val="center" w:pos="5940"/>
        </w:tabs>
        <w:spacing w:after="120"/>
        <w:rPr>
          <w:lang w:val="cs-CZ"/>
        </w:rPr>
      </w:pPr>
    </w:p>
    <w:p w14:paraId="79F2B401" w14:textId="7044CA11" w:rsidR="00984092" w:rsidRDefault="00984092" w:rsidP="00DA1261">
      <w:pPr>
        <w:pStyle w:val="Zkladntext"/>
        <w:tabs>
          <w:tab w:val="center" w:pos="1080"/>
          <w:tab w:val="left" w:pos="5160"/>
          <w:tab w:val="center" w:pos="5940"/>
        </w:tabs>
        <w:spacing w:after="120"/>
        <w:rPr>
          <w:lang w:val="cs-CZ"/>
        </w:rPr>
      </w:pPr>
    </w:p>
    <w:p w14:paraId="1A08EA42" w14:textId="23237058" w:rsidR="000F3AC1" w:rsidRDefault="000F3AC1" w:rsidP="00DA1261">
      <w:pPr>
        <w:pStyle w:val="Zkladntext"/>
        <w:tabs>
          <w:tab w:val="center" w:pos="1080"/>
          <w:tab w:val="left" w:pos="5160"/>
          <w:tab w:val="center" w:pos="5940"/>
        </w:tabs>
        <w:spacing w:after="120"/>
        <w:rPr>
          <w:lang w:val="cs-CZ"/>
        </w:rPr>
      </w:pPr>
    </w:p>
    <w:p w14:paraId="6EF095BA" w14:textId="066DE7A2" w:rsidR="00984092" w:rsidRPr="008B210D" w:rsidRDefault="00984092" w:rsidP="00DA1261">
      <w:pPr>
        <w:pStyle w:val="Zkladntext"/>
        <w:tabs>
          <w:tab w:val="center" w:pos="1080"/>
          <w:tab w:val="left" w:pos="5160"/>
          <w:tab w:val="center" w:pos="5940"/>
        </w:tabs>
        <w:spacing w:after="120"/>
        <w:rPr>
          <w:lang w:val="cs-CZ"/>
        </w:rPr>
      </w:pPr>
    </w:p>
    <w:p w14:paraId="09A0796A" w14:textId="0764218C" w:rsidR="00750D2C" w:rsidRPr="00EC4C94" w:rsidRDefault="000F3AC1" w:rsidP="000F3AC1">
      <w:pPr>
        <w:pStyle w:val="Zkladntext"/>
        <w:tabs>
          <w:tab w:val="center" w:pos="1080"/>
          <w:tab w:val="left" w:pos="5160"/>
          <w:tab w:val="left" w:pos="5387"/>
          <w:tab w:val="center" w:pos="5940"/>
        </w:tabs>
      </w:pPr>
      <w:r w:rsidRPr="00EC4C94">
        <w:t xml:space="preserve">…………………………………  </w:t>
      </w:r>
      <w:r w:rsidR="00750D2C" w:rsidRPr="00EC4C94">
        <w:tab/>
      </w:r>
      <w:r>
        <w:tab/>
      </w:r>
      <w:r w:rsidR="00750D2C" w:rsidRPr="00EC4C94">
        <w:t xml:space="preserve">…………………………………  </w:t>
      </w:r>
    </w:p>
    <w:p w14:paraId="6C5E88CF" w14:textId="2ECA34ED" w:rsidR="00750D2C" w:rsidRPr="00370EC1" w:rsidRDefault="00C62F21"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50D2C" w:rsidRPr="003D05D0">
        <w:rPr>
          <w:rFonts w:ascii="Arial" w:hAnsi="Arial" w:cs="Arial"/>
          <w:lang w:val="cs-CZ" w:eastAsia="cs-CZ"/>
        </w:rPr>
        <w:tab/>
      </w:r>
      <w:r w:rsidRPr="001750F4">
        <w:rPr>
          <w:rFonts w:ascii="Arial" w:hAnsi="Arial" w:cs="Arial"/>
        </w:rPr>
        <w:t>Ing. Rudolf Salfický</w:t>
      </w:r>
      <w:r w:rsidR="00750D2C">
        <w:rPr>
          <w:rFonts w:ascii="Arial" w:hAnsi="Arial" w:cs="Arial"/>
          <w:color w:val="FF0000"/>
          <w:lang w:val="cs-CZ" w:eastAsia="cs-CZ"/>
        </w:rPr>
        <w:tab/>
        <w:t xml:space="preserve">                       </w:t>
      </w:r>
      <w:r w:rsidR="000F3AC1">
        <w:rPr>
          <w:rFonts w:ascii="Arial" w:hAnsi="Arial" w:cs="Arial"/>
          <w:color w:val="FF0000"/>
          <w:lang w:val="cs-CZ" w:eastAsia="cs-CZ"/>
        </w:rPr>
        <w:t xml:space="preserve">       </w:t>
      </w:r>
      <w:r w:rsidR="00750D2C">
        <w:rPr>
          <w:rFonts w:ascii="Arial" w:hAnsi="Arial" w:cs="Arial"/>
          <w:color w:val="FF0000"/>
          <w:lang w:val="cs-CZ" w:eastAsia="cs-CZ"/>
        </w:rPr>
        <w:t xml:space="preserve"> </w:t>
      </w:r>
      <w:r w:rsidR="00750D2C">
        <w:rPr>
          <w:rFonts w:ascii="Arial" w:hAnsi="Arial" w:cs="Arial"/>
          <w:lang w:val="cs-CZ" w:eastAsia="cs-CZ"/>
        </w:rPr>
        <w:t>Martin Záhoř</w:t>
      </w:r>
    </w:p>
    <w:p w14:paraId="01B35AF9" w14:textId="39CD3C55" w:rsidR="00750D2C" w:rsidRDefault="000F3AC1"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C62F21">
        <w:rPr>
          <w:rFonts w:ascii="Arial" w:hAnsi="Arial" w:cs="Arial"/>
          <w:lang w:val="cs-CZ" w:eastAsia="cs-CZ"/>
        </w:rPr>
        <w:t xml:space="preserve">          </w:t>
      </w:r>
      <w:r w:rsidR="00C62F21" w:rsidRPr="001750F4">
        <w:rPr>
          <w:rFonts w:ascii="Arial" w:hAnsi="Arial" w:cs="Arial"/>
        </w:rPr>
        <w:t>ředitel</w:t>
      </w:r>
      <w:r w:rsidR="00750D2C" w:rsidRPr="00370EC1">
        <w:rPr>
          <w:rFonts w:ascii="Arial" w:hAnsi="Arial" w:cs="Arial"/>
          <w:lang w:val="cs-CZ" w:eastAsia="cs-CZ"/>
        </w:rPr>
        <w:tab/>
      </w:r>
      <w:r w:rsidR="00750D2C">
        <w:rPr>
          <w:rFonts w:ascii="Arial" w:hAnsi="Arial" w:cs="Arial"/>
          <w:lang w:val="cs-CZ" w:eastAsia="cs-CZ"/>
        </w:rPr>
        <w:t xml:space="preserve">                         </w:t>
      </w:r>
      <w:r>
        <w:rPr>
          <w:rFonts w:ascii="Arial" w:hAnsi="Arial" w:cs="Arial"/>
          <w:lang w:val="cs-CZ" w:eastAsia="cs-CZ"/>
        </w:rPr>
        <w:t xml:space="preserve">    </w:t>
      </w:r>
      <w:r w:rsidR="00750D2C">
        <w:rPr>
          <w:rFonts w:ascii="Arial" w:hAnsi="Arial" w:cs="Arial"/>
          <w:lang w:val="cs-CZ" w:eastAsia="cs-CZ"/>
        </w:rPr>
        <w:t xml:space="preserve">náměstek hejtmana pro oblast </w:t>
      </w:r>
    </w:p>
    <w:p w14:paraId="58B5B9FA" w14:textId="0D95E084" w:rsidR="00750D2C" w:rsidRDefault="00750D2C" w:rsidP="00750D2C">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3AC1">
        <w:rPr>
          <w:rFonts w:ascii="Arial" w:hAnsi="Arial" w:cs="Arial"/>
          <w:lang w:val="cs-CZ" w:eastAsia="cs-CZ"/>
        </w:rPr>
        <w:t xml:space="preserve"> </w:t>
      </w:r>
      <w:r>
        <w:rPr>
          <w:rFonts w:ascii="Arial" w:hAnsi="Arial" w:cs="Arial"/>
          <w:lang w:val="cs-CZ" w:eastAsia="cs-CZ"/>
        </w:rPr>
        <w:t>sociálních věcí, investic a majetku</w:t>
      </w:r>
    </w:p>
    <w:p w14:paraId="76F98A18" w14:textId="56760B68" w:rsidR="0040286D" w:rsidRPr="0040286D" w:rsidRDefault="0040286D" w:rsidP="00750D2C">
      <w:pPr>
        <w:pStyle w:val="Zkladntext"/>
        <w:tabs>
          <w:tab w:val="center" w:pos="1080"/>
          <w:tab w:val="left" w:pos="5160"/>
          <w:tab w:val="center" w:pos="5940"/>
        </w:tabs>
        <w:rPr>
          <w:rFonts w:ascii="Arial" w:hAnsi="Arial" w:cs="Arial"/>
          <w:lang w:val="cs-CZ" w:eastAsia="cs-CZ"/>
        </w:rPr>
      </w:pPr>
    </w:p>
    <w:sectPr w:rsidR="0040286D" w:rsidRPr="0040286D"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0F5B" w14:textId="77777777" w:rsidR="002F6F47" w:rsidRDefault="002F6F47">
      <w:r>
        <w:separator/>
      </w:r>
    </w:p>
  </w:endnote>
  <w:endnote w:type="continuationSeparator" w:id="0">
    <w:p w14:paraId="32F5A4F7" w14:textId="77777777" w:rsidR="002F6F47" w:rsidRDefault="002F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F19C"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FEBC6C"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B1E8" w14:textId="2D3E7867" w:rsidR="002823EC" w:rsidRDefault="002823EC">
    <w:pPr>
      <w:pStyle w:val="Zpat"/>
      <w:jc w:val="center"/>
    </w:pPr>
    <w:r>
      <w:fldChar w:fldCharType="begin"/>
    </w:r>
    <w:r>
      <w:instrText xml:space="preserve"> PAGE   \* MERGEFORMAT </w:instrText>
    </w:r>
    <w:r>
      <w:fldChar w:fldCharType="separate"/>
    </w:r>
    <w:r w:rsidR="00055442">
      <w:rPr>
        <w:noProof/>
      </w:rPr>
      <w:t>13</w:t>
    </w:r>
    <w:r>
      <w:fldChar w:fldCharType="end"/>
    </w:r>
  </w:p>
  <w:p w14:paraId="28E01B27"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308A" w14:textId="77777777" w:rsidR="002F6F47" w:rsidRDefault="002F6F47">
      <w:r>
        <w:separator/>
      </w:r>
    </w:p>
  </w:footnote>
  <w:footnote w:type="continuationSeparator" w:id="0">
    <w:p w14:paraId="1429A63E" w14:textId="77777777" w:rsidR="002F6F47" w:rsidRDefault="002F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4B2"/>
    <w:multiLevelType w:val="hybridMultilevel"/>
    <w:tmpl w:val="7A6035AC"/>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2"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F64C0"/>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15DA7779"/>
    <w:multiLevelType w:val="hybridMultilevel"/>
    <w:tmpl w:val="45460A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813D8"/>
    <w:multiLevelType w:val="hybridMultilevel"/>
    <w:tmpl w:val="10F6EAA0"/>
    <w:lvl w:ilvl="0" w:tplc="D9A409A8">
      <w:start w:val="1"/>
      <w:numFmt w:val="lowerLetter"/>
      <w:lvlText w:val="%1)"/>
      <w:lvlJc w:val="left"/>
      <w:pPr>
        <w:ind w:left="2105" w:hanging="360"/>
      </w:pPr>
      <w:rPr>
        <w:rFonts w:cs="Times New Roman" w:hint="default"/>
      </w:rPr>
    </w:lvl>
    <w:lvl w:ilvl="1" w:tplc="04050019" w:tentative="1">
      <w:start w:val="1"/>
      <w:numFmt w:val="lowerLetter"/>
      <w:lvlText w:val="%2."/>
      <w:lvlJc w:val="left"/>
      <w:pPr>
        <w:ind w:left="2825" w:hanging="360"/>
      </w:pPr>
    </w:lvl>
    <w:lvl w:ilvl="2" w:tplc="0405001B" w:tentative="1">
      <w:start w:val="1"/>
      <w:numFmt w:val="lowerRoman"/>
      <w:lvlText w:val="%3."/>
      <w:lvlJc w:val="right"/>
      <w:pPr>
        <w:ind w:left="3545" w:hanging="180"/>
      </w:pPr>
    </w:lvl>
    <w:lvl w:ilvl="3" w:tplc="0405000F" w:tentative="1">
      <w:start w:val="1"/>
      <w:numFmt w:val="decimal"/>
      <w:lvlText w:val="%4."/>
      <w:lvlJc w:val="left"/>
      <w:pPr>
        <w:ind w:left="4265" w:hanging="360"/>
      </w:pPr>
    </w:lvl>
    <w:lvl w:ilvl="4" w:tplc="04050019" w:tentative="1">
      <w:start w:val="1"/>
      <w:numFmt w:val="lowerLetter"/>
      <w:lvlText w:val="%5."/>
      <w:lvlJc w:val="left"/>
      <w:pPr>
        <w:ind w:left="4985" w:hanging="360"/>
      </w:pPr>
    </w:lvl>
    <w:lvl w:ilvl="5" w:tplc="0405001B" w:tentative="1">
      <w:start w:val="1"/>
      <w:numFmt w:val="lowerRoman"/>
      <w:lvlText w:val="%6."/>
      <w:lvlJc w:val="right"/>
      <w:pPr>
        <w:ind w:left="5705" w:hanging="180"/>
      </w:pPr>
    </w:lvl>
    <w:lvl w:ilvl="6" w:tplc="0405000F" w:tentative="1">
      <w:start w:val="1"/>
      <w:numFmt w:val="decimal"/>
      <w:lvlText w:val="%7."/>
      <w:lvlJc w:val="left"/>
      <w:pPr>
        <w:ind w:left="6425" w:hanging="360"/>
      </w:pPr>
    </w:lvl>
    <w:lvl w:ilvl="7" w:tplc="04050019" w:tentative="1">
      <w:start w:val="1"/>
      <w:numFmt w:val="lowerLetter"/>
      <w:lvlText w:val="%8."/>
      <w:lvlJc w:val="left"/>
      <w:pPr>
        <w:ind w:left="7145" w:hanging="360"/>
      </w:pPr>
    </w:lvl>
    <w:lvl w:ilvl="8" w:tplc="0405001B" w:tentative="1">
      <w:start w:val="1"/>
      <w:numFmt w:val="lowerRoman"/>
      <w:lvlText w:val="%9."/>
      <w:lvlJc w:val="right"/>
      <w:pPr>
        <w:ind w:left="7865" w:hanging="180"/>
      </w:pPr>
    </w:lvl>
  </w:abstractNum>
  <w:abstractNum w:abstractNumId="8"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2D1D29"/>
    <w:multiLevelType w:val="hybridMultilevel"/>
    <w:tmpl w:val="B5EC93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3" w15:restartNumberingAfterBreak="0">
    <w:nsid w:val="1F0412A5"/>
    <w:multiLevelType w:val="hybridMultilevel"/>
    <w:tmpl w:val="B43AB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2B6299A4"/>
    <w:lvl w:ilvl="0" w:tplc="A9E64C72">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6914F4B"/>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2F4E7680"/>
    <w:multiLevelType w:val="hybridMultilevel"/>
    <w:tmpl w:val="EE30476E"/>
    <w:lvl w:ilvl="0" w:tplc="858E0408">
      <w:start w:val="1"/>
      <w:numFmt w:val="lowerLetter"/>
      <w:lvlText w:val="%1)"/>
      <w:lvlJc w:val="left"/>
      <w:pPr>
        <w:ind w:left="929" w:hanging="39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5534D"/>
    <w:multiLevelType w:val="hybridMultilevel"/>
    <w:tmpl w:val="F2CE8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9"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532DCB"/>
    <w:multiLevelType w:val="hybridMultilevel"/>
    <w:tmpl w:val="F4B2E7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E3D2F6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32"/>
  </w:num>
  <w:num w:numId="5">
    <w:abstractNumId w:val="26"/>
  </w:num>
  <w:num w:numId="6">
    <w:abstractNumId w:val="29"/>
  </w:num>
  <w:num w:numId="7">
    <w:abstractNumId w:val="8"/>
  </w:num>
  <w:num w:numId="8">
    <w:abstractNumId w:val="31"/>
  </w:num>
  <w:num w:numId="9">
    <w:abstractNumId w:val="25"/>
  </w:num>
  <w:num w:numId="10">
    <w:abstractNumId w:val="3"/>
  </w:num>
  <w:num w:numId="11">
    <w:abstractNumId w:val="37"/>
  </w:num>
  <w:num w:numId="12">
    <w:abstractNumId w:val="34"/>
  </w:num>
  <w:num w:numId="13">
    <w:abstractNumId w:val="23"/>
  </w:num>
  <w:num w:numId="14">
    <w:abstractNumId w:val="2"/>
  </w:num>
  <w:num w:numId="15">
    <w:abstractNumId w:val="18"/>
  </w:num>
  <w:num w:numId="16">
    <w:abstractNumId w:val="20"/>
  </w:num>
  <w:num w:numId="17">
    <w:abstractNumId w:val="35"/>
  </w:num>
  <w:num w:numId="18">
    <w:abstractNumId w:val="14"/>
  </w:num>
  <w:num w:numId="19">
    <w:abstractNumId w:val="7"/>
  </w:num>
  <w:num w:numId="20">
    <w:abstractNumId w:val="33"/>
  </w:num>
  <w:num w:numId="21">
    <w:abstractNumId w:val="27"/>
  </w:num>
  <w:num w:numId="22">
    <w:abstractNumId w:val="15"/>
  </w:num>
  <w:num w:numId="23">
    <w:abstractNumId w:val="28"/>
  </w:num>
  <w:num w:numId="24">
    <w:abstractNumId w:val="12"/>
  </w:num>
  <w:num w:numId="25">
    <w:abstractNumId w:val="1"/>
  </w:num>
  <w:num w:numId="26">
    <w:abstractNumId w:val="4"/>
  </w:num>
  <w:num w:numId="27">
    <w:abstractNumId w:val="21"/>
  </w:num>
  <w:num w:numId="28">
    <w:abstractNumId w:val="30"/>
  </w:num>
  <w:num w:numId="29">
    <w:abstractNumId w:val="24"/>
  </w:num>
  <w:num w:numId="30">
    <w:abstractNumId w:val="16"/>
  </w:num>
  <w:num w:numId="31">
    <w:abstractNumId w:val="5"/>
  </w:num>
  <w:num w:numId="32">
    <w:abstractNumId w:val="38"/>
  </w:num>
  <w:num w:numId="33">
    <w:abstractNumId w:val="19"/>
  </w:num>
  <w:num w:numId="34">
    <w:abstractNumId w:val="36"/>
  </w:num>
  <w:num w:numId="35">
    <w:abstractNumId w:val="6"/>
  </w:num>
  <w:num w:numId="36">
    <w:abstractNumId w:val="10"/>
  </w:num>
  <w:num w:numId="37">
    <w:abstractNumId w:val="0"/>
  </w:num>
  <w:num w:numId="38">
    <w:abstractNumId w:val="17"/>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92D"/>
    <w:rsid w:val="000015E4"/>
    <w:rsid w:val="00002954"/>
    <w:rsid w:val="000037DF"/>
    <w:rsid w:val="00004CA6"/>
    <w:rsid w:val="000065D3"/>
    <w:rsid w:val="00006D8C"/>
    <w:rsid w:val="00007419"/>
    <w:rsid w:val="000100FE"/>
    <w:rsid w:val="00012245"/>
    <w:rsid w:val="00015055"/>
    <w:rsid w:val="000153AA"/>
    <w:rsid w:val="000245E2"/>
    <w:rsid w:val="000275E1"/>
    <w:rsid w:val="00027824"/>
    <w:rsid w:val="000278A0"/>
    <w:rsid w:val="0003073C"/>
    <w:rsid w:val="00031F97"/>
    <w:rsid w:val="00032C2C"/>
    <w:rsid w:val="00032E6F"/>
    <w:rsid w:val="000336D8"/>
    <w:rsid w:val="00033C2E"/>
    <w:rsid w:val="0003422D"/>
    <w:rsid w:val="00035E67"/>
    <w:rsid w:val="000360E4"/>
    <w:rsid w:val="00036B37"/>
    <w:rsid w:val="000374A7"/>
    <w:rsid w:val="00037BBD"/>
    <w:rsid w:val="00040526"/>
    <w:rsid w:val="000420A1"/>
    <w:rsid w:val="00042F65"/>
    <w:rsid w:val="000438BA"/>
    <w:rsid w:val="00043B92"/>
    <w:rsid w:val="00047C01"/>
    <w:rsid w:val="00050793"/>
    <w:rsid w:val="00053921"/>
    <w:rsid w:val="00053AF3"/>
    <w:rsid w:val="000542E9"/>
    <w:rsid w:val="0005456D"/>
    <w:rsid w:val="00054DFD"/>
    <w:rsid w:val="00055442"/>
    <w:rsid w:val="000566EE"/>
    <w:rsid w:val="00057005"/>
    <w:rsid w:val="00061968"/>
    <w:rsid w:val="0006658B"/>
    <w:rsid w:val="00066FCA"/>
    <w:rsid w:val="00066FD2"/>
    <w:rsid w:val="00070A0A"/>
    <w:rsid w:val="0007160D"/>
    <w:rsid w:val="00073BBC"/>
    <w:rsid w:val="0007446A"/>
    <w:rsid w:val="000745C7"/>
    <w:rsid w:val="00076688"/>
    <w:rsid w:val="00077234"/>
    <w:rsid w:val="00080434"/>
    <w:rsid w:val="000837D6"/>
    <w:rsid w:val="00083ECF"/>
    <w:rsid w:val="00085640"/>
    <w:rsid w:val="00090FAC"/>
    <w:rsid w:val="00091D24"/>
    <w:rsid w:val="00091FE8"/>
    <w:rsid w:val="000953B5"/>
    <w:rsid w:val="00096E10"/>
    <w:rsid w:val="00097210"/>
    <w:rsid w:val="000A0166"/>
    <w:rsid w:val="000A2A70"/>
    <w:rsid w:val="000A32DE"/>
    <w:rsid w:val="000A42E0"/>
    <w:rsid w:val="000A467E"/>
    <w:rsid w:val="000A4EB5"/>
    <w:rsid w:val="000A5475"/>
    <w:rsid w:val="000A6D75"/>
    <w:rsid w:val="000A7221"/>
    <w:rsid w:val="000B140D"/>
    <w:rsid w:val="000B2F8D"/>
    <w:rsid w:val="000B3AA5"/>
    <w:rsid w:val="000B3FE9"/>
    <w:rsid w:val="000B5A9C"/>
    <w:rsid w:val="000B6E8C"/>
    <w:rsid w:val="000C1E2B"/>
    <w:rsid w:val="000C290D"/>
    <w:rsid w:val="000C375F"/>
    <w:rsid w:val="000C7DA0"/>
    <w:rsid w:val="000D09D7"/>
    <w:rsid w:val="000D10D4"/>
    <w:rsid w:val="000D2F88"/>
    <w:rsid w:val="000D3CA5"/>
    <w:rsid w:val="000D4A44"/>
    <w:rsid w:val="000D5230"/>
    <w:rsid w:val="000D56AE"/>
    <w:rsid w:val="000D610A"/>
    <w:rsid w:val="000D620E"/>
    <w:rsid w:val="000D66C2"/>
    <w:rsid w:val="000E42A1"/>
    <w:rsid w:val="000E52B8"/>
    <w:rsid w:val="000F03D1"/>
    <w:rsid w:val="000F1BA9"/>
    <w:rsid w:val="000F28E3"/>
    <w:rsid w:val="000F3AC1"/>
    <w:rsid w:val="000F4D68"/>
    <w:rsid w:val="000F552F"/>
    <w:rsid w:val="000F7BB9"/>
    <w:rsid w:val="0010050F"/>
    <w:rsid w:val="00101891"/>
    <w:rsid w:val="001023A0"/>
    <w:rsid w:val="0010285A"/>
    <w:rsid w:val="0010472B"/>
    <w:rsid w:val="00105CA1"/>
    <w:rsid w:val="00110F6C"/>
    <w:rsid w:val="0011136F"/>
    <w:rsid w:val="00112716"/>
    <w:rsid w:val="001135DD"/>
    <w:rsid w:val="00114BA2"/>
    <w:rsid w:val="001153C3"/>
    <w:rsid w:val="00115CA7"/>
    <w:rsid w:val="00121A41"/>
    <w:rsid w:val="00121AF5"/>
    <w:rsid w:val="00124B70"/>
    <w:rsid w:val="00124C67"/>
    <w:rsid w:val="00126443"/>
    <w:rsid w:val="00126AFD"/>
    <w:rsid w:val="00130E92"/>
    <w:rsid w:val="00133769"/>
    <w:rsid w:val="001355B5"/>
    <w:rsid w:val="0013595A"/>
    <w:rsid w:val="00135D76"/>
    <w:rsid w:val="00141C66"/>
    <w:rsid w:val="00143D72"/>
    <w:rsid w:val="0014495E"/>
    <w:rsid w:val="00144F68"/>
    <w:rsid w:val="00145707"/>
    <w:rsid w:val="00146993"/>
    <w:rsid w:val="0014745F"/>
    <w:rsid w:val="001478A1"/>
    <w:rsid w:val="00150046"/>
    <w:rsid w:val="0015034C"/>
    <w:rsid w:val="00150FE4"/>
    <w:rsid w:val="0015293D"/>
    <w:rsid w:val="001530DC"/>
    <w:rsid w:val="0015404D"/>
    <w:rsid w:val="0015491B"/>
    <w:rsid w:val="00154B38"/>
    <w:rsid w:val="00157597"/>
    <w:rsid w:val="00157767"/>
    <w:rsid w:val="00160ABF"/>
    <w:rsid w:val="00161441"/>
    <w:rsid w:val="0016177D"/>
    <w:rsid w:val="00161950"/>
    <w:rsid w:val="00161C08"/>
    <w:rsid w:val="001624F2"/>
    <w:rsid w:val="00162E0B"/>
    <w:rsid w:val="00163FDA"/>
    <w:rsid w:val="00164F0A"/>
    <w:rsid w:val="0016526D"/>
    <w:rsid w:val="00165819"/>
    <w:rsid w:val="00165AF7"/>
    <w:rsid w:val="00165DE6"/>
    <w:rsid w:val="001668BF"/>
    <w:rsid w:val="001674F3"/>
    <w:rsid w:val="0017224B"/>
    <w:rsid w:val="0017447E"/>
    <w:rsid w:val="00177DC0"/>
    <w:rsid w:val="00183697"/>
    <w:rsid w:val="0018568C"/>
    <w:rsid w:val="00185F6A"/>
    <w:rsid w:val="00191353"/>
    <w:rsid w:val="00193080"/>
    <w:rsid w:val="001933F0"/>
    <w:rsid w:val="001946CE"/>
    <w:rsid w:val="00195803"/>
    <w:rsid w:val="00195942"/>
    <w:rsid w:val="00195F3E"/>
    <w:rsid w:val="00196878"/>
    <w:rsid w:val="00196ABD"/>
    <w:rsid w:val="00196EC8"/>
    <w:rsid w:val="001A0790"/>
    <w:rsid w:val="001A0CEA"/>
    <w:rsid w:val="001A131B"/>
    <w:rsid w:val="001A4CEA"/>
    <w:rsid w:val="001A508F"/>
    <w:rsid w:val="001A527D"/>
    <w:rsid w:val="001B28C0"/>
    <w:rsid w:val="001B3DDE"/>
    <w:rsid w:val="001B43A3"/>
    <w:rsid w:val="001B45AB"/>
    <w:rsid w:val="001B7EB8"/>
    <w:rsid w:val="001C06F0"/>
    <w:rsid w:val="001C3C14"/>
    <w:rsid w:val="001C5EAA"/>
    <w:rsid w:val="001C64F2"/>
    <w:rsid w:val="001C66B3"/>
    <w:rsid w:val="001C72E1"/>
    <w:rsid w:val="001C74CA"/>
    <w:rsid w:val="001D01A3"/>
    <w:rsid w:val="001D13F0"/>
    <w:rsid w:val="001D34B8"/>
    <w:rsid w:val="001D74FD"/>
    <w:rsid w:val="001E0F55"/>
    <w:rsid w:val="001E26D2"/>
    <w:rsid w:val="001E41CD"/>
    <w:rsid w:val="001E5E78"/>
    <w:rsid w:val="001E7575"/>
    <w:rsid w:val="001F5990"/>
    <w:rsid w:val="001F5A4E"/>
    <w:rsid w:val="001F6812"/>
    <w:rsid w:val="0020039E"/>
    <w:rsid w:val="002003B0"/>
    <w:rsid w:val="00201694"/>
    <w:rsid w:val="00201B66"/>
    <w:rsid w:val="00202EB6"/>
    <w:rsid w:val="00204E49"/>
    <w:rsid w:val="00205F09"/>
    <w:rsid w:val="00206646"/>
    <w:rsid w:val="00206E4B"/>
    <w:rsid w:val="002118DC"/>
    <w:rsid w:val="00211B21"/>
    <w:rsid w:val="00212A55"/>
    <w:rsid w:val="00213A54"/>
    <w:rsid w:val="00213C75"/>
    <w:rsid w:val="002162FF"/>
    <w:rsid w:val="002166CD"/>
    <w:rsid w:val="00216B55"/>
    <w:rsid w:val="002173D5"/>
    <w:rsid w:val="00217D8E"/>
    <w:rsid w:val="00220995"/>
    <w:rsid w:val="00220F23"/>
    <w:rsid w:val="0022306D"/>
    <w:rsid w:val="00223937"/>
    <w:rsid w:val="00227BED"/>
    <w:rsid w:val="00230122"/>
    <w:rsid w:val="00230A62"/>
    <w:rsid w:val="00231747"/>
    <w:rsid w:val="00233A18"/>
    <w:rsid w:val="00234A8D"/>
    <w:rsid w:val="002367C5"/>
    <w:rsid w:val="00236E72"/>
    <w:rsid w:val="00237402"/>
    <w:rsid w:val="00240026"/>
    <w:rsid w:val="00240BE7"/>
    <w:rsid w:val="00240E5C"/>
    <w:rsid w:val="00242B34"/>
    <w:rsid w:val="00243A25"/>
    <w:rsid w:val="00245C20"/>
    <w:rsid w:val="00245F9F"/>
    <w:rsid w:val="0025208E"/>
    <w:rsid w:val="002527C0"/>
    <w:rsid w:val="00253C83"/>
    <w:rsid w:val="0025754F"/>
    <w:rsid w:val="0026532F"/>
    <w:rsid w:val="00265DD3"/>
    <w:rsid w:val="0027010E"/>
    <w:rsid w:val="00271023"/>
    <w:rsid w:val="00271F5F"/>
    <w:rsid w:val="00272C31"/>
    <w:rsid w:val="00273FB3"/>
    <w:rsid w:val="00274904"/>
    <w:rsid w:val="00275856"/>
    <w:rsid w:val="0027637B"/>
    <w:rsid w:val="00276C39"/>
    <w:rsid w:val="002777D5"/>
    <w:rsid w:val="00277B25"/>
    <w:rsid w:val="00280858"/>
    <w:rsid w:val="00280DC6"/>
    <w:rsid w:val="00280FAC"/>
    <w:rsid w:val="00282063"/>
    <w:rsid w:val="002823EC"/>
    <w:rsid w:val="0028291B"/>
    <w:rsid w:val="00283023"/>
    <w:rsid w:val="00286C5C"/>
    <w:rsid w:val="00290A72"/>
    <w:rsid w:val="0029228C"/>
    <w:rsid w:val="00293496"/>
    <w:rsid w:val="00293967"/>
    <w:rsid w:val="00293C00"/>
    <w:rsid w:val="00294BBB"/>
    <w:rsid w:val="00294F63"/>
    <w:rsid w:val="002951EB"/>
    <w:rsid w:val="00296EB3"/>
    <w:rsid w:val="002A0E7A"/>
    <w:rsid w:val="002A13F5"/>
    <w:rsid w:val="002A4873"/>
    <w:rsid w:val="002A68A9"/>
    <w:rsid w:val="002A7401"/>
    <w:rsid w:val="002A741A"/>
    <w:rsid w:val="002B3C5B"/>
    <w:rsid w:val="002B5325"/>
    <w:rsid w:val="002C2AF0"/>
    <w:rsid w:val="002C3A9E"/>
    <w:rsid w:val="002C5275"/>
    <w:rsid w:val="002C5C65"/>
    <w:rsid w:val="002C5FCB"/>
    <w:rsid w:val="002C6096"/>
    <w:rsid w:val="002C7175"/>
    <w:rsid w:val="002D0D42"/>
    <w:rsid w:val="002D5587"/>
    <w:rsid w:val="002D7FBD"/>
    <w:rsid w:val="002E10D7"/>
    <w:rsid w:val="002E2604"/>
    <w:rsid w:val="002E5FE9"/>
    <w:rsid w:val="002E6406"/>
    <w:rsid w:val="002F0D7F"/>
    <w:rsid w:val="002F3362"/>
    <w:rsid w:val="002F6074"/>
    <w:rsid w:val="002F6193"/>
    <w:rsid w:val="002F61A6"/>
    <w:rsid w:val="002F6F47"/>
    <w:rsid w:val="00305EAA"/>
    <w:rsid w:val="0030777D"/>
    <w:rsid w:val="0031154E"/>
    <w:rsid w:val="00311AA6"/>
    <w:rsid w:val="0031501C"/>
    <w:rsid w:val="0031532D"/>
    <w:rsid w:val="00317776"/>
    <w:rsid w:val="00317CC4"/>
    <w:rsid w:val="00320358"/>
    <w:rsid w:val="0032046B"/>
    <w:rsid w:val="00322070"/>
    <w:rsid w:val="0032244A"/>
    <w:rsid w:val="00322822"/>
    <w:rsid w:val="0032369A"/>
    <w:rsid w:val="003238C9"/>
    <w:rsid w:val="00326530"/>
    <w:rsid w:val="00326A1C"/>
    <w:rsid w:val="00331183"/>
    <w:rsid w:val="00333013"/>
    <w:rsid w:val="00333086"/>
    <w:rsid w:val="003365B8"/>
    <w:rsid w:val="00340195"/>
    <w:rsid w:val="00341B8B"/>
    <w:rsid w:val="00344FB5"/>
    <w:rsid w:val="003455AA"/>
    <w:rsid w:val="0035176F"/>
    <w:rsid w:val="00352689"/>
    <w:rsid w:val="003533D6"/>
    <w:rsid w:val="00353A6A"/>
    <w:rsid w:val="00354EDF"/>
    <w:rsid w:val="00356A24"/>
    <w:rsid w:val="00360485"/>
    <w:rsid w:val="00360B41"/>
    <w:rsid w:val="00363DCA"/>
    <w:rsid w:val="0036474D"/>
    <w:rsid w:val="00365322"/>
    <w:rsid w:val="003662F1"/>
    <w:rsid w:val="00370EC1"/>
    <w:rsid w:val="00371556"/>
    <w:rsid w:val="003752AE"/>
    <w:rsid w:val="00376972"/>
    <w:rsid w:val="003779EB"/>
    <w:rsid w:val="00377E68"/>
    <w:rsid w:val="0038021F"/>
    <w:rsid w:val="003834CA"/>
    <w:rsid w:val="00383CDF"/>
    <w:rsid w:val="00383E69"/>
    <w:rsid w:val="00384E97"/>
    <w:rsid w:val="0038592E"/>
    <w:rsid w:val="00387955"/>
    <w:rsid w:val="00387B1F"/>
    <w:rsid w:val="00391EFF"/>
    <w:rsid w:val="003948E7"/>
    <w:rsid w:val="00395CC2"/>
    <w:rsid w:val="003A06E8"/>
    <w:rsid w:val="003A125C"/>
    <w:rsid w:val="003A1714"/>
    <w:rsid w:val="003A30E7"/>
    <w:rsid w:val="003A3145"/>
    <w:rsid w:val="003A54C1"/>
    <w:rsid w:val="003A59CA"/>
    <w:rsid w:val="003A64D1"/>
    <w:rsid w:val="003A70F7"/>
    <w:rsid w:val="003B1F54"/>
    <w:rsid w:val="003B220D"/>
    <w:rsid w:val="003B5790"/>
    <w:rsid w:val="003B68C1"/>
    <w:rsid w:val="003C02A3"/>
    <w:rsid w:val="003C2A25"/>
    <w:rsid w:val="003C404E"/>
    <w:rsid w:val="003C4646"/>
    <w:rsid w:val="003C6468"/>
    <w:rsid w:val="003C64C0"/>
    <w:rsid w:val="003D05D0"/>
    <w:rsid w:val="003D30CD"/>
    <w:rsid w:val="003D42A5"/>
    <w:rsid w:val="003D53DB"/>
    <w:rsid w:val="003D55A9"/>
    <w:rsid w:val="003D718E"/>
    <w:rsid w:val="003D7223"/>
    <w:rsid w:val="003D7CEC"/>
    <w:rsid w:val="003D7ECB"/>
    <w:rsid w:val="003E0255"/>
    <w:rsid w:val="003E215F"/>
    <w:rsid w:val="003E43BB"/>
    <w:rsid w:val="003E7E2D"/>
    <w:rsid w:val="003F2E4F"/>
    <w:rsid w:val="003F2F30"/>
    <w:rsid w:val="003F3298"/>
    <w:rsid w:val="003F3CEE"/>
    <w:rsid w:val="003F4063"/>
    <w:rsid w:val="003F7895"/>
    <w:rsid w:val="004023D3"/>
    <w:rsid w:val="0040286D"/>
    <w:rsid w:val="004031F7"/>
    <w:rsid w:val="00403772"/>
    <w:rsid w:val="0040452E"/>
    <w:rsid w:val="00405136"/>
    <w:rsid w:val="0041024F"/>
    <w:rsid w:val="004112F9"/>
    <w:rsid w:val="004133CA"/>
    <w:rsid w:val="004134AD"/>
    <w:rsid w:val="00413766"/>
    <w:rsid w:val="004137C9"/>
    <w:rsid w:val="00413F69"/>
    <w:rsid w:val="00415308"/>
    <w:rsid w:val="004166C9"/>
    <w:rsid w:val="00417ED9"/>
    <w:rsid w:val="00420B4D"/>
    <w:rsid w:val="004223BD"/>
    <w:rsid w:val="004249F0"/>
    <w:rsid w:val="00424CB0"/>
    <w:rsid w:val="004274C5"/>
    <w:rsid w:val="00431142"/>
    <w:rsid w:val="0043186B"/>
    <w:rsid w:val="004321B1"/>
    <w:rsid w:val="00433CBC"/>
    <w:rsid w:val="00435670"/>
    <w:rsid w:val="00436E96"/>
    <w:rsid w:val="00441872"/>
    <w:rsid w:val="00445080"/>
    <w:rsid w:val="004458DB"/>
    <w:rsid w:val="004462EB"/>
    <w:rsid w:val="00446F12"/>
    <w:rsid w:val="004474AE"/>
    <w:rsid w:val="00453404"/>
    <w:rsid w:val="00456FB1"/>
    <w:rsid w:val="0045702E"/>
    <w:rsid w:val="004577A7"/>
    <w:rsid w:val="004619AE"/>
    <w:rsid w:val="0046201D"/>
    <w:rsid w:val="00462ADA"/>
    <w:rsid w:val="00465286"/>
    <w:rsid w:val="00466108"/>
    <w:rsid w:val="00467D2C"/>
    <w:rsid w:val="00470643"/>
    <w:rsid w:val="00472756"/>
    <w:rsid w:val="00473425"/>
    <w:rsid w:val="004734B5"/>
    <w:rsid w:val="00475BEB"/>
    <w:rsid w:val="0047655F"/>
    <w:rsid w:val="0047713E"/>
    <w:rsid w:val="0048186A"/>
    <w:rsid w:val="004842DD"/>
    <w:rsid w:val="00486342"/>
    <w:rsid w:val="00487CEF"/>
    <w:rsid w:val="00490F3F"/>
    <w:rsid w:val="00492DEB"/>
    <w:rsid w:val="00494A55"/>
    <w:rsid w:val="00494FD5"/>
    <w:rsid w:val="00495052"/>
    <w:rsid w:val="00496A5B"/>
    <w:rsid w:val="00496C36"/>
    <w:rsid w:val="00497141"/>
    <w:rsid w:val="004A1A10"/>
    <w:rsid w:val="004A1BFC"/>
    <w:rsid w:val="004A3949"/>
    <w:rsid w:val="004A43DA"/>
    <w:rsid w:val="004A5CC3"/>
    <w:rsid w:val="004A5D0A"/>
    <w:rsid w:val="004A5E46"/>
    <w:rsid w:val="004A7D79"/>
    <w:rsid w:val="004B2052"/>
    <w:rsid w:val="004B44DF"/>
    <w:rsid w:val="004B467B"/>
    <w:rsid w:val="004B5359"/>
    <w:rsid w:val="004C0815"/>
    <w:rsid w:val="004C0FB1"/>
    <w:rsid w:val="004C35B4"/>
    <w:rsid w:val="004C5157"/>
    <w:rsid w:val="004C7AC4"/>
    <w:rsid w:val="004D22D8"/>
    <w:rsid w:val="004D2DE2"/>
    <w:rsid w:val="004D3005"/>
    <w:rsid w:val="004D3425"/>
    <w:rsid w:val="004D450A"/>
    <w:rsid w:val="004D6CC0"/>
    <w:rsid w:val="004E00DE"/>
    <w:rsid w:val="004E0546"/>
    <w:rsid w:val="004E3163"/>
    <w:rsid w:val="004E4091"/>
    <w:rsid w:val="004E692A"/>
    <w:rsid w:val="004E755D"/>
    <w:rsid w:val="004F0533"/>
    <w:rsid w:val="004F0B90"/>
    <w:rsid w:val="004F16ED"/>
    <w:rsid w:val="004F1869"/>
    <w:rsid w:val="004F3681"/>
    <w:rsid w:val="004F423B"/>
    <w:rsid w:val="004F4EE5"/>
    <w:rsid w:val="004F5B47"/>
    <w:rsid w:val="00500299"/>
    <w:rsid w:val="00501065"/>
    <w:rsid w:val="00505E67"/>
    <w:rsid w:val="00506B20"/>
    <w:rsid w:val="005071E8"/>
    <w:rsid w:val="005106A0"/>
    <w:rsid w:val="00511D25"/>
    <w:rsid w:val="00511EF0"/>
    <w:rsid w:val="005139FA"/>
    <w:rsid w:val="00514609"/>
    <w:rsid w:val="0052284D"/>
    <w:rsid w:val="005232F5"/>
    <w:rsid w:val="00525281"/>
    <w:rsid w:val="00526E19"/>
    <w:rsid w:val="00532A1C"/>
    <w:rsid w:val="00534C88"/>
    <w:rsid w:val="00535C41"/>
    <w:rsid w:val="005360F7"/>
    <w:rsid w:val="00540F5B"/>
    <w:rsid w:val="00541446"/>
    <w:rsid w:val="005418CC"/>
    <w:rsid w:val="00542B68"/>
    <w:rsid w:val="00542DC1"/>
    <w:rsid w:val="005439BF"/>
    <w:rsid w:val="00543FB2"/>
    <w:rsid w:val="00544BD6"/>
    <w:rsid w:val="005450BC"/>
    <w:rsid w:val="005458F0"/>
    <w:rsid w:val="005459B7"/>
    <w:rsid w:val="00545B71"/>
    <w:rsid w:val="00550DDE"/>
    <w:rsid w:val="00551C96"/>
    <w:rsid w:val="00552197"/>
    <w:rsid w:val="00553248"/>
    <w:rsid w:val="00553B74"/>
    <w:rsid w:val="00554EE6"/>
    <w:rsid w:val="005571F6"/>
    <w:rsid w:val="005626D1"/>
    <w:rsid w:val="00562A23"/>
    <w:rsid w:val="005650EE"/>
    <w:rsid w:val="00572265"/>
    <w:rsid w:val="00573937"/>
    <w:rsid w:val="005751F7"/>
    <w:rsid w:val="005753B4"/>
    <w:rsid w:val="00577229"/>
    <w:rsid w:val="00577F71"/>
    <w:rsid w:val="005817E5"/>
    <w:rsid w:val="00584501"/>
    <w:rsid w:val="00590752"/>
    <w:rsid w:val="00590991"/>
    <w:rsid w:val="00590C05"/>
    <w:rsid w:val="00590F88"/>
    <w:rsid w:val="00592452"/>
    <w:rsid w:val="005924EA"/>
    <w:rsid w:val="0059456B"/>
    <w:rsid w:val="00595832"/>
    <w:rsid w:val="005A0506"/>
    <w:rsid w:val="005A1C0F"/>
    <w:rsid w:val="005A2B22"/>
    <w:rsid w:val="005A4C3A"/>
    <w:rsid w:val="005A603D"/>
    <w:rsid w:val="005A79E7"/>
    <w:rsid w:val="005A7C2C"/>
    <w:rsid w:val="005A7CCE"/>
    <w:rsid w:val="005A7F06"/>
    <w:rsid w:val="005B0786"/>
    <w:rsid w:val="005B13E4"/>
    <w:rsid w:val="005B3706"/>
    <w:rsid w:val="005B3866"/>
    <w:rsid w:val="005B5790"/>
    <w:rsid w:val="005B598F"/>
    <w:rsid w:val="005B7382"/>
    <w:rsid w:val="005C31C2"/>
    <w:rsid w:val="005C4F61"/>
    <w:rsid w:val="005C5E2A"/>
    <w:rsid w:val="005C68F9"/>
    <w:rsid w:val="005C78D8"/>
    <w:rsid w:val="005C7BBA"/>
    <w:rsid w:val="005D02CE"/>
    <w:rsid w:val="005D0DDD"/>
    <w:rsid w:val="005D0FE5"/>
    <w:rsid w:val="005D1D49"/>
    <w:rsid w:val="005E2C48"/>
    <w:rsid w:val="005E47F8"/>
    <w:rsid w:val="005E6975"/>
    <w:rsid w:val="005E72A1"/>
    <w:rsid w:val="005F01C0"/>
    <w:rsid w:val="005F0812"/>
    <w:rsid w:val="005F1A7C"/>
    <w:rsid w:val="005F2337"/>
    <w:rsid w:val="005F24E9"/>
    <w:rsid w:val="005F28BB"/>
    <w:rsid w:val="005F3914"/>
    <w:rsid w:val="005F44C7"/>
    <w:rsid w:val="005F569C"/>
    <w:rsid w:val="005F5966"/>
    <w:rsid w:val="005F75AC"/>
    <w:rsid w:val="00600DFB"/>
    <w:rsid w:val="00601E1F"/>
    <w:rsid w:val="00601FBF"/>
    <w:rsid w:val="0060225F"/>
    <w:rsid w:val="006039E4"/>
    <w:rsid w:val="006059B3"/>
    <w:rsid w:val="00605B92"/>
    <w:rsid w:val="00606ACE"/>
    <w:rsid w:val="00607CBD"/>
    <w:rsid w:val="0061280F"/>
    <w:rsid w:val="00613E35"/>
    <w:rsid w:val="00614189"/>
    <w:rsid w:val="006200C9"/>
    <w:rsid w:val="0062392D"/>
    <w:rsid w:val="0062479E"/>
    <w:rsid w:val="006271A0"/>
    <w:rsid w:val="00627D24"/>
    <w:rsid w:val="00631278"/>
    <w:rsid w:val="00632F5C"/>
    <w:rsid w:val="00633591"/>
    <w:rsid w:val="00635A65"/>
    <w:rsid w:val="00636103"/>
    <w:rsid w:val="00640A4E"/>
    <w:rsid w:val="006411E6"/>
    <w:rsid w:val="00642ABD"/>
    <w:rsid w:val="006430A2"/>
    <w:rsid w:val="006439B4"/>
    <w:rsid w:val="00650980"/>
    <w:rsid w:val="006514FB"/>
    <w:rsid w:val="0065289F"/>
    <w:rsid w:val="0065510C"/>
    <w:rsid w:val="00657B38"/>
    <w:rsid w:val="00662862"/>
    <w:rsid w:val="00662AB8"/>
    <w:rsid w:val="00665D98"/>
    <w:rsid w:val="006710CA"/>
    <w:rsid w:val="00673387"/>
    <w:rsid w:val="0067524F"/>
    <w:rsid w:val="00676CF8"/>
    <w:rsid w:val="0067781C"/>
    <w:rsid w:val="00681962"/>
    <w:rsid w:val="00681C70"/>
    <w:rsid w:val="006821F0"/>
    <w:rsid w:val="00685379"/>
    <w:rsid w:val="006858C3"/>
    <w:rsid w:val="00685C94"/>
    <w:rsid w:val="00685CDA"/>
    <w:rsid w:val="006867B6"/>
    <w:rsid w:val="0068788F"/>
    <w:rsid w:val="00687F6F"/>
    <w:rsid w:val="006902B9"/>
    <w:rsid w:val="0069444D"/>
    <w:rsid w:val="006946B1"/>
    <w:rsid w:val="00694C54"/>
    <w:rsid w:val="006962E6"/>
    <w:rsid w:val="00696576"/>
    <w:rsid w:val="00697808"/>
    <w:rsid w:val="00697B85"/>
    <w:rsid w:val="006A03F0"/>
    <w:rsid w:val="006A1722"/>
    <w:rsid w:val="006A3BD6"/>
    <w:rsid w:val="006B1D50"/>
    <w:rsid w:val="006B79BE"/>
    <w:rsid w:val="006B7B64"/>
    <w:rsid w:val="006C016B"/>
    <w:rsid w:val="006C381F"/>
    <w:rsid w:val="006C426B"/>
    <w:rsid w:val="006C42A6"/>
    <w:rsid w:val="006C54F1"/>
    <w:rsid w:val="006C5C63"/>
    <w:rsid w:val="006D092F"/>
    <w:rsid w:val="006D11F8"/>
    <w:rsid w:val="006D14BB"/>
    <w:rsid w:val="006D2298"/>
    <w:rsid w:val="006D3064"/>
    <w:rsid w:val="006D32E8"/>
    <w:rsid w:val="006D4EFB"/>
    <w:rsid w:val="006D4F00"/>
    <w:rsid w:val="006D6F28"/>
    <w:rsid w:val="006D752A"/>
    <w:rsid w:val="006D7F7A"/>
    <w:rsid w:val="006E1899"/>
    <w:rsid w:val="006E18CA"/>
    <w:rsid w:val="006E27F0"/>
    <w:rsid w:val="006E78F2"/>
    <w:rsid w:val="006F02B9"/>
    <w:rsid w:val="006F1B0B"/>
    <w:rsid w:val="006F1D44"/>
    <w:rsid w:val="006F28A4"/>
    <w:rsid w:val="006F45F8"/>
    <w:rsid w:val="006F55A1"/>
    <w:rsid w:val="006F7144"/>
    <w:rsid w:val="00700586"/>
    <w:rsid w:val="0070074B"/>
    <w:rsid w:val="007024A0"/>
    <w:rsid w:val="00702642"/>
    <w:rsid w:val="00702D3B"/>
    <w:rsid w:val="0070303E"/>
    <w:rsid w:val="007038FC"/>
    <w:rsid w:val="00703AE6"/>
    <w:rsid w:val="00705102"/>
    <w:rsid w:val="007051EE"/>
    <w:rsid w:val="00705DA6"/>
    <w:rsid w:val="00706CCB"/>
    <w:rsid w:val="00707C94"/>
    <w:rsid w:val="00710B9E"/>
    <w:rsid w:val="00711519"/>
    <w:rsid w:val="00717178"/>
    <w:rsid w:val="00720959"/>
    <w:rsid w:val="00722F7F"/>
    <w:rsid w:val="00724EB5"/>
    <w:rsid w:val="00727AA1"/>
    <w:rsid w:val="0073011C"/>
    <w:rsid w:val="007312B7"/>
    <w:rsid w:val="00732529"/>
    <w:rsid w:val="00733D7D"/>
    <w:rsid w:val="007365B5"/>
    <w:rsid w:val="007375D3"/>
    <w:rsid w:val="0073764A"/>
    <w:rsid w:val="0073768E"/>
    <w:rsid w:val="00737B71"/>
    <w:rsid w:val="007416F1"/>
    <w:rsid w:val="007422B7"/>
    <w:rsid w:val="00750D2C"/>
    <w:rsid w:val="00751376"/>
    <w:rsid w:val="0075167D"/>
    <w:rsid w:val="0075265F"/>
    <w:rsid w:val="00753135"/>
    <w:rsid w:val="00755AC2"/>
    <w:rsid w:val="00755EFA"/>
    <w:rsid w:val="00756BA0"/>
    <w:rsid w:val="007577C0"/>
    <w:rsid w:val="00757B93"/>
    <w:rsid w:val="007601DF"/>
    <w:rsid w:val="00760C2D"/>
    <w:rsid w:val="00762A96"/>
    <w:rsid w:val="00764BC3"/>
    <w:rsid w:val="00765022"/>
    <w:rsid w:val="00765127"/>
    <w:rsid w:val="00767597"/>
    <w:rsid w:val="00767E25"/>
    <w:rsid w:val="007704C0"/>
    <w:rsid w:val="00771441"/>
    <w:rsid w:val="00773DB7"/>
    <w:rsid w:val="00775F55"/>
    <w:rsid w:val="00776DE4"/>
    <w:rsid w:val="00780095"/>
    <w:rsid w:val="0078115A"/>
    <w:rsid w:val="007821C2"/>
    <w:rsid w:val="00782BDB"/>
    <w:rsid w:val="00785C5E"/>
    <w:rsid w:val="00785F0F"/>
    <w:rsid w:val="007904BF"/>
    <w:rsid w:val="00791EEF"/>
    <w:rsid w:val="007928F6"/>
    <w:rsid w:val="00792A51"/>
    <w:rsid w:val="00792B18"/>
    <w:rsid w:val="00793642"/>
    <w:rsid w:val="00793C21"/>
    <w:rsid w:val="0079525B"/>
    <w:rsid w:val="007A0635"/>
    <w:rsid w:val="007A066E"/>
    <w:rsid w:val="007A17C9"/>
    <w:rsid w:val="007A2906"/>
    <w:rsid w:val="007A2F06"/>
    <w:rsid w:val="007A371F"/>
    <w:rsid w:val="007A4F5B"/>
    <w:rsid w:val="007A664C"/>
    <w:rsid w:val="007B0A65"/>
    <w:rsid w:val="007B0C0A"/>
    <w:rsid w:val="007B1601"/>
    <w:rsid w:val="007B1C45"/>
    <w:rsid w:val="007B3968"/>
    <w:rsid w:val="007B64B5"/>
    <w:rsid w:val="007B7022"/>
    <w:rsid w:val="007B7A93"/>
    <w:rsid w:val="007B7F76"/>
    <w:rsid w:val="007C1C5A"/>
    <w:rsid w:val="007C2B53"/>
    <w:rsid w:val="007C736F"/>
    <w:rsid w:val="007C76F8"/>
    <w:rsid w:val="007C77DF"/>
    <w:rsid w:val="007C7922"/>
    <w:rsid w:val="007D09E3"/>
    <w:rsid w:val="007D0C39"/>
    <w:rsid w:val="007D0F82"/>
    <w:rsid w:val="007D3BFA"/>
    <w:rsid w:val="007D3CD5"/>
    <w:rsid w:val="007D5873"/>
    <w:rsid w:val="007D6392"/>
    <w:rsid w:val="007D797B"/>
    <w:rsid w:val="007E1E52"/>
    <w:rsid w:val="007E2E4A"/>
    <w:rsid w:val="007E30C4"/>
    <w:rsid w:val="007E559C"/>
    <w:rsid w:val="007E57CB"/>
    <w:rsid w:val="007E67FE"/>
    <w:rsid w:val="007E7838"/>
    <w:rsid w:val="007F34DD"/>
    <w:rsid w:val="007F381C"/>
    <w:rsid w:val="007F4182"/>
    <w:rsid w:val="007F4B8C"/>
    <w:rsid w:val="007F6E9B"/>
    <w:rsid w:val="00803181"/>
    <w:rsid w:val="00803A72"/>
    <w:rsid w:val="00804578"/>
    <w:rsid w:val="008049EA"/>
    <w:rsid w:val="00810993"/>
    <w:rsid w:val="00811114"/>
    <w:rsid w:val="00812084"/>
    <w:rsid w:val="0081489B"/>
    <w:rsid w:val="00822CFE"/>
    <w:rsid w:val="00823355"/>
    <w:rsid w:val="008233A8"/>
    <w:rsid w:val="00831B55"/>
    <w:rsid w:val="00833E6B"/>
    <w:rsid w:val="00834FE4"/>
    <w:rsid w:val="00836789"/>
    <w:rsid w:val="00841219"/>
    <w:rsid w:val="00841BE2"/>
    <w:rsid w:val="00842A83"/>
    <w:rsid w:val="00843457"/>
    <w:rsid w:val="00846E3C"/>
    <w:rsid w:val="0084754B"/>
    <w:rsid w:val="00853599"/>
    <w:rsid w:val="00855B22"/>
    <w:rsid w:val="00855E7D"/>
    <w:rsid w:val="00857623"/>
    <w:rsid w:val="00860440"/>
    <w:rsid w:val="008605C7"/>
    <w:rsid w:val="00861020"/>
    <w:rsid w:val="008629BA"/>
    <w:rsid w:val="00864012"/>
    <w:rsid w:val="00867CA6"/>
    <w:rsid w:val="008703E7"/>
    <w:rsid w:val="008715B1"/>
    <w:rsid w:val="00873B0C"/>
    <w:rsid w:val="00873C8B"/>
    <w:rsid w:val="0087509B"/>
    <w:rsid w:val="0088003C"/>
    <w:rsid w:val="0088202F"/>
    <w:rsid w:val="00882629"/>
    <w:rsid w:val="00883839"/>
    <w:rsid w:val="008838FE"/>
    <w:rsid w:val="00883A0E"/>
    <w:rsid w:val="00883DA2"/>
    <w:rsid w:val="00884938"/>
    <w:rsid w:val="00884EAE"/>
    <w:rsid w:val="00885EF0"/>
    <w:rsid w:val="008863D9"/>
    <w:rsid w:val="00887C22"/>
    <w:rsid w:val="00890882"/>
    <w:rsid w:val="00890A56"/>
    <w:rsid w:val="00891241"/>
    <w:rsid w:val="00895927"/>
    <w:rsid w:val="00895D76"/>
    <w:rsid w:val="00895E11"/>
    <w:rsid w:val="008964CB"/>
    <w:rsid w:val="00896849"/>
    <w:rsid w:val="00897F1E"/>
    <w:rsid w:val="008A1227"/>
    <w:rsid w:val="008A4183"/>
    <w:rsid w:val="008A509C"/>
    <w:rsid w:val="008A588D"/>
    <w:rsid w:val="008A599E"/>
    <w:rsid w:val="008A5D8C"/>
    <w:rsid w:val="008A7AF9"/>
    <w:rsid w:val="008B0DA4"/>
    <w:rsid w:val="008B0FE4"/>
    <w:rsid w:val="008B157B"/>
    <w:rsid w:val="008B1F97"/>
    <w:rsid w:val="008B210D"/>
    <w:rsid w:val="008B268C"/>
    <w:rsid w:val="008B28C6"/>
    <w:rsid w:val="008B4783"/>
    <w:rsid w:val="008B57EC"/>
    <w:rsid w:val="008B58A5"/>
    <w:rsid w:val="008B783F"/>
    <w:rsid w:val="008C0453"/>
    <w:rsid w:val="008C06E5"/>
    <w:rsid w:val="008C2F47"/>
    <w:rsid w:val="008C3A90"/>
    <w:rsid w:val="008C7816"/>
    <w:rsid w:val="008C7CE8"/>
    <w:rsid w:val="008D0C66"/>
    <w:rsid w:val="008D34D4"/>
    <w:rsid w:val="008D3940"/>
    <w:rsid w:val="008D69A5"/>
    <w:rsid w:val="008E0BC6"/>
    <w:rsid w:val="008E2BF8"/>
    <w:rsid w:val="008E38A5"/>
    <w:rsid w:val="008E42EE"/>
    <w:rsid w:val="008E5C89"/>
    <w:rsid w:val="008E74F6"/>
    <w:rsid w:val="008E7FAD"/>
    <w:rsid w:val="008F0406"/>
    <w:rsid w:val="008F2592"/>
    <w:rsid w:val="008F2CF7"/>
    <w:rsid w:val="008F3885"/>
    <w:rsid w:val="008F3D18"/>
    <w:rsid w:val="008F42F9"/>
    <w:rsid w:val="008F5E1F"/>
    <w:rsid w:val="009009B3"/>
    <w:rsid w:val="00900EE3"/>
    <w:rsid w:val="00902E10"/>
    <w:rsid w:val="009043C5"/>
    <w:rsid w:val="00904CC9"/>
    <w:rsid w:val="00906422"/>
    <w:rsid w:val="00906B27"/>
    <w:rsid w:val="0090768A"/>
    <w:rsid w:val="009104A2"/>
    <w:rsid w:val="009108EB"/>
    <w:rsid w:val="0091411A"/>
    <w:rsid w:val="009156DA"/>
    <w:rsid w:val="009206F7"/>
    <w:rsid w:val="00923A2A"/>
    <w:rsid w:val="0092465F"/>
    <w:rsid w:val="00926BA0"/>
    <w:rsid w:val="00931055"/>
    <w:rsid w:val="00932C5F"/>
    <w:rsid w:val="00933042"/>
    <w:rsid w:val="009339D8"/>
    <w:rsid w:val="00934C33"/>
    <w:rsid w:val="009376D2"/>
    <w:rsid w:val="0094070A"/>
    <w:rsid w:val="00940B8C"/>
    <w:rsid w:val="00947668"/>
    <w:rsid w:val="00950005"/>
    <w:rsid w:val="00950202"/>
    <w:rsid w:val="00950ACF"/>
    <w:rsid w:val="00951276"/>
    <w:rsid w:val="00951721"/>
    <w:rsid w:val="009545FA"/>
    <w:rsid w:val="00955BBC"/>
    <w:rsid w:val="00955CC1"/>
    <w:rsid w:val="0095705C"/>
    <w:rsid w:val="009574CC"/>
    <w:rsid w:val="009628E5"/>
    <w:rsid w:val="0096335C"/>
    <w:rsid w:val="00966FF2"/>
    <w:rsid w:val="00971CAF"/>
    <w:rsid w:val="00972BBC"/>
    <w:rsid w:val="00973DEE"/>
    <w:rsid w:val="00975DEF"/>
    <w:rsid w:val="00976819"/>
    <w:rsid w:val="00976C7F"/>
    <w:rsid w:val="00977A54"/>
    <w:rsid w:val="00980CE2"/>
    <w:rsid w:val="00982A3D"/>
    <w:rsid w:val="00982FB5"/>
    <w:rsid w:val="00983184"/>
    <w:rsid w:val="00983DFE"/>
    <w:rsid w:val="00984092"/>
    <w:rsid w:val="00984154"/>
    <w:rsid w:val="009842BA"/>
    <w:rsid w:val="009849A9"/>
    <w:rsid w:val="00986AC7"/>
    <w:rsid w:val="0099160A"/>
    <w:rsid w:val="00991BA9"/>
    <w:rsid w:val="00992C8C"/>
    <w:rsid w:val="00993A01"/>
    <w:rsid w:val="00997006"/>
    <w:rsid w:val="009A42CC"/>
    <w:rsid w:val="009A5E60"/>
    <w:rsid w:val="009A6977"/>
    <w:rsid w:val="009A7436"/>
    <w:rsid w:val="009B1DA4"/>
    <w:rsid w:val="009B33AF"/>
    <w:rsid w:val="009C0C2B"/>
    <w:rsid w:val="009C33F2"/>
    <w:rsid w:val="009C4A74"/>
    <w:rsid w:val="009C542B"/>
    <w:rsid w:val="009C559D"/>
    <w:rsid w:val="009C5773"/>
    <w:rsid w:val="009C6584"/>
    <w:rsid w:val="009D10CD"/>
    <w:rsid w:val="009D31A6"/>
    <w:rsid w:val="009D41F2"/>
    <w:rsid w:val="009D5A4B"/>
    <w:rsid w:val="009D6D2F"/>
    <w:rsid w:val="009D73A7"/>
    <w:rsid w:val="009E11A7"/>
    <w:rsid w:val="009E397E"/>
    <w:rsid w:val="009E4F8D"/>
    <w:rsid w:val="009F077E"/>
    <w:rsid w:val="009F0C2C"/>
    <w:rsid w:val="009F2844"/>
    <w:rsid w:val="009F391C"/>
    <w:rsid w:val="009F67AF"/>
    <w:rsid w:val="00A005E4"/>
    <w:rsid w:val="00A009CB"/>
    <w:rsid w:val="00A03734"/>
    <w:rsid w:val="00A04FB2"/>
    <w:rsid w:val="00A0587C"/>
    <w:rsid w:val="00A067DB"/>
    <w:rsid w:val="00A0698E"/>
    <w:rsid w:val="00A069B8"/>
    <w:rsid w:val="00A11200"/>
    <w:rsid w:val="00A13AF8"/>
    <w:rsid w:val="00A1749C"/>
    <w:rsid w:val="00A20FB8"/>
    <w:rsid w:val="00A210E2"/>
    <w:rsid w:val="00A21A5A"/>
    <w:rsid w:val="00A27BDC"/>
    <w:rsid w:val="00A30611"/>
    <w:rsid w:val="00A31480"/>
    <w:rsid w:val="00A32D8C"/>
    <w:rsid w:val="00A33000"/>
    <w:rsid w:val="00A376D4"/>
    <w:rsid w:val="00A41CE3"/>
    <w:rsid w:val="00A426E2"/>
    <w:rsid w:val="00A4289B"/>
    <w:rsid w:val="00A446D6"/>
    <w:rsid w:val="00A451D7"/>
    <w:rsid w:val="00A4530C"/>
    <w:rsid w:val="00A468C6"/>
    <w:rsid w:val="00A47345"/>
    <w:rsid w:val="00A51DD6"/>
    <w:rsid w:val="00A51ED2"/>
    <w:rsid w:val="00A54BC5"/>
    <w:rsid w:val="00A57941"/>
    <w:rsid w:val="00A64A25"/>
    <w:rsid w:val="00A65991"/>
    <w:rsid w:val="00A659F2"/>
    <w:rsid w:val="00A6612E"/>
    <w:rsid w:val="00A66FDD"/>
    <w:rsid w:val="00A67CE5"/>
    <w:rsid w:val="00A7138D"/>
    <w:rsid w:val="00A71681"/>
    <w:rsid w:val="00A750FE"/>
    <w:rsid w:val="00A807DB"/>
    <w:rsid w:val="00A83AF0"/>
    <w:rsid w:val="00A84452"/>
    <w:rsid w:val="00A84C6E"/>
    <w:rsid w:val="00A8522F"/>
    <w:rsid w:val="00A85A9C"/>
    <w:rsid w:val="00A85E51"/>
    <w:rsid w:val="00A86294"/>
    <w:rsid w:val="00A8647C"/>
    <w:rsid w:val="00A86D12"/>
    <w:rsid w:val="00A87CA2"/>
    <w:rsid w:val="00A92DE1"/>
    <w:rsid w:val="00A932EA"/>
    <w:rsid w:val="00A93364"/>
    <w:rsid w:val="00A94A02"/>
    <w:rsid w:val="00A95351"/>
    <w:rsid w:val="00A95592"/>
    <w:rsid w:val="00A96297"/>
    <w:rsid w:val="00A962B0"/>
    <w:rsid w:val="00A96B5D"/>
    <w:rsid w:val="00A97560"/>
    <w:rsid w:val="00AA0475"/>
    <w:rsid w:val="00AA140C"/>
    <w:rsid w:val="00AA39D0"/>
    <w:rsid w:val="00AA4823"/>
    <w:rsid w:val="00AA4C0D"/>
    <w:rsid w:val="00AA5BB3"/>
    <w:rsid w:val="00AA6E10"/>
    <w:rsid w:val="00AA78FD"/>
    <w:rsid w:val="00AB1E1A"/>
    <w:rsid w:val="00AB1E79"/>
    <w:rsid w:val="00AB3755"/>
    <w:rsid w:val="00AB399A"/>
    <w:rsid w:val="00AC1605"/>
    <w:rsid w:val="00AC2793"/>
    <w:rsid w:val="00AC4009"/>
    <w:rsid w:val="00AC7F40"/>
    <w:rsid w:val="00AD025A"/>
    <w:rsid w:val="00AD1D49"/>
    <w:rsid w:val="00AD2EDA"/>
    <w:rsid w:val="00AD30D9"/>
    <w:rsid w:val="00AD6156"/>
    <w:rsid w:val="00AD6B33"/>
    <w:rsid w:val="00AE1145"/>
    <w:rsid w:val="00AE1742"/>
    <w:rsid w:val="00AE2115"/>
    <w:rsid w:val="00AE54ED"/>
    <w:rsid w:val="00AE55FD"/>
    <w:rsid w:val="00AE721C"/>
    <w:rsid w:val="00AE7C63"/>
    <w:rsid w:val="00AF0162"/>
    <w:rsid w:val="00AF02EA"/>
    <w:rsid w:val="00AF596C"/>
    <w:rsid w:val="00AF7B1F"/>
    <w:rsid w:val="00B00E18"/>
    <w:rsid w:val="00B01361"/>
    <w:rsid w:val="00B067EA"/>
    <w:rsid w:val="00B06824"/>
    <w:rsid w:val="00B06E78"/>
    <w:rsid w:val="00B07B87"/>
    <w:rsid w:val="00B16C24"/>
    <w:rsid w:val="00B171AA"/>
    <w:rsid w:val="00B2034A"/>
    <w:rsid w:val="00B20D48"/>
    <w:rsid w:val="00B2155C"/>
    <w:rsid w:val="00B23778"/>
    <w:rsid w:val="00B23F1B"/>
    <w:rsid w:val="00B27E88"/>
    <w:rsid w:val="00B30F86"/>
    <w:rsid w:val="00B32FAC"/>
    <w:rsid w:val="00B332E4"/>
    <w:rsid w:val="00B343AB"/>
    <w:rsid w:val="00B36244"/>
    <w:rsid w:val="00B405BC"/>
    <w:rsid w:val="00B417CC"/>
    <w:rsid w:val="00B41BCB"/>
    <w:rsid w:val="00B467F7"/>
    <w:rsid w:val="00B46DB3"/>
    <w:rsid w:val="00B52746"/>
    <w:rsid w:val="00B562B3"/>
    <w:rsid w:val="00B56E7E"/>
    <w:rsid w:val="00B616AB"/>
    <w:rsid w:val="00B62BB3"/>
    <w:rsid w:val="00B62F80"/>
    <w:rsid w:val="00B63730"/>
    <w:rsid w:val="00B64F91"/>
    <w:rsid w:val="00B6510B"/>
    <w:rsid w:val="00B65482"/>
    <w:rsid w:val="00B66621"/>
    <w:rsid w:val="00B67367"/>
    <w:rsid w:val="00B7049D"/>
    <w:rsid w:val="00B74CDE"/>
    <w:rsid w:val="00B754C4"/>
    <w:rsid w:val="00B77335"/>
    <w:rsid w:val="00B80214"/>
    <w:rsid w:val="00B80B01"/>
    <w:rsid w:val="00B82770"/>
    <w:rsid w:val="00B82942"/>
    <w:rsid w:val="00B83C91"/>
    <w:rsid w:val="00B83FE9"/>
    <w:rsid w:val="00B840F3"/>
    <w:rsid w:val="00B93F08"/>
    <w:rsid w:val="00B947E4"/>
    <w:rsid w:val="00B954E4"/>
    <w:rsid w:val="00B95DD8"/>
    <w:rsid w:val="00B97086"/>
    <w:rsid w:val="00BA138E"/>
    <w:rsid w:val="00BA242C"/>
    <w:rsid w:val="00BA33E4"/>
    <w:rsid w:val="00BA5848"/>
    <w:rsid w:val="00BA5E5C"/>
    <w:rsid w:val="00BA6A90"/>
    <w:rsid w:val="00BA70D3"/>
    <w:rsid w:val="00BB0B03"/>
    <w:rsid w:val="00BB48CA"/>
    <w:rsid w:val="00BB515F"/>
    <w:rsid w:val="00BB583E"/>
    <w:rsid w:val="00BB598F"/>
    <w:rsid w:val="00BC075F"/>
    <w:rsid w:val="00BC1D83"/>
    <w:rsid w:val="00BC2581"/>
    <w:rsid w:val="00BC2670"/>
    <w:rsid w:val="00BC3A29"/>
    <w:rsid w:val="00BD43D2"/>
    <w:rsid w:val="00BD6745"/>
    <w:rsid w:val="00BD700F"/>
    <w:rsid w:val="00BD76E3"/>
    <w:rsid w:val="00BD7EB6"/>
    <w:rsid w:val="00BE13EA"/>
    <w:rsid w:val="00BE1727"/>
    <w:rsid w:val="00BE20AC"/>
    <w:rsid w:val="00BE4644"/>
    <w:rsid w:val="00BE4A22"/>
    <w:rsid w:val="00BE74BA"/>
    <w:rsid w:val="00BE794E"/>
    <w:rsid w:val="00BE7A3D"/>
    <w:rsid w:val="00BF2A7B"/>
    <w:rsid w:val="00BF2BF7"/>
    <w:rsid w:val="00BF4CE9"/>
    <w:rsid w:val="00BF5CE0"/>
    <w:rsid w:val="00BF5EEF"/>
    <w:rsid w:val="00BF5FA9"/>
    <w:rsid w:val="00BF71A6"/>
    <w:rsid w:val="00C0103C"/>
    <w:rsid w:val="00C04A87"/>
    <w:rsid w:val="00C04FBF"/>
    <w:rsid w:val="00C05715"/>
    <w:rsid w:val="00C0640E"/>
    <w:rsid w:val="00C07E79"/>
    <w:rsid w:val="00C15284"/>
    <w:rsid w:val="00C152DB"/>
    <w:rsid w:val="00C16A03"/>
    <w:rsid w:val="00C17F4D"/>
    <w:rsid w:val="00C21822"/>
    <w:rsid w:val="00C24096"/>
    <w:rsid w:val="00C24643"/>
    <w:rsid w:val="00C25FF1"/>
    <w:rsid w:val="00C274DB"/>
    <w:rsid w:val="00C32483"/>
    <w:rsid w:val="00C32519"/>
    <w:rsid w:val="00C33887"/>
    <w:rsid w:val="00C37F60"/>
    <w:rsid w:val="00C4107D"/>
    <w:rsid w:val="00C4157C"/>
    <w:rsid w:val="00C43CDC"/>
    <w:rsid w:val="00C44529"/>
    <w:rsid w:val="00C45B7A"/>
    <w:rsid w:val="00C46943"/>
    <w:rsid w:val="00C470E1"/>
    <w:rsid w:val="00C50A23"/>
    <w:rsid w:val="00C5208C"/>
    <w:rsid w:val="00C52BC7"/>
    <w:rsid w:val="00C5368E"/>
    <w:rsid w:val="00C53FB9"/>
    <w:rsid w:val="00C5606A"/>
    <w:rsid w:val="00C56322"/>
    <w:rsid w:val="00C574EE"/>
    <w:rsid w:val="00C57CF8"/>
    <w:rsid w:val="00C61D14"/>
    <w:rsid w:val="00C62CE9"/>
    <w:rsid w:val="00C62F21"/>
    <w:rsid w:val="00C6694C"/>
    <w:rsid w:val="00C7347F"/>
    <w:rsid w:val="00C73E05"/>
    <w:rsid w:val="00C74972"/>
    <w:rsid w:val="00C83221"/>
    <w:rsid w:val="00C8432B"/>
    <w:rsid w:val="00C86B2D"/>
    <w:rsid w:val="00C91403"/>
    <w:rsid w:val="00C920CE"/>
    <w:rsid w:val="00C925C9"/>
    <w:rsid w:val="00C93001"/>
    <w:rsid w:val="00C93299"/>
    <w:rsid w:val="00C94A13"/>
    <w:rsid w:val="00CA32DC"/>
    <w:rsid w:val="00CA388E"/>
    <w:rsid w:val="00CA4C3A"/>
    <w:rsid w:val="00CA59B4"/>
    <w:rsid w:val="00CA62E6"/>
    <w:rsid w:val="00CA6EA4"/>
    <w:rsid w:val="00CB100A"/>
    <w:rsid w:val="00CB1554"/>
    <w:rsid w:val="00CB6077"/>
    <w:rsid w:val="00CB6171"/>
    <w:rsid w:val="00CB74E8"/>
    <w:rsid w:val="00CB7BF7"/>
    <w:rsid w:val="00CC0306"/>
    <w:rsid w:val="00CC0D0B"/>
    <w:rsid w:val="00CC151B"/>
    <w:rsid w:val="00CC45EB"/>
    <w:rsid w:val="00CC65F5"/>
    <w:rsid w:val="00CD1598"/>
    <w:rsid w:val="00CD1C3F"/>
    <w:rsid w:val="00CD28EA"/>
    <w:rsid w:val="00CD4695"/>
    <w:rsid w:val="00CD567F"/>
    <w:rsid w:val="00CD5815"/>
    <w:rsid w:val="00CE0B06"/>
    <w:rsid w:val="00CE1874"/>
    <w:rsid w:val="00CE1CE5"/>
    <w:rsid w:val="00CE1E1E"/>
    <w:rsid w:val="00CE2461"/>
    <w:rsid w:val="00CE3062"/>
    <w:rsid w:val="00CE3316"/>
    <w:rsid w:val="00CE400B"/>
    <w:rsid w:val="00CE5748"/>
    <w:rsid w:val="00CE6C31"/>
    <w:rsid w:val="00CE7DBB"/>
    <w:rsid w:val="00CF0D21"/>
    <w:rsid w:val="00CF225F"/>
    <w:rsid w:val="00CF227D"/>
    <w:rsid w:val="00CF2876"/>
    <w:rsid w:val="00CF3421"/>
    <w:rsid w:val="00CF5492"/>
    <w:rsid w:val="00CF73BE"/>
    <w:rsid w:val="00D00076"/>
    <w:rsid w:val="00D00DCC"/>
    <w:rsid w:val="00D00EDC"/>
    <w:rsid w:val="00D01C81"/>
    <w:rsid w:val="00D01F40"/>
    <w:rsid w:val="00D03552"/>
    <w:rsid w:val="00D0640A"/>
    <w:rsid w:val="00D070B8"/>
    <w:rsid w:val="00D1330D"/>
    <w:rsid w:val="00D148B5"/>
    <w:rsid w:val="00D14B30"/>
    <w:rsid w:val="00D14D1A"/>
    <w:rsid w:val="00D15283"/>
    <w:rsid w:val="00D17FED"/>
    <w:rsid w:val="00D21375"/>
    <w:rsid w:val="00D229CD"/>
    <w:rsid w:val="00D25E27"/>
    <w:rsid w:val="00D27982"/>
    <w:rsid w:val="00D31782"/>
    <w:rsid w:val="00D31E4B"/>
    <w:rsid w:val="00D3252B"/>
    <w:rsid w:val="00D3431A"/>
    <w:rsid w:val="00D347A5"/>
    <w:rsid w:val="00D3674D"/>
    <w:rsid w:val="00D36ADB"/>
    <w:rsid w:val="00D41C72"/>
    <w:rsid w:val="00D4271C"/>
    <w:rsid w:val="00D441CA"/>
    <w:rsid w:val="00D44384"/>
    <w:rsid w:val="00D44764"/>
    <w:rsid w:val="00D46F3F"/>
    <w:rsid w:val="00D47C53"/>
    <w:rsid w:val="00D47D43"/>
    <w:rsid w:val="00D52AE6"/>
    <w:rsid w:val="00D52D24"/>
    <w:rsid w:val="00D53A50"/>
    <w:rsid w:val="00D53A85"/>
    <w:rsid w:val="00D55EAA"/>
    <w:rsid w:val="00D609AD"/>
    <w:rsid w:val="00D634D5"/>
    <w:rsid w:val="00D63720"/>
    <w:rsid w:val="00D66A36"/>
    <w:rsid w:val="00D66CB1"/>
    <w:rsid w:val="00D678FC"/>
    <w:rsid w:val="00D70124"/>
    <w:rsid w:val="00D722EB"/>
    <w:rsid w:val="00D7528A"/>
    <w:rsid w:val="00D81DE3"/>
    <w:rsid w:val="00D81FCC"/>
    <w:rsid w:val="00D83654"/>
    <w:rsid w:val="00D842D8"/>
    <w:rsid w:val="00D87412"/>
    <w:rsid w:val="00D9025E"/>
    <w:rsid w:val="00D9057C"/>
    <w:rsid w:val="00D90F9E"/>
    <w:rsid w:val="00D91DCF"/>
    <w:rsid w:val="00D92E6E"/>
    <w:rsid w:val="00D95A03"/>
    <w:rsid w:val="00D95C6D"/>
    <w:rsid w:val="00D97209"/>
    <w:rsid w:val="00DA1247"/>
    <w:rsid w:val="00DA1261"/>
    <w:rsid w:val="00DA32AD"/>
    <w:rsid w:val="00DA563D"/>
    <w:rsid w:val="00DA60B3"/>
    <w:rsid w:val="00DA6454"/>
    <w:rsid w:val="00DA783C"/>
    <w:rsid w:val="00DB0913"/>
    <w:rsid w:val="00DB2187"/>
    <w:rsid w:val="00DB3AC4"/>
    <w:rsid w:val="00DB538B"/>
    <w:rsid w:val="00DB7E51"/>
    <w:rsid w:val="00DC18B1"/>
    <w:rsid w:val="00DC1CC6"/>
    <w:rsid w:val="00DC2EAE"/>
    <w:rsid w:val="00DC5D26"/>
    <w:rsid w:val="00DC67C3"/>
    <w:rsid w:val="00DD00A7"/>
    <w:rsid w:val="00DD54FB"/>
    <w:rsid w:val="00DD76DB"/>
    <w:rsid w:val="00DD7F8E"/>
    <w:rsid w:val="00DE2C65"/>
    <w:rsid w:val="00DE3AE9"/>
    <w:rsid w:val="00DE5EC3"/>
    <w:rsid w:val="00DE7278"/>
    <w:rsid w:val="00DF5E7A"/>
    <w:rsid w:val="00E02A28"/>
    <w:rsid w:val="00E030CC"/>
    <w:rsid w:val="00E043C7"/>
    <w:rsid w:val="00E0453F"/>
    <w:rsid w:val="00E11DEF"/>
    <w:rsid w:val="00E148DA"/>
    <w:rsid w:val="00E158D7"/>
    <w:rsid w:val="00E164D9"/>
    <w:rsid w:val="00E22EF2"/>
    <w:rsid w:val="00E23E1A"/>
    <w:rsid w:val="00E30705"/>
    <w:rsid w:val="00E316A3"/>
    <w:rsid w:val="00E31C9E"/>
    <w:rsid w:val="00E31F7F"/>
    <w:rsid w:val="00E32787"/>
    <w:rsid w:val="00E33811"/>
    <w:rsid w:val="00E344D4"/>
    <w:rsid w:val="00E34EF1"/>
    <w:rsid w:val="00E35F11"/>
    <w:rsid w:val="00E37B7B"/>
    <w:rsid w:val="00E4029F"/>
    <w:rsid w:val="00E42C76"/>
    <w:rsid w:val="00E42D47"/>
    <w:rsid w:val="00E42DC6"/>
    <w:rsid w:val="00E43ED0"/>
    <w:rsid w:val="00E457C4"/>
    <w:rsid w:val="00E4676B"/>
    <w:rsid w:val="00E504EC"/>
    <w:rsid w:val="00E514F4"/>
    <w:rsid w:val="00E51B72"/>
    <w:rsid w:val="00E5206F"/>
    <w:rsid w:val="00E52516"/>
    <w:rsid w:val="00E52627"/>
    <w:rsid w:val="00E541A3"/>
    <w:rsid w:val="00E54BFC"/>
    <w:rsid w:val="00E575CD"/>
    <w:rsid w:val="00E579E9"/>
    <w:rsid w:val="00E60119"/>
    <w:rsid w:val="00E601ED"/>
    <w:rsid w:val="00E613A7"/>
    <w:rsid w:val="00E61B83"/>
    <w:rsid w:val="00E61F9D"/>
    <w:rsid w:val="00E632BD"/>
    <w:rsid w:val="00E632F0"/>
    <w:rsid w:val="00E634D8"/>
    <w:rsid w:val="00E651E6"/>
    <w:rsid w:val="00E66013"/>
    <w:rsid w:val="00E66147"/>
    <w:rsid w:val="00E666D8"/>
    <w:rsid w:val="00E66E9D"/>
    <w:rsid w:val="00E676EA"/>
    <w:rsid w:val="00E67ABF"/>
    <w:rsid w:val="00E67FCE"/>
    <w:rsid w:val="00E70B00"/>
    <w:rsid w:val="00E71342"/>
    <w:rsid w:val="00E72963"/>
    <w:rsid w:val="00E738DB"/>
    <w:rsid w:val="00E7455E"/>
    <w:rsid w:val="00E75B08"/>
    <w:rsid w:val="00E77566"/>
    <w:rsid w:val="00E77F00"/>
    <w:rsid w:val="00E81B12"/>
    <w:rsid w:val="00E8466A"/>
    <w:rsid w:val="00E84898"/>
    <w:rsid w:val="00E85A57"/>
    <w:rsid w:val="00E85DE4"/>
    <w:rsid w:val="00E87891"/>
    <w:rsid w:val="00E879DF"/>
    <w:rsid w:val="00E91958"/>
    <w:rsid w:val="00E92103"/>
    <w:rsid w:val="00E945F0"/>
    <w:rsid w:val="00E975AB"/>
    <w:rsid w:val="00EA1C31"/>
    <w:rsid w:val="00EA1DED"/>
    <w:rsid w:val="00EA36C0"/>
    <w:rsid w:val="00EA7884"/>
    <w:rsid w:val="00EA7976"/>
    <w:rsid w:val="00EB0893"/>
    <w:rsid w:val="00EB13F6"/>
    <w:rsid w:val="00EB19CE"/>
    <w:rsid w:val="00EB26C4"/>
    <w:rsid w:val="00EB313D"/>
    <w:rsid w:val="00EB35B3"/>
    <w:rsid w:val="00EB3AE5"/>
    <w:rsid w:val="00EB3FC5"/>
    <w:rsid w:val="00EB400F"/>
    <w:rsid w:val="00EB41AE"/>
    <w:rsid w:val="00EB4936"/>
    <w:rsid w:val="00EB5018"/>
    <w:rsid w:val="00EB5E34"/>
    <w:rsid w:val="00EC0497"/>
    <w:rsid w:val="00EC0905"/>
    <w:rsid w:val="00EC1B22"/>
    <w:rsid w:val="00EC24A5"/>
    <w:rsid w:val="00EC2DB4"/>
    <w:rsid w:val="00EC31ED"/>
    <w:rsid w:val="00EC7C77"/>
    <w:rsid w:val="00ED13CB"/>
    <w:rsid w:val="00ED6371"/>
    <w:rsid w:val="00ED7DE4"/>
    <w:rsid w:val="00EE06A6"/>
    <w:rsid w:val="00EE1CF4"/>
    <w:rsid w:val="00EE293A"/>
    <w:rsid w:val="00EE440B"/>
    <w:rsid w:val="00EE5F7E"/>
    <w:rsid w:val="00EF09BC"/>
    <w:rsid w:val="00EF1A9A"/>
    <w:rsid w:val="00EF270B"/>
    <w:rsid w:val="00EF2A29"/>
    <w:rsid w:val="00EF37A3"/>
    <w:rsid w:val="00EF3D71"/>
    <w:rsid w:val="00EF4594"/>
    <w:rsid w:val="00EF583B"/>
    <w:rsid w:val="00EF5A8E"/>
    <w:rsid w:val="00EF6907"/>
    <w:rsid w:val="00F001E7"/>
    <w:rsid w:val="00F10DCC"/>
    <w:rsid w:val="00F121E0"/>
    <w:rsid w:val="00F12660"/>
    <w:rsid w:val="00F12BBF"/>
    <w:rsid w:val="00F13FD1"/>
    <w:rsid w:val="00F165A3"/>
    <w:rsid w:val="00F235CF"/>
    <w:rsid w:val="00F23EC6"/>
    <w:rsid w:val="00F24F36"/>
    <w:rsid w:val="00F25022"/>
    <w:rsid w:val="00F26621"/>
    <w:rsid w:val="00F27549"/>
    <w:rsid w:val="00F27A46"/>
    <w:rsid w:val="00F3075E"/>
    <w:rsid w:val="00F30F44"/>
    <w:rsid w:val="00F33445"/>
    <w:rsid w:val="00F35207"/>
    <w:rsid w:val="00F368A2"/>
    <w:rsid w:val="00F409C9"/>
    <w:rsid w:val="00F430D6"/>
    <w:rsid w:val="00F44E2B"/>
    <w:rsid w:val="00F465CF"/>
    <w:rsid w:val="00F50C85"/>
    <w:rsid w:val="00F50DEF"/>
    <w:rsid w:val="00F5268E"/>
    <w:rsid w:val="00F53D2E"/>
    <w:rsid w:val="00F544B9"/>
    <w:rsid w:val="00F55411"/>
    <w:rsid w:val="00F569FC"/>
    <w:rsid w:val="00F60957"/>
    <w:rsid w:val="00F60975"/>
    <w:rsid w:val="00F619FA"/>
    <w:rsid w:val="00F64123"/>
    <w:rsid w:val="00F643E2"/>
    <w:rsid w:val="00F65866"/>
    <w:rsid w:val="00F66C2F"/>
    <w:rsid w:val="00F678EB"/>
    <w:rsid w:val="00F67925"/>
    <w:rsid w:val="00F714E7"/>
    <w:rsid w:val="00F72D2B"/>
    <w:rsid w:val="00F732CA"/>
    <w:rsid w:val="00F76C17"/>
    <w:rsid w:val="00F8005B"/>
    <w:rsid w:val="00F8217D"/>
    <w:rsid w:val="00F83875"/>
    <w:rsid w:val="00F94C4E"/>
    <w:rsid w:val="00F962F8"/>
    <w:rsid w:val="00F96FAB"/>
    <w:rsid w:val="00F973F4"/>
    <w:rsid w:val="00FA12C5"/>
    <w:rsid w:val="00FA29F2"/>
    <w:rsid w:val="00FA3E01"/>
    <w:rsid w:val="00FA4522"/>
    <w:rsid w:val="00FA4F52"/>
    <w:rsid w:val="00FA6311"/>
    <w:rsid w:val="00FB03A5"/>
    <w:rsid w:val="00FB1478"/>
    <w:rsid w:val="00FB1EB8"/>
    <w:rsid w:val="00FB37BB"/>
    <w:rsid w:val="00FB3D69"/>
    <w:rsid w:val="00FB4FA6"/>
    <w:rsid w:val="00FB59DE"/>
    <w:rsid w:val="00FB70C7"/>
    <w:rsid w:val="00FB7B21"/>
    <w:rsid w:val="00FC03BF"/>
    <w:rsid w:val="00FC07B2"/>
    <w:rsid w:val="00FC13F6"/>
    <w:rsid w:val="00FC56A8"/>
    <w:rsid w:val="00FC5E5B"/>
    <w:rsid w:val="00FC685A"/>
    <w:rsid w:val="00FD394C"/>
    <w:rsid w:val="00FD4B69"/>
    <w:rsid w:val="00FD557E"/>
    <w:rsid w:val="00FD5843"/>
    <w:rsid w:val="00FD5FB0"/>
    <w:rsid w:val="00FD6A80"/>
    <w:rsid w:val="00FD71EF"/>
    <w:rsid w:val="00FE0BF8"/>
    <w:rsid w:val="00FE0CBF"/>
    <w:rsid w:val="00FE3FA0"/>
    <w:rsid w:val="00FF0835"/>
    <w:rsid w:val="00FF13BE"/>
    <w:rsid w:val="00FF1EBF"/>
    <w:rsid w:val="00FF28BD"/>
    <w:rsid w:val="00FF2B9B"/>
    <w:rsid w:val="00FF2C70"/>
    <w:rsid w:val="00FF4661"/>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0AD7FF89"/>
  <w15:chartTrackingRefBased/>
  <w15:docId w15:val="{EBD6CAA6-9B9D-44C6-A075-92ED652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semiHidden/>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B919-1C2A-4A33-9CDA-42F4C610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5069</Words>
  <Characters>32423</Characters>
  <Application>Microsoft Office Word</Application>
  <DocSecurity>0</DocSecurity>
  <Lines>270</Lines>
  <Paragraphs>74</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37418</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6</cp:revision>
  <cp:lastPrinted>2014-02-17T07:55:00Z</cp:lastPrinted>
  <dcterms:created xsi:type="dcterms:W3CDTF">2023-01-30T09:29:00Z</dcterms:created>
  <dcterms:modified xsi:type="dcterms:W3CDTF">2023-02-09T14:07:00Z</dcterms:modified>
</cp:coreProperties>
</file>