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066B" w14:textId="1CDF49BE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02C23596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921295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31DFC48F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084610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18B943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B6C977E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6F8E7E07" w14:textId="5FB9D49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885B7C6" w14:textId="771E04BD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Lukáš Ležák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E8009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ED63AA" w14:textId="77777777" w:rsidTr="0021054C">
        <w:trPr>
          <w:trHeight w:val="555"/>
        </w:trPr>
        <w:tc>
          <w:tcPr>
            <w:tcW w:w="3936" w:type="dxa"/>
          </w:tcPr>
          <w:p w14:paraId="0FFCC4C6" w14:textId="119ED79F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6F15871D" w14:textId="15C2B353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26.07.2001</w:t>
            </w:r>
          </w:p>
        </w:tc>
      </w:tr>
      <w:tr w:rsidR="0021054C" w:rsidRPr="0021054C" w14:paraId="7DC359DE" w14:textId="77777777" w:rsidTr="0021054C">
        <w:trPr>
          <w:trHeight w:val="548"/>
        </w:trPr>
        <w:tc>
          <w:tcPr>
            <w:tcW w:w="3936" w:type="dxa"/>
          </w:tcPr>
          <w:p w14:paraId="59153B9C" w14:textId="2F3A8A26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</w:t>
            </w:r>
            <w:r w:rsidR="00A10D96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14:paraId="1E9CBB1F" w14:textId="706E51E0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Vodárně 2965, 470 01 Česká Lípa</w:t>
            </w:r>
          </w:p>
        </w:tc>
      </w:tr>
      <w:tr w:rsidR="0021054C" w:rsidRPr="0021054C" w14:paraId="30CA824C" w14:textId="77777777" w:rsidTr="0021054C">
        <w:trPr>
          <w:trHeight w:val="570"/>
        </w:trPr>
        <w:tc>
          <w:tcPr>
            <w:tcW w:w="3936" w:type="dxa"/>
          </w:tcPr>
          <w:p w14:paraId="4A5B9009" w14:textId="55AB5C3A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35B182CF" w14:textId="1822A781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+420 606 397 577</w:t>
            </w:r>
          </w:p>
        </w:tc>
        <w:tc>
          <w:tcPr>
            <w:tcW w:w="2977" w:type="dxa"/>
          </w:tcPr>
          <w:p w14:paraId="75F41B5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8ABA562" w14:textId="77777777" w:rsidTr="0021054C">
        <w:trPr>
          <w:trHeight w:val="549"/>
        </w:trPr>
        <w:tc>
          <w:tcPr>
            <w:tcW w:w="3936" w:type="dxa"/>
          </w:tcPr>
          <w:p w14:paraId="5C8301DA" w14:textId="51A35D22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8EAF452" w14:textId="6EE14F05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028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.01.2022</w:t>
            </w:r>
          </w:p>
        </w:tc>
      </w:tr>
      <w:tr w:rsidR="0021054C" w:rsidRPr="0021054C" w14:paraId="77F5BD14" w14:textId="77777777" w:rsidTr="0021054C">
        <w:trPr>
          <w:trHeight w:val="557"/>
        </w:trPr>
        <w:tc>
          <w:tcPr>
            <w:tcW w:w="3936" w:type="dxa"/>
          </w:tcPr>
          <w:p w14:paraId="4BF49843" w14:textId="32968273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01821F41" w14:textId="6F0CBF9A" w:rsidR="0021054C" w:rsidRP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ÚSO</w:t>
            </w:r>
            <w:r w:rsidR="00A10D96">
              <w:rPr>
                <w:rFonts w:ascii="Arial" w:hAnsi="Arial" w:cs="Arial"/>
              </w:rPr>
              <w:t xml:space="preserve"> s maturitou</w:t>
            </w:r>
          </w:p>
        </w:tc>
      </w:tr>
      <w:tr w:rsidR="0021054C" w:rsidRPr="0021054C" w14:paraId="3320FC77" w14:textId="77777777" w:rsidTr="0021054C">
        <w:trPr>
          <w:trHeight w:val="557"/>
        </w:trPr>
        <w:tc>
          <w:tcPr>
            <w:tcW w:w="3936" w:type="dxa"/>
          </w:tcPr>
          <w:p w14:paraId="5CF32A79" w14:textId="77777777" w:rsid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  <w:r w:rsidR="00BD4BB8">
              <w:rPr>
                <w:rFonts w:ascii="Arial" w:hAnsi="Arial" w:cs="Arial"/>
              </w:rPr>
              <w:t xml:space="preserve"> </w:t>
            </w:r>
          </w:p>
          <w:p w14:paraId="29639883" w14:textId="570E5C2E" w:rsidR="00A82235" w:rsidRPr="0021054C" w:rsidRDefault="00A82235" w:rsidP="00A10D96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B921BB7" w14:textId="54635010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Programovací jazyky – Java a  SQL</w:t>
            </w:r>
          </w:p>
          <w:p w14:paraId="3F3E29DA" w14:textId="48761327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Kancelářský balíček MS Office</w:t>
            </w:r>
            <w:r w:rsidRPr="00A82235">
              <w:rPr>
                <w:rFonts w:ascii="Arial" w:hAnsi="Arial" w:cs="Arial"/>
              </w:rPr>
              <w:br/>
              <w:t>Práce se zařízeními v počítačových sítích a jejich nastavování</w:t>
            </w:r>
          </w:p>
          <w:p w14:paraId="4ED85906" w14:textId="5EA04C7D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Schopnost výb</w:t>
            </w:r>
            <w:r>
              <w:rPr>
                <w:rFonts w:ascii="Arial" w:hAnsi="Arial" w:cs="Arial"/>
              </w:rPr>
              <w:t>ě</w:t>
            </w:r>
            <w:r w:rsidRPr="00A82235">
              <w:rPr>
                <w:rFonts w:ascii="Arial" w:hAnsi="Arial" w:cs="Arial"/>
              </w:rPr>
              <w:t xml:space="preserve">ru vhodného </w:t>
            </w:r>
            <w:r w:rsidR="00923021">
              <w:rPr>
                <w:rFonts w:ascii="Arial" w:hAnsi="Arial" w:cs="Arial"/>
              </w:rPr>
              <w:t>HW</w:t>
            </w:r>
            <w:r w:rsidRPr="00A82235">
              <w:rPr>
                <w:rFonts w:ascii="Arial" w:hAnsi="Arial" w:cs="Arial"/>
              </w:rPr>
              <w:t xml:space="preserve"> pro osobní a kancelářské účely a jeho sestavení</w:t>
            </w:r>
          </w:p>
          <w:p w14:paraId="5CDC2A4C" w14:textId="40666F18" w:rsidR="00A10D96" w:rsidRPr="00A82235" w:rsidRDefault="00A10D96" w:rsidP="00A10D96">
            <w:pPr>
              <w:rPr>
                <w:rFonts w:ascii="Arial" w:hAnsi="Arial" w:cs="Arial"/>
              </w:rPr>
            </w:pPr>
            <w:r w:rsidRPr="00A82235">
              <w:rPr>
                <w:rFonts w:ascii="Arial" w:hAnsi="Arial" w:cs="Arial"/>
              </w:rPr>
              <w:t>Práce s operačními systémy – Windows, Linux</w:t>
            </w:r>
          </w:p>
          <w:p w14:paraId="4EAD8648" w14:textId="6AFFF4B8" w:rsidR="00A10D96" w:rsidRPr="000B015A" w:rsidRDefault="00A10D96" w:rsidP="00A10D96">
            <w:pPr>
              <w:rPr>
                <w:rFonts w:ascii="Arial" w:hAnsi="Arial" w:cs="Arial"/>
              </w:rPr>
            </w:pPr>
            <w:r w:rsidRPr="000B015A">
              <w:rPr>
                <w:rFonts w:ascii="Arial" w:hAnsi="Arial" w:cs="Arial"/>
              </w:rPr>
              <w:t>Řidičský průkaz</w:t>
            </w:r>
            <w:r w:rsidR="00EA028E">
              <w:rPr>
                <w:rFonts w:ascii="Arial" w:hAnsi="Arial" w:cs="Arial"/>
              </w:rPr>
              <w:t xml:space="preserve"> sk.</w:t>
            </w:r>
            <w:r w:rsidRPr="000B015A">
              <w:rPr>
                <w:rFonts w:ascii="Arial" w:hAnsi="Arial" w:cs="Arial"/>
              </w:rPr>
              <w:t xml:space="preserve"> B</w:t>
            </w:r>
            <w:r w:rsidRPr="000B015A">
              <w:rPr>
                <w:rFonts w:ascii="Arial" w:hAnsi="Arial" w:cs="Arial"/>
                <w:b/>
                <w:bCs/>
              </w:rPr>
              <w:br/>
            </w:r>
            <w:r w:rsidRPr="000B015A">
              <w:rPr>
                <w:rFonts w:ascii="Arial" w:hAnsi="Arial" w:cs="Arial"/>
              </w:rPr>
              <w:t>Anglický jazyk – pokročilý (B2)</w:t>
            </w:r>
          </w:p>
          <w:p w14:paraId="6CDE9C5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41FC3A1" w14:textId="77777777" w:rsidTr="0021054C">
        <w:trPr>
          <w:trHeight w:val="557"/>
        </w:trPr>
        <w:tc>
          <w:tcPr>
            <w:tcW w:w="3936" w:type="dxa"/>
          </w:tcPr>
          <w:p w14:paraId="13823E1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0693EE0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7217EAF" w14:textId="77777777" w:rsidTr="0021054C">
        <w:trPr>
          <w:trHeight w:val="557"/>
        </w:trPr>
        <w:tc>
          <w:tcPr>
            <w:tcW w:w="3936" w:type="dxa"/>
          </w:tcPr>
          <w:p w14:paraId="01A0FB11" w14:textId="4D96365C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17CC6D28" w14:textId="7608509C" w:rsidR="0021054C" w:rsidRPr="0021054C" w:rsidRDefault="00A10D96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</w:t>
            </w:r>
          </w:p>
        </w:tc>
        <w:tc>
          <w:tcPr>
            <w:tcW w:w="2977" w:type="dxa"/>
          </w:tcPr>
          <w:p w14:paraId="188450E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548168C" w14:textId="77777777" w:rsidTr="0021054C">
        <w:trPr>
          <w:trHeight w:val="557"/>
        </w:trPr>
        <w:tc>
          <w:tcPr>
            <w:tcW w:w="3936" w:type="dxa"/>
          </w:tcPr>
          <w:p w14:paraId="4B05D4F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9C780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A7E6A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09129A1" w14:textId="77777777" w:rsidTr="0021054C">
        <w:trPr>
          <w:trHeight w:val="557"/>
        </w:trPr>
        <w:tc>
          <w:tcPr>
            <w:tcW w:w="3936" w:type="dxa"/>
          </w:tcPr>
          <w:p w14:paraId="39959AB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3B5DAF4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141B261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4D021D88" w14:textId="77777777" w:rsidTr="0021054C">
        <w:trPr>
          <w:trHeight w:val="557"/>
        </w:trPr>
        <w:tc>
          <w:tcPr>
            <w:tcW w:w="3936" w:type="dxa"/>
          </w:tcPr>
          <w:p w14:paraId="0BF6E733" w14:textId="431DFF42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  <w:r w:rsidR="00EA028E">
              <w:rPr>
                <w:rFonts w:ascii="Arial" w:hAnsi="Arial" w:cs="Arial"/>
              </w:rPr>
              <w:t xml:space="preserve"> individuální, Finanční gramotnost, Motivační aktivity                                            </w:t>
            </w:r>
          </w:p>
        </w:tc>
        <w:tc>
          <w:tcPr>
            <w:tcW w:w="2551" w:type="dxa"/>
          </w:tcPr>
          <w:p w14:paraId="5A155ACE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1h</w:t>
            </w:r>
          </w:p>
          <w:p w14:paraId="1A103D9C" w14:textId="75277F03" w:rsidR="00EA028E" w:rsidRPr="00EA028E" w:rsidRDefault="00EA028E" w:rsidP="00EA02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6h, 14h</w:t>
            </w:r>
          </w:p>
        </w:tc>
        <w:tc>
          <w:tcPr>
            <w:tcW w:w="2977" w:type="dxa"/>
          </w:tcPr>
          <w:p w14:paraId="7AD5747F" w14:textId="77777777" w:rsid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IP</w:t>
            </w:r>
          </w:p>
          <w:p w14:paraId="7C185858" w14:textId="4FB67C53" w:rsidR="00EA028E" w:rsidRPr="00EA028E" w:rsidRDefault="00EA028E" w:rsidP="00EA02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FG, MA </w:t>
            </w:r>
          </w:p>
        </w:tc>
      </w:tr>
      <w:tr w:rsidR="0021054C" w:rsidRPr="0021054C" w14:paraId="6ED5A86C" w14:textId="77777777" w:rsidTr="0021054C">
        <w:trPr>
          <w:trHeight w:val="557"/>
        </w:trPr>
        <w:tc>
          <w:tcPr>
            <w:tcW w:w="3936" w:type="dxa"/>
          </w:tcPr>
          <w:p w14:paraId="6533C418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DF6B6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CD0518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65C79F" w14:textId="77777777" w:rsidTr="0021054C">
        <w:trPr>
          <w:trHeight w:val="557"/>
        </w:trPr>
        <w:tc>
          <w:tcPr>
            <w:tcW w:w="3936" w:type="dxa"/>
          </w:tcPr>
          <w:p w14:paraId="15AB3065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636C6197" w14:textId="0C463B51" w:rsidR="0021054C" w:rsidRPr="0021054C" w:rsidRDefault="00EA028E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ne  </w:t>
            </w:r>
          </w:p>
        </w:tc>
        <w:tc>
          <w:tcPr>
            <w:tcW w:w="2977" w:type="dxa"/>
          </w:tcPr>
          <w:p w14:paraId="4FE8C1F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A6D6ADA" w14:textId="77777777" w:rsidTr="0021054C">
        <w:trPr>
          <w:trHeight w:val="557"/>
        </w:trPr>
        <w:tc>
          <w:tcPr>
            <w:tcW w:w="3936" w:type="dxa"/>
          </w:tcPr>
          <w:p w14:paraId="6EA7DCA6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8C8CD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A8E26A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22A8D7AF" w14:textId="77777777" w:rsidR="0021054C" w:rsidRPr="0021054C" w:rsidRDefault="0021054C" w:rsidP="0021054C">
      <w:pPr>
        <w:rPr>
          <w:rFonts w:ascii="Arial" w:hAnsi="Arial" w:cs="Arial"/>
        </w:rPr>
      </w:pPr>
    </w:p>
    <w:p w14:paraId="426707AD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69AAE777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59E4D0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4FE66A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B3FAD7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C1178D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5C7EA682" w14:textId="30A4999D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1C6A0BF" w14:textId="4437CDE5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Valvera s.r.o.</w:t>
            </w:r>
          </w:p>
        </w:tc>
      </w:tr>
      <w:tr w:rsidR="0021054C" w:rsidRPr="0021054C" w14:paraId="37B3AA70" w14:textId="77777777" w:rsidTr="00AD53A4">
        <w:trPr>
          <w:trHeight w:val="556"/>
        </w:trPr>
        <w:tc>
          <w:tcPr>
            <w:tcW w:w="3794" w:type="dxa"/>
          </w:tcPr>
          <w:p w14:paraId="05564F9E" w14:textId="538D570A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B3913A6" w14:textId="78CF6C3E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Děčínská 10, 470 01 Česká Lípa</w:t>
            </w:r>
          </w:p>
        </w:tc>
      </w:tr>
      <w:tr w:rsidR="0021054C" w:rsidRPr="0021054C" w14:paraId="690A2277" w14:textId="77777777" w:rsidTr="00AD53A4">
        <w:trPr>
          <w:trHeight w:val="563"/>
        </w:trPr>
        <w:tc>
          <w:tcPr>
            <w:tcW w:w="3794" w:type="dxa"/>
          </w:tcPr>
          <w:p w14:paraId="029E4A15" w14:textId="7050FFC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0D8CAE5F" w14:textId="0A965BE7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Ondřej Pejša</w:t>
            </w:r>
          </w:p>
        </w:tc>
      </w:tr>
      <w:tr w:rsidR="0021054C" w:rsidRPr="0021054C" w14:paraId="2002E473" w14:textId="77777777" w:rsidTr="00AD53A4">
        <w:trPr>
          <w:trHeight w:val="685"/>
        </w:trPr>
        <w:tc>
          <w:tcPr>
            <w:tcW w:w="3794" w:type="dxa"/>
          </w:tcPr>
          <w:p w14:paraId="44D929AA" w14:textId="4EDAF469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5A2030F4" w14:textId="287E2577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+420 724 397 444, </w:t>
            </w:r>
            <w:hyperlink r:id="rId8" w:history="1">
              <w:r w:rsidRPr="00D32942">
                <w:rPr>
                  <w:rStyle w:val="Hypertextovodkaz"/>
                  <w:rFonts w:ascii="Arial" w:hAnsi="Arial" w:cs="Arial"/>
                </w:rPr>
                <w:t>pejsa@valvera.cz</w:t>
              </w:r>
            </w:hyperlink>
          </w:p>
        </w:tc>
      </w:tr>
      <w:tr w:rsidR="0021054C" w:rsidRPr="0021054C" w14:paraId="3EF242F9" w14:textId="77777777" w:rsidTr="00AD53A4">
        <w:trPr>
          <w:trHeight w:val="709"/>
        </w:trPr>
        <w:tc>
          <w:tcPr>
            <w:tcW w:w="3794" w:type="dxa"/>
          </w:tcPr>
          <w:p w14:paraId="2A02C12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B8E9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3FC537" w14:textId="77777777" w:rsidTr="00AD53A4">
        <w:trPr>
          <w:trHeight w:val="564"/>
        </w:trPr>
        <w:tc>
          <w:tcPr>
            <w:tcW w:w="3794" w:type="dxa"/>
          </w:tcPr>
          <w:p w14:paraId="6F000E31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02D4F6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54D22E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0D40DAD" w14:textId="77777777" w:rsidTr="00AD53A4">
        <w:trPr>
          <w:trHeight w:val="544"/>
        </w:trPr>
        <w:tc>
          <w:tcPr>
            <w:tcW w:w="3794" w:type="dxa"/>
          </w:tcPr>
          <w:p w14:paraId="687DA0A6" w14:textId="178C675F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3689000F" w14:textId="27BC5D8E" w:rsidR="0021054C" w:rsidRPr="0021054C" w:rsidRDefault="002C6629" w:rsidP="002C6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Ondřej Pejša</w:t>
            </w:r>
          </w:p>
        </w:tc>
      </w:tr>
      <w:tr w:rsidR="0021054C" w:rsidRPr="0021054C" w14:paraId="1EDCFA9E" w14:textId="77777777" w:rsidTr="00AD53A4">
        <w:trPr>
          <w:trHeight w:val="566"/>
        </w:trPr>
        <w:tc>
          <w:tcPr>
            <w:tcW w:w="3794" w:type="dxa"/>
          </w:tcPr>
          <w:p w14:paraId="221D719A" w14:textId="0BD00DD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5E9BECEC" w14:textId="77EBC464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+420 724 397 444</w:t>
            </w:r>
          </w:p>
        </w:tc>
      </w:tr>
      <w:tr w:rsidR="0021054C" w:rsidRPr="0021054C" w14:paraId="6AF74887" w14:textId="77777777" w:rsidTr="00AD53A4">
        <w:trPr>
          <w:trHeight w:val="560"/>
        </w:trPr>
        <w:tc>
          <w:tcPr>
            <w:tcW w:w="3794" w:type="dxa"/>
          </w:tcPr>
          <w:p w14:paraId="1E8753EB" w14:textId="47AF6F9B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725D53">
              <w:rPr>
                <w:rFonts w:ascii="Arial" w:hAnsi="Arial" w:cs="Arial"/>
              </w:rPr>
              <w:t xml:space="preserve"> </w:t>
            </w:r>
            <w:r w:rsidR="00B568AE">
              <w:rPr>
                <w:rFonts w:ascii="Arial" w:hAnsi="Arial" w:cs="Arial"/>
              </w:rPr>
              <w:t>–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48AB3404" w14:textId="4071C02E" w:rsidR="0021054C" w:rsidRPr="0021054C" w:rsidRDefault="002C6629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 společnosti, ředitel</w:t>
            </w:r>
          </w:p>
        </w:tc>
      </w:tr>
      <w:tr w:rsidR="0021054C" w:rsidRPr="0021054C" w14:paraId="164EAFFE" w14:textId="77777777" w:rsidTr="00AD53A4">
        <w:trPr>
          <w:trHeight w:val="540"/>
        </w:trPr>
        <w:tc>
          <w:tcPr>
            <w:tcW w:w="3794" w:type="dxa"/>
          </w:tcPr>
          <w:p w14:paraId="2BA6636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293FF960" w14:textId="7D5E3C02" w:rsidR="0021054C" w:rsidRPr="0021054C" w:rsidRDefault="00EA028E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C6629">
              <w:rPr>
                <w:rFonts w:ascii="Arial" w:hAnsi="Arial" w:cs="Arial"/>
              </w:rPr>
              <w:t>Ředitel společnosti</w:t>
            </w:r>
          </w:p>
        </w:tc>
      </w:tr>
      <w:tr w:rsidR="0021054C" w:rsidRPr="0021054C" w14:paraId="02877784" w14:textId="77777777" w:rsidTr="00AD53A4">
        <w:trPr>
          <w:trHeight w:val="562"/>
        </w:trPr>
        <w:tc>
          <w:tcPr>
            <w:tcW w:w="3794" w:type="dxa"/>
          </w:tcPr>
          <w:p w14:paraId="63C26E2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07AD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31CE691" w14:textId="77777777" w:rsidTr="00AD53A4">
        <w:trPr>
          <w:trHeight w:val="711"/>
        </w:trPr>
        <w:tc>
          <w:tcPr>
            <w:tcW w:w="3794" w:type="dxa"/>
          </w:tcPr>
          <w:p w14:paraId="2200AC9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EADC9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2F19259" w14:textId="77777777" w:rsidTr="00AD53A4">
        <w:trPr>
          <w:trHeight w:val="677"/>
        </w:trPr>
        <w:tc>
          <w:tcPr>
            <w:tcW w:w="3794" w:type="dxa"/>
          </w:tcPr>
          <w:p w14:paraId="66C6297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32479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882B08" w14:textId="77777777" w:rsidR="0021054C" w:rsidRPr="0021054C" w:rsidRDefault="0021054C" w:rsidP="0021054C">
      <w:pPr>
        <w:rPr>
          <w:rFonts w:ascii="Arial" w:hAnsi="Arial" w:cs="Arial"/>
        </w:rPr>
      </w:pPr>
    </w:p>
    <w:p w14:paraId="1AE7D5C8" w14:textId="77777777" w:rsidR="0021054C" w:rsidRPr="0021054C" w:rsidRDefault="0021054C" w:rsidP="0021054C">
      <w:pPr>
        <w:rPr>
          <w:rFonts w:ascii="Arial" w:hAnsi="Arial" w:cs="Arial"/>
        </w:rPr>
      </w:pPr>
    </w:p>
    <w:p w14:paraId="4B012782" w14:textId="233111AA" w:rsidR="0021054C" w:rsidRDefault="0021054C" w:rsidP="0021054C">
      <w:pPr>
        <w:rPr>
          <w:rFonts w:ascii="Arial" w:hAnsi="Arial" w:cs="Arial"/>
        </w:rPr>
      </w:pPr>
    </w:p>
    <w:p w14:paraId="2C7F60D4" w14:textId="2DB27617" w:rsidR="00EA028E" w:rsidRDefault="00EA028E" w:rsidP="0021054C">
      <w:pPr>
        <w:rPr>
          <w:rFonts w:ascii="Arial" w:hAnsi="Arial" w:cs="Arial"/>
        </w:rPr>
      </w:pPr>
    </w:p>
    <w:p w14:paraId="3269185D" w14:textId="04D8709F" w:rsidR="00EA028E" w:rsidRDefault="00EA028E" w:rsidP="0021054C">
      <w:pPr>
        <w:rPr>
          <w:rFonts w:ascii="Arial" w:hAnsi="Arial" w:cs="Arial"/>
        </w:rPr>
      </w:pPr>
    </w:p>
    <w:p w14:paraId="7E652626" w14:textId="09758E52" w:rsidR="00EA028E" w:rsidRDefault="00EA028E" w:rsidP="0021054C">
      <w:pPr>
        <w:rPr>
          <w:rFonts w:ascii="Arial" w:hAnsi="Arial" w:cs="Arial"/>
        </w:rPr>
      </w:pPr>
    </w:p>
    <w:p w14:paraId="7DE1A5D8" w14:textId="77777777" w:rsidR="00EA028E" w:rsidRPr="0021054C" w:rsidRDefault="00EA028E" w:rsidP="0021054C">
      <w:pPr>
        <w:rPr>
          <w:rFonts w:ascii="Arial" w:hAnsi="Arial" w:cs="Arial"/>
        </w:rPr>
      </w:pPr>
    </w:p>
    <w:p w14:paraId="06557581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843" w:type="dxa"/>
        <w:tblLayout w:type="fixed"/>
        <w:tblLook w:val="04A0" w:firstRow="1" w:lastRow="0" w:firstColumn="1" w:lastColumn="0" w:noHBand="0" w:noVBand="1"/>
      </w:tblPr>
      <w:tblGrid>
        <w:gridCol w:w="3794"/>
        <w:gridCol w:w="3638"/>
        <w:gridCol w:w="2411"/>
      </w:tblGrid>
      <w:tr w:rsidR="0021054C" w:rsidRPr="0021054C" w14:paraId="2B56AFA5" w14:textId="77777777" w:rsidTr="00A46F4F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EB2148D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00CB26F0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49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CA1842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574D6D32" w14:textId="77777777" w:rsidTr="00A46F4F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D2120" w14:textId="54F4C456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0C9218" w14:textId="6845B319" w:rsidR="0021054C" w:rsidRPr="0021054C" w:rsidRDefault="0003420C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Technik, specialista IT</w:t>
            </w:r>
          </w:p>
        </w:tc>
      </w:tr>
      <w:tr w:rsidR="0021054C" w:rsidRPr="0021054C" w14:paraId="4DC128D3" w14:textId="77777777" w:rsidTr="00A46F4F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30622" w14:textId="3766C4C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F2092" w14:textId="1C7B0B21" w:rsidR="0021054C" w:rsidRPr="0021054C" w:rsidRDefault="0003420C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Děčínská 10, 470 01 Česká Lípa</w:t>
            </w:r>
          </w:p>
        </w:tc>
      </w:tr>
      <w:tr w:rsidR="0021054C" w:rsidRPr="0021054C" w14:paraId="45B7FAD8" w14:textId="77777777" w:rsidTr="00A46F4F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11CE" w14:textId="0125FB22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BD4B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FCC94" w14:textId="75506B8D" w:rsidR="0021054C" w:rsidRPr="0021054C" w:rsidRDefault="0003420C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měsíců</w:t>
            </w:r>
          </w:p>
        </w:tc>
      </w:tr>
      <w:tr w:rsidR="0021054C" w:rsidRPr="0021054C" w14:paraId="292D9753" w14:textId="77777777" w:rsidTr="00A46F4F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F0956" w14:textId="34BDDBF3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0B01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5EC0D" w14:textId="5DFF7899" w:rsidR="0021054C" w:rsidRPr="0021054C" w:rsidRDefault="00346CDF" w:rsidP="00346CDF">
            <w:pPr>
              <w:tabs>
                <w:tab w:val="left" w:pos="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Středoškolské vzdělání v IT</w:t>
            </w:r>
          </w:p>
        </w:tc>
      </w:tr>
      <w:tr w:rsidR="0021054C" w:rsidRPr="0021054C" w14:paraId="0F2B1E5C" w14:textId="77777777" w:rsidTr="00A46F4F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31482" w14:textId="14E7154C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  <w:r w:rsidR="00725D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069265" w14:textId="7C1D1E2B" w:rsidR="0021054C" w:rsidRPr="0021054C" w:rsidRDefault="00346CDF" w:rsidP="00346CDF">
            <w:pPr>
              <w:tabs>
                <w:tab w:val="left" w:pos="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Znalost oper. sys. Windows, Linux, znalost programovacího jazyka Java a SQL</w:t>
            </w:r>
          </w:p>
        </w:tc>
      </w:tr>
      <w:tr w:rsidR="0021054C" w:rsidRPr="0021054C" w14:paraId="1A023CBD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877F5" w14:textId="455C6084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- rámec pracovní náplně absolventa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9EE4" w14:textId="46A343FB" w:rsidR="0021054C" w:rsidRPr="0021054C" w:rsidRDefault="00F825C2" w:rsidP="00F82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v oboru IT, konfigurace zařízení – switchů, firewallů, technická podpora klientů, odborné poradenství, programování</w:t>
            </w:r>
          </w:p>
        </w:tc>
      </w:tr>
      <w:tr w:rsidR="0021054C" w:rsidRPr="0021054C" w14:paraId="44C3DCA5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0E31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3FD2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2E14444" w14:textId="77777777" w:rsidTr="00A46F4F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47C1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4A13A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7753B36" w14:textId="77777777" w:rsidTr="00A46F4F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04A09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0DFE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1BEA52B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57E55609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1FC5B" w14:textId="77777777" w:rsidR="0021054C" w:rsidRDefault="0021054C" w:rsidP="00AD53A4">
            <w:pPr>
              <w:rPr>
                <w:rFonts w:ascii="Arial" w:hAnsi="Arial" w:cs="Arial"/>
                <w:bCs/>
              </w:rPr>
            </w:pPr>
            <w:r w:rsidRPr="00EA028E">
              <w:rPr>
                <w:rFonts w:ascii="Arial" w:hAnsi="Arial" w:cs="Arial"/>
                <w:bCs/>
              </w:rPr>
              <w:t>PRŮBĚŽNÉ CÍLE:</w:t>
            </w:r>
          </w:p>
          <w:p w14:paraId="068DDF62" w14:textId="77777777" w:rsidR="00A46F4F" w:rsidRDefault="00A46F4F" w:rsidP="00A46F4F">
            <w:pPr>
              <w:rPr>
                <w:rFonts w:ascii="Arial" w:hAnsi="Arial" w:cs="Arial"/>
                <w:bCs/>
              </w:rPr>
            </w:pPr>
          </w:p>
          <w:p w14:paraId="49AD5413" w14:textId="77777777" w:rsidR="00A46F4F" w:rsidRDefault="00A46F4F" w:rsidP="00A46F4F">
            <w:pPr>
              <w:rPr>
                <w:rFonts w:ascii="Arial" w:hAnsi="Arial" w:cs="Arial"/>
              </w:rPr>
            </w:pPr>
          </w:p>
          <w:p w14:paraId="376D4795" w14:textId="197F3565" w:rsidR="00A46F4F" w:rsidRPr="00A46F4F" w:rsidRDefault="00A46F4F" w:rsidP="00A46F4F">
            <w:pPr>
              <w:rPr>
                <w:rFonts w:ascii="Arial" w:hAnsi="Arial" w:cs="Arial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CF64D" w14:textId="77777777" w:rsidR="0021054C" w:rsidRDefault="00923021" w:rsidP="0092302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Seznámení s provozem společnosti, seznámení s BOZP, konfigurace HW zařízení – switchů, firewallů, technická podpora klientům, odborné poradenství.</w:t>
            </w:r>
          </w:p>
          <w:p w14:paraId="765FE51C" w14:textId="54A4494D" w:rsidR="00EA028E" w:rsidRPr="0021054C" w:rsidRDefault="00EA028E" w:rsidP="0092302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6248E3D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82C03" w14:textId="53CA42D8" w:rsidR="0021054C" w:rsidRPr="00EA028E" w:rsidRDefault="0021054C" w:rsidP="00A46F4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1DFE" w14:textId="5A9B5C81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21054C" w:rsidRPr="0021054C" w14:paraId="75A28C91" w14:textId="77777777" w:rsidTr="00A46F4F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718264" w14:textId="72FE3DB9" w:rsidR="0021054C" w:rsidRPr="0021054C" w:rsidRDefault="00A46F4F" w:rsidP="00AD53A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SSTRATEGICKÉ CÍLE</w:t>
            </w:r>
          </w:p>
        </w:tc>
        <w:tc>
          <w:tcPr>
            <w:tcW w:w="6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41411" w14:textId="3572A1BD" w:rsidR="0021054C" w:rsidRPr="0021054C" w:rsidRDefault="00282B29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Zvýšení kvalifikace v oboru IT zakončené NSE testem</w:t>
            </w:r>
            <w:r w:rsidR="00923021">
              <w:rPr>
                <w:rFonts w:ascii="Arial" w:hAnsi="Arial" w:cs="Arial"/>
                <w:sz w:val="20"/>
              </w:rPr>
              <w:t>.</w:t>
            </w:r>
          </w:p>
        </w:tc>
      </w:tr>
      <w:tr w:rsidR="0021054C" w:rsidRPr="0021054C" w14:paraId="0AA6E1A7" w14:textId="77777777" w:rsidTr="00A46F4F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761CA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191F2E85" w14:textId="77777777" w:rsidR="0021054C" w:rsidRPr="00EA028E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5C48574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5E48C7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1A4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CEDC9F2" w14:textId="77777777" w:rsidTr="00A46F4F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B723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00C8E0A7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F1D24" w14:textId="3F7825D6" w:rsidR="0021054C" w:rsidRPr="00A46F4F" w:rsidRDefault="00A46F4F" w:rsidP="00AD53A4">
            <w:pPr>
              <w:rPr>
                <w:rFonts w:ascii="Arial" w:hAnsi="Arial" w:cs="Arial"/>
                <w:sz w:val="20"/>
                <w:szCs w:val="20"/>
              </w:rPr>
            </w:pPr>
            <w:r w:rsidRPr="00A46F4F">
              <w:rPr>
                <w:rFonts w:ascii="Arial" w:hAnsi="Arial" w:cs="Arial"/>
                <w:sz w:val="20"/>
                <w:szCs w:val="20"/>
              </w:rPr>
              <w:t>30.9.2022,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46F4F">
              <w:rPr>
                <w:rFonts w:ascii="Arial" w:hAnsi="Arial" w:cs="Arial"/>
                <w:sz w:val="20"/>
                <w:szCs w:val="20"/>
              </w:rPr>
              <w:t>.1.202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46F4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6F4F">
              <w:rPr>
                <w:rFonts w:ascii="Arial" w:hAnsi="Arial" w:cs="Arial"/>
                <w:sz w:val="20"/>
                <w:szCs w:val="20"/>
              </w:rPr>
              <w:t>31.3.2023,</w:t>
            </w:r>
            <w:r w:rsidR="00580232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  <w:r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51FB70B4" w14:textId="77777777" w:rsidTr="00A46F4F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FC0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B9A6A94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AED7" w14:textId="694B7DB4" w:rsidR="0021054C" w:rsidRPr="00A46F4F" w:rsidRDefault="00580232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46F4F">
              <w:rPr>
                <w:rFonts w:ascii="Arial" w:hAnsi="Arial" w:cs="Arial"/>
                <w:sz w:val="20"/>
                <w:szCs w:val="20"/>
              </w:rPr>
              <w:t>.5</w:t>
            </w:r>
            <w:r w:rsidR="00A46F4F" w:rsidRPr="00A46F4F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</w:tr>
      <w:tr w:rsidR="0021054C" w:rsidRPr="0021054C" w14:paraId="68C26247" w14:textId="77777777" w:rsidTr="00A46F4F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F9A4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14:paraId="756F9845" w14:textId="5EBD22CC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 xml:space="preserve">Osvědčení o </w:t>
            </w:r>
            <w:r w:rsidR="00A46F4F">
              <w:rPr>
                <w:rFonts w:ascii="Arial" w:hAnsi="Arial" w:cs="Arial"/>
                <w:sz w:val="20"/>
              </w:rPr>
              <w:t xml:space="preserve">  </w:t>
            </w:r>
            <w:r w:rsidRPr="0021054C">
              <w:rPr>
                <w:rFonts w:ascii="Arial" w:hAnsi="Arial" w:cs="Arial"/>
                <w:sz w:val="20"/>
              </w:rPr>
              <w:t>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18B85" w14:textId="26A24B61" w:rsidR="0021054C" w:rsidRPr="00A46F4F" w:rsidRDefault="00580232" w:rsidP="00AD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46F4F">
              <w:rPr>
                <w:rFonts w:ascii="Arial" w:hAnsi="Arial" w:cs="Arial"/>
                <w:sz w:val="20"/>
                <w:szCs w:val="20"/>
              </w:rPr>
              <w:t>.5.</w:t>
            </w:r>
            <w:r w:rsidR="00A46F4F" w:rsidRPr="00A46F4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21054C" w:rsidRPr="0021054C" w14:paraId="6A0209EE" w14:textId="77777777" w:rsidTr="00A46F4F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12C64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0AFB3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48C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040D4795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1EEA740B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7C6F23AA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0CB3AE40" w14:textId="77777777" w:rsidR="00A46F4F" w:rsidRDefault="00A46F4F" w:rsidP="0021054C">
      <w:pPr>
        <w:rPr>
          <w:rFonts w:ascii="Arial" w:hAnsi="Arial" w:cs="Arial"/>
          <w:b/>
          <w:sz w:val="32"/>
          <w:szCs w:val="32"/>
        </w:rPr>
      </w:pPr>
    </w:p>
    <w:p w14:paraId="6B43D12A" w14:textId="4EB83AC6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23BC3311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05FFE1EE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5D7956C6" w14:textId="77777777" w:rsidTr="008769DE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48B1744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08613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859EA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C24E85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EF2A38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11F4DDB8" w14:textId="77777777" w:rsidTr="008769DE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0611C1BA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DFA5428" w14:textId="66CDF3E0" w:rsid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  <w:p w14:paraId="5F44B46C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2C42D2E" w14:textId="7241BEE1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  <w:p w14:paraId="19E913FC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743F5E" w14:textId="69CA88A5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  <w:p w14:paraId="14B47F98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EBBEBAA" w14:textId="1DB06F8F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7EC71129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A9E17B" w14:textId="6B8F97FF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7A42507B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27EEBD3" w14:textId="35EA5818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  <w:p w14:paraId="409ED85A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F8A1BD4" w14:textId="5D166EA0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</w:p>
          <w:p w14:paraId="04B4E5D2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F3B60E2" w14:textId="28DEC193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</w:p>
          <w:p w14:paraId="203B1933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DFBE563" w14:textId="2AE14C5B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  <w:p w14:paraId="10508F07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302E21E" w14:textId="164280B6" w:rsidR="00A46F4F" w:rsidRP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71DB89F2" w14:textId="77777777" w:rsidR="00A46F4F" w:rsidRDefault="00A46F4F" w:rsidP="00A46F4F">
            <w:pPr>
              <w:rPr>
                <w:rFonts w:eastAsia="Times New Roman"/>
              </w:rPr>
            </w:pPr>
          </w:p>
          <w:p w14:paraId="79A73744" w14:textId="77777777" w:rsidR="00A46F4F" w:rsidRDefault="00A46F4F" w:rsidP="00A46F4F">
            <w:pPr>
              <w:rPr>
                <w:rFonts w:eastAsia="Times New Roman"/>
              </w:rPr>
            </w:pPr>
          </w:p>
          <w:p w14:paraId="4CA4E934" w14:textId="0E47F5A3" w:rsidR="00A46F4F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Fortigate firewally – studium na NSE test</w:t>
            </w:r>
          </w:p>
          <w:p w14:paraId="6533CE81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1EAD4D14" w14:textId="1F002FBB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Switche – konfigurace Cisco Catalyst switchů – základy</w:t>
            </w:r>
          </w:p>
          <w:p w14:paraId="73F05A2F" w14:textId="77777777" w:rsidR="00A46F4F" w:rsidRDefault="00A46F4F" w:rsidP="00A46F4F">
            <w:pPr>
              <w:rPr>
                <w:rFonts w:eastAsia="Times New Roman"/>
              </w:rPr>
            </w:pPr>
          </w:p>
          <w:p w14:paraId="07DFE483" w14:textId="77777777" w:rsidR="00A46F4F" w:rsidRDefault="00A46F4F" w:rsidP="00A46F4F">
            <w:pPr>
              <w:rPr>
                <w:rFonts w:eastAsia="Times New Roman"/>
              </w:rPr>
            </w:pPr>
          </w:p>
          <w:p w14:paraId="7972B51B" w14:textId="66C0A752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Switche – konfigurace Cisco NEXUS switchů a pokročilé techniky</w:t>
            </w:r>
          </w:p>
          <w:p w14:paraId="578A6E5B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409AB988" w14:textId="334E2266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FortiMail – seznámení se s Fortimail</w:t>
            </w:r>
          </w:p>
          <w:p w14:paraId="0916E37B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0ACC5F77" w14:textId="5A5EFCD8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VoIP technologie – studium FreePBX, konfigurace VoIP telefonů</w:t>
            </w:r>
          </w:p>
          <w:p w14:paraId="675BA8E5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5D770F87" w14:textId="426B4E02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Monitoring – základy monitoringu sítí</w:t>
            </w:r>
          </w:p>
          <w:p w14:paraId="01EEF46E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69965786" w14:textId="77777777" w:rsidR="00A46F4F" w:rsidRDefault="00A46F4F" w:rsidP="00A46F4F">
            <w:pPr>
              <w:rPr>
                <w:rFonts w:eastAsia="Times New Roman"/>
              </w:rPr>
            </w:pPr>
          </w:p>
          <w:p w14:paraId="3B9B89D5" w14:textId="561E75B4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Diagnostika síťového provozu – základy diagnostiky</w:t>
            </w:r>
          </w:p>
          <w:p w14:paraId="5E7503DC" w14:textId="77777777" w:rsidR="00A46F4F" w:rsidRDefault="00A46F4F" w:rsidP="00A46F4F">
            <w:pPr>
              <w:rPr>
                <w:rFonts w:eastAsia="Times New Roman"/>
              </w:rPr>
            </w:pPr>
          </w:p>
          <w:p w14:paraId="1618A268" w14:textId="77777777" w:rsidR="00A46F4F" w:rsidRDefault="00A46F4F" w:rsidP="00A46F4F">
            <w:pPr>
              <w:rPr>
                <w:rFonts w:eastAsia="Times New Roman"/>
              </w:rPr>
            </w:pPr>
          </w:p>
          <w:p w14:paraId="59037769" w14:textId="4A2204A2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Diagnostika – pokročilé technologie a nástroje</w:t>
            </w:r>
          </w:p>
          <w:p w14:paraId="0E4CAAD7" w14:textId="77777777" w:rsidR="00A46F4F" w:rsidRDefault="00A46F4F" w:rsidP="00A46F4F">
            <w:pPr>
              <w:pStyle w:val="Odstavecseseznamem"/>
              <w:contextualSpacing w:val="0"/>
              <w:rPr>
                <w:rFonts w:eastAsia="Times New Roman"/>
              </w:rPr>
            </w:pPr>
          </w:p>
          <w:p w14:paraId="7508D879" w14:textId="1BE6E4BF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Monitoring – instalace monitorovacích software, konfigurace monitoringu síťových zařízení</w:t>
            </w:r>
          </w:p>
          <w:p w14:paraId="66AF9817" w14:textId="77777777" w:rsidR="00A46F4F" w:rsidRDefault="00A46F4F" w:rsidP="00A46F4F">
            <w:pPr>
              <w:rPr>
                <w:rFonts w:eastAsia="Times New Roman"/>
              </w:rPr>
            </w:pPr>
          </w:p>
          <w:p w14:paraId="6F659849" w14:textId="74406D57" w:rsidR="009F5B70" w:rsidRPr="00A46F4F" w:rsidRDefault="009F5B70" w:rsidP="00A46F4F">
            <w:pPr>
              <w:rPr>
                <w:rFonts w:eastAsia="Times New Roman"/>
              </w:rPr>
            </w:pPr>
            <w:r w:rsidRPr="00A46F4F">
              <w:rPr>
                <w:rFonts w:eastAsia="Times New Roman"/>
              </w:rPr>
              <w:t>Fortinet technologie – pokročilé techniky Fortigate, Fortimail, FortiWifi apod.</w:t>
            </w:r>
          </w:p>
          <w:p w14:paraId="70A959D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6FED6EA" w14:textId="77777777" w:rsid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5EC4CEB" w14:textId="77777777" w:rsidR="00A46F4F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BE93945" w14:textId="3987B30A" w:rsidR="00A46F4F" w:rsidRPr="0021054C" w:rsidRDefault="00A46F4F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2D46D8B8" w14:textId="26E6A8F9" w:rsidR="0021054C" w:rsidRPr="0021054C" w:rsidRDefault="00600754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NE</w:t>
            </w:r>
          </w:p>
        </w:tc>
      </w:tr>
    </w:tbl>
    <w:p w14:paraId="78F4D919" w14:textId="43C24DA8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64398BAA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0EAFF511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F1120" w14:textId="77777777" w:rsidR="00E337E3" w:rsidRDefault="00E337E3" w:rsidP="006D2A7D">
      <w:pPr>
        <w:spacing w:after="0" w:line="240" w:lineRule="auto"/>
      </w:pPr>
      <w:r>
        <w:separator/>
      </w:r>
    </w:p>
  </w:endnote>
  <w:endnote w:type="continuationSeparator" w:id="0">
    <w:p w14:paraId="77064903" w14:textId="77777777" w:rsidR="00E337E3" w:rsidRDefault="00E337E3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964C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4BE0" w14:textId="77777777" w:rsidR="00E337E3" w:rsidRDefault="00E337E3" w:rsidP="006D2A7D">
      <w:pPr>
        <w:spacing w:after="0" w:line="240" w:lineRule="auto"/>
      </w:pPr>
      <w:r>
        <w:separator/>
      </w:r>
    </w:p>
  </w:footnote>
  <w:footnote w:type="continuationSeparator" w:id="0">
    <w:p w14:paraId="1402DE04" w14:textId="77777777" w:rsidR="00E337E3" w:rsidRDefault="00E337E3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6C26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15229201" wp14:editId="6A47ECD4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57142" wp14:editId="3CE6CE90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F3F21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57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7D8F3F21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B64"/>
    <w:multiLevelType w:val="hybridMultilevel"/>
    <w:tmpl w:val="8F5A05B6"/>
    <w:lvl w:ilvl="0" w:tplc="9B3023D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436427">
    <w:abstractNumId w:val="1"/>
  </w:num>
  <w:num w:numId="2" w16cid:durableId="1522432617">
    <w:abstractNumId w:val="2"/>
  </w:num>
  <w:num w:numId="3" w16cid:durableId="630134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3420C"/>
    <w:rsid w:val="000B015A"/>
    <w:rsid w:val="00115C8C"/>
    <w:rsid w:val="00182114"/>
    <w:rsid w:val="00183063"/>
    <w:rsid w:val="0021054C"/>
    <w:rsid w:val="00210638"/>
    <w:rsid w:val="00282B29"/>
    <w:rsid w:val="002C6629"/>
    <w:rsid w:val="002D5965"/>
    <w:rsid w:val="002E3B16"/>
    <w:rsid w:val="00346CDF"/>
    <w:rsid w:val="00395703"/>
    <w:rsid w:val="003D141C"/>
    <w:rsid w:val="003F15CC"/>
    <w:rsid w:val="004C6976"/>
    <w:rsid w:val="004D37C4"/>
    <w:rsid w:val="004E037D"/>
    <w:rsid w:val="00580232"/>
    <w:rsid w:val="00600754"/>
    <w:rsid w:val="006D2A7D"/>
    <w:rsid w:val="00725D53"/>
    <w:rsid w:val="00785594"/>
    <w:rsid w:val="00790899"/>
    <w:rsid w:val="007D37E5"/>
    <w:rsid w:val="008769DE"/>
    <w:rsid w:val="008B13F2"/>
    <w:rsid w:val="00923021"/>
    <w:rsid w:val="009C210C"/>
    <w:rsid w:val="009F5B70"/>
    <w:rsid w:val="00A10D96"/>
    <w:rsid w:val="00A46F4F"/>
    <w:rsid w:val="00A82235"/>
    <w:rsid w:val="00B568AE"/>
    <w:rsid w:val="00BC2445"/>
    <w:rsid w:val="00BD24BC"/>
    <w:rsid w:val="00BD4BB8"/>
    <w:rsid w:val="00C95A57"/>
    <w:rsid w:val="00D82C4A"/>
    <w:rsid w:val="00DA6C27"/>
    <w:rsid w:val="00DC4017"/>
    <w:rsid w:val="00E337E3"/>
    <w:rsid w:val="00E344A8"/>
    <w:rsid w:val="00EA028E"/>
    <w:rsid w:val="00EA6C2C"/>
    <w:rsid w:val="00F20FDA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8FA7"/>
  <w15:docId w15:val="{57310201-A7FD-4E1E-A803-2FF52DB8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25D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5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jsa@valver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Ratislavová Helena Ing. (UPL-CLA)</cp:lastModifiedBy>
  <cp:revision>3</cp:revision>
  <dcterms:created xsi:type="dcterms:W3CDTF">2023-02-28T11:35:00Z</dcterms:created>
  <dcterms:modified xsi:type="dcterms:W3CDTF">2023-02-28T11:36:00Z</dcterms:modified>
</cp:coreProperties>
</file>