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69000A03" w:rsidR="00053702" w:rsidRPr="0042172D" w:rsidRDefault="0010398D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Odběratel</w:t>
      </w:r>
    </w:p>
    <w:p w14:paraId="65F38F4D" w14:textId="2961AF4E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B402E">
        <w:rPr>
          <w:rFonts w:asciiTheme="minorHAnsi" w:hAnsiTheme="minorHAnsi"/>
          <w:b/>
          <w:sz w:val="22"/>
          <w:szCs w:val="22"/>
        </w:rPr>
        <w:t>Pečovatelské centrum Praha 7</w:t>
      </w:r>
    </w:p>
    <w:p w14:paraId="20B2929B" w14:textId="61BC8429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se sídlem </w:t>
      </w:r>
      <w:r w:rsidRPr="00BB402E">
        <w:rPr>
          <w:rFonts w:asciiTheme="minorHAnsi" w:hAnsiTheme="minorHAnsi"/>
          <w:bCs/>
          <w:sz w:val="22"/>
          <w:szCs w:val="22"/>
        </w:rPr>
        <w:t>Heřmanova 1415/1, Holešovice, 170 00 Praha 7</w:t>
      </w:r>
    </w:p>
    <w:p w14:paraId="0A509787" w14:textId="46C39C1F" w:rsidR="00C930E9" w:rsidRDefault="00AE0CFC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IČO </w:t>
      </w:r>
      <w:r w:rsidRPr="00AE0CFC">
        <w:rPr>
          <w:rFonts w:asciiTheme="minorHAnsi" w:hAnsiTheme="minorHAnsi"/>
          <w:bCs/>
          <w:sz w:val="22"/>
          <w:szCs w:val="22"/>
        </w:rPr>
        <w:t>70890307</w:t>
      </w:r>
    </w:p>
    <w:p w14:paraId="592B77BE" w14:textId="65ACDDE5" w:rsidR="00AE0CFC" w:rsidRPr="00BB402E" w:rsidRDefault="00AE0CFC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zastoupený Mgr. Martinou Pojarovou, ředitelkou</w:t>
      </w:r>
    </w:p>
    <w:p w14:paraId="20824FFC" w14:textId="77777777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1CDF8E27" w14:textId="4BCD5D54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475D1CB3" w14:textId="741E49B0" w:rsidR="00053702" w:rsidRPr="0042172D" w:rsidRDefault="0010398D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Dodavatel</w:t>
      </w:r>
    </w:p>
    <w:p w14:paraId="4E66DCD3" w14:textId="69B29373" w:rsidR="00790B5B" w:rsidRDefault="0010398D" w:rsidP="00790B5B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0398D">
        <w:rPr>
          <w:rFonts w:asciiTheme="minorHAnsi" w:hAnsiTheme="minorHAnsi"/>
          <w:b/>
          <w:sz w:val="22"/>
          <w:szCs w:val="22"/>
        </w:rPr>
        <w:t>Miloslav Souček</w:t>
      </w:r>
    </w:p>
    <w:p w14:paraId="5B32732D" w14:textId="4AF305FA" w:rsidR="00790B5B" w:rsidRDefault="00790B5B" w:rsidP="00790B5B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se sídlem </w:t>
      </w:r>
      <w:r w:rsidR="0010398D" w:rsidRPr="0010398D">
        <w:rPr>
          <w:rFonts w:asciiTheme="minorHAnsi" w:hAnsiTheme="minorHAnsi"/>
          <w:bCs/>
          <w:sz w:val="22"/>
          <w:szCs w:val="22"/>
        </w:rPr>
        <w:t>Praha 7, Holešovice, Heřmanova 720/27</w:t>
      </w:r>
    </w:p>
    <w:p w14:paraId="39796E19" w14:textId="27D6982C" w:rsidR="00790B5B" w:rsidRDefault="00790B5B" w:rsidP="00790B5B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IČO </w:t>
      </w:r>
      <w:r w:rsidR="0010398D" w:rsidRPr="0010398D">
        <w:rPr>
          <w:rFonts w:asciiTheme="minorHAnsi" w:hAnsiTheme="minorHAnsi"/>
          <w:bCs/>
          <w:sz w:val="22"/>
          <w:szCs w:val="22"/>
        </w:rPr>
        <w:t>18903517</w:t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4944F953" w:rsidR="005826C5" w:rsidRDefault="00053702" w:rsidP="003343A6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 </w:t>
      </w:r>
      <w:r w:rsidR="0010398D">
        <w:t>25.11.2020 Smlouvu o dílo, jejímž</w:t>
      </w:r>
      <w:r w:rsidR="00B14648">
        <w:t xml:space="preserve"> předmětem je </w:t>
      </w:r>
      <w:r w:rsidR="0010398D">
        <w:t>závazek Dodavatele provést pro Odběratele výrobu a montáž 3 ks kuchyňské linky dle nabídky, která je součástí objednávky Odběratele, a demontáž a ekologickou likvidaci stávajících kuchyněk v Sociálně odlehčovacím centru, Kamenická 46, Praha 7,</w:t>
      </w:r>
      <w:r w:rsidR="00776A98">
        <w:t xml:space="preserve"> a závazek </w:t>
      </w:r>
      <w:r w:rsidR="0010398D">
        <w:t>Odběratele</w:t>
      </w:r>
      <w:r w:rsidR="00776A98">
        <w:t xml:space="preserve"> zaplatit </w:t>
      </w:r>
      <w:r w:rsidR="0010398D">
        <w:t>Dodavateli</w:t>
      </w:r>
      <w:r w:rsidR="00776A98">
        <w:t xml:space="preserve"> ve </w:t>
      </w:r>
      <w:r w:rsidR="0010398D">
        <w:t>dohodnutou</w:t>
      </w:r>
      <w:r w:rsidR="00776A98">
        <w:t xml:space="preserve"> odměnu</w:t>
      </w:r>
      <w:r w:rsidR="00790B5B">
        <w:t xml:space="preserve">. </w:t>
      </w:r>
      <w:r w:rsidR="003A50AA">
        <w:t xml:space="preserve"> </w:t>
      </w:r>
      <w:r w:rsidR="00DB1201">
        <w:t xml:space="preserve">  </w:t>
      </w:r>
    </w:p>
    <w:p w14:paraId="09DFCDC8" w14:textId="2C8B8BC2" w:rsidR="00C40933" w:rsidRDefault="0010398D" w:rsidP="00C40933">
      <w:pPr>
        <w:pStyle w:val="Odstavecseseznamem"/>
        <w:numPr>
          <w:ilvl w:val="0"/>
          <w:numId w:val="1"/>
        </w:numPr>
        <w:jc w:val="both"/>
      </w:pPr>
      <w:r>
        <w:t>Odběratel</w:t>
      </w:r>
      <w:r w:rsidR="00DB1201">
        <w:t xml:space="preserve">, tedy Pečovatelské centrum Praha 7, </w:t>
      </w:r>
      <w:r w:rsidR="00C40933">
        <w:t xml:space="preserve">je povinným subjektem pro zveřejňování v Registru smluv dle § 2 odst. 1 zákona č. 340/2015 Sb., který </w:t>
      </w:r>
      <w:r w:rsidR="0095747F">
        <w:t>mu</w:t>
      </w:r>
      <w:r w:rsidR="00C40933">
        <w:t xml:space="preserve">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vzájemně poskytnutá plnění na základě původně sjednané smlouvy považují za plnění dle této smlouvy a že v souvislosti se vzájemně </w:t>
      </w:r>
      <w:r>
        <w:lastRenderedPageBreak/>
        <w:t>poskytnutým plněním nebudou vzájemně vznášet vůči druhé smluvní straně nároky z titulu bezdůvodného obohacení.</w:t>
      </w:r>
    </w:p>
    <w:p w14:paraId="705ACB58" w14:textId="27390360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</w:t>
      </w:r>
      <w:r w:rsidR="00C930E9">
        <w:t> Registru smluv</w:t>
      </w:r>
      <w:r w:rsidR="00CD506A">
        <w:t xml:space="preserve">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2648B3B0" w:rsidR="00053702" w:rsidRDefault="00053702" w:rsidP="00DB1201">
      <w:pPr>
        <w:ind w:left="709" w:hanging="709"/>
        <w:jc w:val="both"/>
      </w:pPr>
      <w:r w:rsidRPr="0042172D">
        <w:t xml:space="preserve">Příloha č. 1 – </w:t>
      </w:r>
      <w:r w:rsidR="0010398D">
        <w:t>Objednávka ze dne 25.11.2020</w:t>
      </w:r>
    </w:p>
    <w:p w14:paraId="43370AF1" w14:textId="31AB871C" w:rsidR="00DB1201" w:rsidRDefault="00DB1201" w:rsidP="00DB1201">
      <w:pPr>
        <w:spacing w:after="0"/>
        <w:ind w:left="709" w:hanging="709"/>
        <w:jc w:val="both"/>
      </w:pPr>
    </w:p>
    <w:p w14:paraId="7B936D74" w14:textId="77777777" w:rsidR="00DB1201" w:rsidRDefault="00DB1201" w:rsidP="00DB1201">
      <w:pPr>
        <w:spacing w:after="0"/>
        <w:ind w:left="709" w:hanging="709"/>
        <w:jc w:val="both"/>
      </w:pPr>
    </w:p>
    <w:p w14:paraId="61DAE84F" w14:textId="1F1C2844" w:rsidR="00DB1201" w:rsidRDefault="00DB1201" w:rsidP="00DB1201">
      <w:pPr>
        <w:spacing w:after="0"/>
        <w:ind w:left="709" w:hanging="709"/>
        <w:jc w:val="both"/>
      </w:pPr>
      <w:r>
        <w:t>V Praze dne…………………</w:t>
      </w:r>
      <w:r>
        <w:tab/>
      </w:r>
      <w:r>
        <w:tab/>
      </w:r>
      <w:r>
        <w:tab/>
      </w:r>
      <w:r>
        <w:tab/>
        <w:t xml:space="preserve">V </w:t>
      </w:r>
      <w:r w:rsidR="00683453">
        <w:t>Praze</w:t>
      </w:r>
      <w:r>
        <w:t xml:space="preserve"> dne……………………</w:t>
      </w:r>
    </w:p>
    <w:p w14:paraId="260F1191" w14:textId="77777777" w:rsidR="00DB1201" w:rsidRDefault="00DB1201" w:rsidP="00DB1201">
      <w:pPr>
        <w:spacing w:after="0"/>
        <w:ind w:left="709" w:hanging="709"/>
        <w:jc w:val="both"/>
      </w:pPr>
    </w:p>
    <w:p w14:paraId="2B21AC9D" w14:textId="6AD64039" w:rsidR="00DB1201" w:rsidRDefault="00DB1201" w:rsidP="00DB1201">
      <w:pPr>
        <w:spacing w:after="0"/>
        <w:ind w:left="709" w:hanging="709"/>
        <w:jc w:val="both"/>
      </w:pPr>
    </w:p>
    <w:p w14:paraId="386AAAFE" w14:textId="6F2E957B" w:rsidR="00DB1201" w:rsidRDefault="00DB1201" w:rsidP="00DB1201">
      <w:pPr>
        <w:spacing w:after="0"/>
        <w:ind w:left="709" w:hanging="709"/>
        <w:jc w:val="both"/>
      </w:pPr>
    </w:p>
    <w:p w14:paraId="69298D43" w14:textId="77777777" w:rsidR="00DB1201" w:rsidRDefault="00DB1201" w:rsidP="00DB1201">
      <w:pPr>
        <w:spacing w:after="0"/>
        <w:ind w:left="709" w:hanging="709"/>
        <w:jc w:val="both"/>
      </w:pPr>
    </w:p>
    <w:p w14:paraId="45E7BAB5" w14:textId="50901216" w:rsidR="00DB1201" w:rsidRDefault="00DB1201" w:rsidP="00DB1201">
      <w:pPr>
        <w:spacing w:after="0"/>
        <w:ind w:left="709" w:hanging="709"/>
        <w:jc w:val="both"/>
      </w:pPr>
      <w:r>
        <w:t xml:space="preserve">_____________________________ </w:t>
      </w:r>
      <w:r>
        <w:tab/>
      </w:r>
      <w:r>
        <w:tab/>
        <w:t>_____________________________</w:t>
      </w:r>
      <w:r>
        <w:tab/>
      </w:r>
    </w:p>
    <w:p w14:paraId="4C6DA2EE" w14:textId="45E72EF0" w:rsidR="00DB1201" w:rsidRPr="00DB1201" w:rsidRDefault="00DB1201" w:rsidP="00DB1201">
      <w:pPr>
        <w:spacing w:after="0"/>
        <w:ind w:left="709" w:hanging="709"/>
        <w:jc w:val="both"/>
        <w:rPr>
          <w:b/>
          <w:bCs/>
        </w:rPr>
      </w:pPr>
      <w:r w:rsidRPr="00DB1201">
        <w:rPr>
          <w:b/>
          <w:bCs/>
        </w:rPr>
        <w:t>Pečovatelské centrum Praha 7</w:t>
      </w:r>
      <w:r w:rsidRPr="00DB1201">
        <w:rPr>
          <w:b/>
          <w:bCs/>
        </w:rPr>
        <w:tab/>
      </w:r>
      <w:r w:rsidRPr="00DB1201">
        <w:rPr>
          <w:b/>
          <w:bCs/>
        </w:rPr>
        <w:tab/>
      </w:r>
      <w:r w:rsidRPr="00DB1201">
        <w:rPr>
          <w:b/>
          <w:bCs/>
        </w:rPr>
        <w:tab/>
      </w:r>
      <w:r w:rsidR="0010398D" w:rsidRPr="0010398D">
        <w:rPr>
          <w:b/>
        </w:rPr>
        <w:t>Miloslav Souček</w:t>
      </w:r>
    </w:p>
    <w:p w14:paraId="65F28A04" w14:textId="6FE2FBF3" w:rsidR="00DB1201" w:rsidRDefault="0010398D" w:rsidP="00DB1201">
      <w:pPr>
        <w:spacing w:after="0"/>
        <w:ind w:left="709" w:hanging="709"/>
        <w:jc w:val="both"/>
      </w:pPr>
      <w:r>
        <w:t>Odběratel</w:t>
      </w:r>
      <w:r w:rsidR="0095747F">
        <w:tab/>
      </w:r>
      <w:r w:rsidR="00DB1201">
        <w:tab/>
      </w:r>
      <w:r w:rsidR="00DB1201">
        <w:tab/>
      </w:r>
      <w:r w:rsidR="00DB1201">
        <w:tab/>
      </w:r>
      <w:r w:rsidR="00DB1201">
        <w:tab/>
      </w:r>
      <w:r>
        <w:t>Dodavatel</w:t>
      </w:r>
    </w:p>
    <w:p w14:paraId="24A5BA9C" w14:textId="77777777" w:rsidR="00DB1201" w:rsidRDefault="00DB1201" w:rsidP="00DB1201">
      <w:pPr>
        <w:ind w:left="709" w:hanging="709"/>
        <w:jc w:val="both"/>
      </w:pPr>
    </w:p>
    <w:p w14:paraId="1C6B028F" w14:textId="77777777" w:rsidR="00DB1201" w:rsidRPr="0042172D" w:rsidRDefault="00DB1201" w:rsidP="00DB1201">
      <w:pPr>
        <w:ind w:left="709" w:hanging="709"/>
        <w:jc w:val="both"/>
      </w:pPr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53702"/>
    <w:rsid w:val="00091BDD"/>
    <w:rsid w:val="000B3D3A"/>
    <w:rsid w:val="000C02C5"/>
    <w:rsid w:val="0010398D"/>
    <w:rsid w:val="001153F6"/>
    <w:rsid w:val="00121B0B"/>
    <w:rsid w:val="00131AF0"/>
    <w:rsid w:val="00187382"/>
    <w:rsid w:val="00254AC8"/>
    <w:rsid w:val="00342B93"/>
    <w:rsid w:val="00344C52"/>
    <w:rsid w:val="00386B00"/>
    <w:rsid w:val="003931FB"/>
    <w:rsid w:val="003A50AA"/>
    <w:rsid w:val="003F1BDD"/>
    <w:rsid w:val="0042172D"/>
    <w:rsid w:val="004A429A"/>
    <w:rsid w:val="004C3F3A"/>
    <w:rsid w:val="004D7D90"/>
    <w:rsid w:val="005826C5"/>
    <w:rsid w:val="005931B0"/>
    <w:rsid w:val="005C43B7"/>
    <w:rsid w:val="0060005C"/>
    <w:rsid w:val="00602CF6"/>
    <w:rsid w:val="00682736"/>
    <w:rsid w:val="00683453"/>
    <w:rsid w:val="006E04CD"/>
    <w:rsid w:val="006E29BF"/>
    <w:rsid w:val="0070731F"/>
    <w:rsid w:val="00722F43"/>
    <w:rsid w:val="00764D6E"/>
    <w:rsid w:val="00776A98"/>
    <w:rsid w:val="00790B5B"/>
    <w:rsid w:val="007A5F57"/>
    <w:rsid w:val="00813884"/>
    <w:rsid w:val="008217E9"/>
    <w:rsid w:val="00877362"/>
    <w:rsid w:val="00891D56"/>
    <w:rsid w:val="008B79A1"/>
    <w:rsid w:val="008C7116"/>
    <w:rsid w:val="00932B3C"/>
    <w:rsid w:val="0095747F"/>
    <w:rsid w:val="00961D54"/>
    <w:rsid w:val="00966923"/>
    <w:rsid w:val="00A952F6"/>
    <w:rsid w:val="00AA00D3"/>
    <w:rsid w:val="00AE0CFC"/>
    <w:rsid w:val="00AE55BA"/>
    <w:rsid w:val="00B14648"/>
    <w:rsid w:val="00B44D23"/>
    <w:rsid w:val="00BB402E"/>
    <w:rsid w:val="00BC3841"/>
    <w:rsid w:val="00C40933"/>
    <w:rsid w:val="00C775CF"/>
    <w:rsid w:val="00C92D2E"/>
    <w:rsid w:val="00C930E9"/>
    <w:rsid w:val="00CA7E9C"/>
    <w:rsid w:val="00CD506A"/>
    <w:rsid w:val="00CF5BE9"/>
    <w:rsid w:val="00D075AA"/>
    <w:rsid w:val="00DB1201"/>
    <w:rsid w:val="00DD3313"/>
    <w:rsid w:val="00E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440588F9-DCAC-4618-A7C6-8389B318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Ondřej Kehar</cp:lastModifiedBy>
  <cp:revision>3</cp:revision>
  <dcterms:created xsi:type="dcterms:W3CDTF">2023-01-26T09:39:00Z</dcterms:created>
  <dcterms:modified xsi:type="dcterms:W3CDTF">2023-01-26T09:45:00Z</dcterms:modified>
</cp:coreProperties>
</file>