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787B0C" w:rsidRDefault="00847C4D" w:rsidP="00847C4D">
      <w:pPr>
        <w:jc w:val="center"/>
        <w:rPr>
          <w:rFonts w:ascii="Times New Roman" w:hAnsi="Times New Roman"/>
          <w:b/>
          <w:i/>
          <w:iCs/>
          <w:color w:val="000000"/>
          <w:sz w:val="32"/>
          <w:szCs w:val="32"/>
        </w:rPr>
      </w:pPr>
      <w:r w:rsidRPr="00787B0C">
        <w:rPr>
          <w:rFonts w:ascii="Times New Roman" w:hAnsi="Times New Roman"/>
          <w:b/>
          <w:i/>
          <w:sz w:val="32"/>
          <w:szCs w:val="32"/>
        </w:rPr>
        <w:t>S</w:t>
      </w:r>
      <w:r w:rsidRPr="00787B0C">
        <w:rPr>
          <w:rFonts w:ascii="Times New Roman" w:hAnsi="Times New Roman"/>
          <w:b/>
          <w:i/>
          <w:iCs/>
          <w:color w:val="000000"/>
          <w:sz w:val="32"/>
          <w:szCs w:val="32"/>
        </w:rPr>
        <w:t>mlouva o dílo</w:t>
      </w:r>
    </w:p>
    <w:p w14:paraId="73EE9341"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ve znění pozdějších předpisů </w:t>
      </w:r>
    </w:p>
    <w:p w14:paraId="28131A93" w14:textId="77777777" w:rsidR="00847C4D" w:rsidRPr="00787B0C" w:rsidRDefault="00847C4D" w:rsidP="00847C4D">
      <w:pPr>
        <w:jc w:val="center"/>
        <w:rPr>
          <w:rFonts w:ascii="Times New Roman" w:hAnsi="Times New Roman"/>
          <w:b/>
          <w:bCs/>
          <w:iCs/>
          <w:color w:val="000000"/>
          <w:sz w:val="24"/>
          <w:szCs w:val="24"/>
        </w:rPr>
      </w:pPr>
    </w:p>
    <w:p w14:paraId="61698B67" w14:textId="77777777" w:rsidR="005366CD" w:rsidRDefault="005366CD" w:rsidP="00847C4D">
      <w:pPr>
        <w:pStyle w:val="Odstavecseseznamem"/>
        <w:numPr>
          <w:ilvl w:val="0"/>
          <w:numId w:val="14"/>
        </w:numPr>
        <w:jc w:val="center"/>
        <w:rPr>
          <w:rFonts w:ascii="Times New Roman" w:hAnsi="Times New Roman"/>
          <w:b/>
          <w:i/>
          <w:iCs/>
          <w:color w:val="000000"/>
          <w:sz w:val="24"/>
          <w:szCs w:val="24"/>
        </w:rPr>
      </w:pPr>
    </w:p>
    <w:p w14:paraId="7FEF3E7C" w14:textId="2D5CEFD5" w:rsidR="00847C4D" w:rsidRPr="005366CD" w:rsidRDefault="00847C4D" w:rsidP="005366CD">
      <w:pPr>
        <w:jc w:val="center"/>
        <w:rPr>
          <w:rFonts w:ascii="Times New Roman" w:hAnsi="Times New Roman"/>
          <w:b/>
          <w:i/>
          <w:iCs/>
          <w:color w:val="000000"/>
          <w:sz w:val="24"/>
          <w:szCs w:val="24"/>
        </w:rPr>
      </w:pPr>
      <w:r w:rsidRPr="005366CD">
        <w:rPr>
          <w:rFonts w:ascii="Times New Roman" w:hAnsi="Times New Roman"/>
          <w:b/>
          <w:i/>
          <w:iCs/>
          <w:color w:val="000000"/>
          <w:sz w:val="24"/>
          <w:szCs w:val="24"/>
        </w:rPr>
        <w:t>Smluvní strany</w:t>
      </w:r>
    </w:p>
    <w:p w14:paraId="183D0705" w14:textId="77777777" w:rsidR="00847C4D" w:rsidRPr="00787B0C" w:rsidRDefault="00847C4D" w:rsidP="00847C4D">
      <w:pPr>
        <w:pStyle w:val="Nadpis5"/>
        <w:spacing w:before="0" w:after="0"/>
        <w:ind w:left="1440" w:hanging="1440"/>
        <w:jc w:val="both"/>
        <w:rPr>
          <w:rFonts w:ascii="Times New Roman" w:hAnsi="Times New Roman"/>
          <w:b w:val="0"/>
          <w:i w:val="0"/>
          <w:sz w:val="24"/>
          <w:szCs w:val="24"/>
          <w:lang w:val="cs-CZ"/>
        </w:rPr>
      </w:pPr>
      <w:r w:rsidRPr="00787B0C">
        <w:rPr>
          <w:rFonts w:ascii="Times New Roman" w:hAnsi="Times New Roman"/>
          <w:bCs w:val="0"/>
          <w:sz w:val="24"/>
          <w:szCs w:val="24"/>
          <w:lang w:val="cs-CZ"/>
        </w:rPr>
        <w:t>Objednatel:</w:t>
      </w:r>
      <w:r w:rsidRPr="00787B0C">
        <w:rPr>
          <w:rFonts w:ascii="Times New Roman" w:hAnsi="Times New Roman"/>
          <w:bCs w:val="0"/>
          <w:sz w:val="24"/>
          <w:szCs w:val="24"/>
          <w:lang w:val="cs-CZ"/>
        </w:rPr>
        <w:tab/>
        <w:t>Město</w:t>
      </w:r>
      <w:r w:rsidRPr="00787B0C">
        <w:rPr>
          <w:rFonts w:ascii="Times New Roman" w:hAnsi="Times New Roman"/>
          <w:b w:val="0"/>
          <w:sz w:val="24"/>
          <w:szCs w:val="24"/>
          <w:lang w:val="cs-CZ"/>
        </w:rPr>
        <w:t xml:space="preserve"> </w:t>
      </w:r>
      <w:r w:rsidRPr="00787B0C">
        <w:rPr>
          <w:rFonts w:ascii="Times New Roman" w:hAnsi="Times New Roman"/>
          <w:bCs w:val="0"/>
          <w:sz w:val="24"/>
          <w:szCs w:val="24"/>
          <w:lang w:val="cs-CZ"/>
        </w:rPr>
        <w:t>Velké Meziříčí</w:t>
      </w:r>
      <w:r w:rsidRPr="00787B0C">
        <w:rPr>
          <w:rFonts w:ascii="Times New Roman" w:hAnsi="Times New Roman"/>
          <w:b w:val="0"/>
          <w:i w:val="0"/>
          <w:sz w:val="24"/>
          <w:szCs w:val="24"/>
          <w:lang w:val="cs-CZ"/>
        </w:rPr>
        <w:t>, se sídlem Radnická 29/1, 594 13 Velké Meziříčí,</w:t>
      </w:r>
    </w:p>
    <w:p w14:paraId="78431AE9" w14:textId="77777777" w:rsidR="00847C4D" w:rsidRPr="00E95E79"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i w:val="0"/>
          <w:sz w:val="24"/>
          <w:szCs w:val="24"/>
          <w:lang w:val="cs-CZ"/>
        </w:rPr>
        <w:t xml:space="preserve"> IČ: </w:t>
      </w:r>
      <w:r w:rsidRPr="00E95E79">
        <w:rPr>
          <w:rFonts w:ascii="Times New Roman" w:hAnsi="Times New Roman"/>
          <w:b w:val="0"/>
          <w:i w:val="0"/>
          <w:sz w:val="24"/>
          <w:szCs w:val="24"/>
          <w:lang w:val="cs-CZ"/>
        </w:rPr>
        <w:t xml:space="preserve">00295671, </w:t>
      </w:r>
    </w:p>
    <w:p w14:paraId="416C6384" w14:textId="77777777" w:rsidR="00847C4D" w:rsidRPr="00E95E79" w:rsidRDefault="00847C4D" w:rsidP="00847C4D">
      <w:pPr>
        <w:pStyle w:val="Nadpis5"/>
        <w:spacing w:before="0" w:after="0"/>
        <w:ind w:left="1440" w:hanging="24"/>
        <w:jc w:val="both"/>
        <w:rPr>
          <w:rFonts w:ascii="Times New Roman" w:hAnsi="Times New Roman"/>
          <w:b w:val="0"/>
          <w:i w:val="0"/>
          <w:sz w:val="24"/>
          <w:szCs w:val="24"/>
          <w:lang w:val="cs-CZ"/>
        </w:rPr>
      </w:pPr>
      <w:r w:rsidRPr="00E95E79">
        <w:rPr>
          <w:rFonts w:ascii="Times New Roman" w:hAnsi="Times New Roman"/>
          <w:b w:val="0"/>
          <w:bCs w:val="0"/>
          <w:i w:val="0"/>
          <w:sz w:val="24"/>
          <w:szCs w:val="24"/>
          <w:lang w:val="cs-CZ"/>
        </w:rPr>
        <w:t>zastoupený</w:t>
      </w:r>
      <w:r w:rsidRPr="00E95E79">
        <w:rPr>
          <w:rFonts w:ascii="Times New Roman" w:hAnsi="Times New Roman"/>
          <w:b w:val="0"/>
          <w:i w:val="0"/>
          <w:sz w:val="24"/>
          <w:szCs w:val="24"/>
          <w:lang w:val="cs-CZ"/>
        </w:rPr>
        <w:t xml:space="preserve"> starostou Ing. arch. </w:t>
      </w:r>
      <w:proofErr w:type="spellStart"/>
      <w:r w:rsidRPr="00E95E79">
        <w:rPr>
          <w:rFonts w:ascii="Times New Roman" w:hAnsi="Times New Roman"/>
          <w:b w:val="0"/>
          <w:i w:val="0"/>
          <w:sz w:val="24"/>
          <w:szCs w:val="24"/>
          <w:lang w:val="cs-CZ"/>
        </w:rPr>
        <w:t>Alexandrosem</w:t>
      </w:r>
      <w:proofErr w:type="spellEnd"/>
      <w:r w:rsidRPr="00E95E79">
        <w:rPr>
          <w:rFonts w:ascii="Times New Roman" w:hAnsi="Times New Roman"/>
          <w:b w:val="0"/>
          <w:i w:val="0"/>
          <w:sz w:val="24"/>
          <w:szCs w:val="24"/>
          <w:lang w:val="cs-CZ"/>
        </w:rPr>
        <w:t xml:space="preserve"> </w:t>
      </w:r>
      <w:proofErr w:type="spellStart"/>
      <w:r w:rsidRPr="00E95E79">
        <w:rPr>
          <w:rFonts w:ascii="Times New Roman" w:hAnsi="Times New Roman"/>
          <w:b w:val="0"/>
          <w:i w:val="0"/>
          <w:sz w:val="24"/>
          <w:szCs w:val="24"/>
          <w:lang w:val="cs-CZ"/>
        </w:rPr>
        <w:t>Kaminarasem</w:t>
      </w:r>
      <w:proofErr w:type="spellEnd"/>
    </w:p>
    <w:p w14:paraId="763296FE" w14:textId="712FB0E2" w:rsidR="00847C4D" w:rsidRPr="00E95E79" w:rsidRDefault="00847C4D" w:rsidP="00847C4D">
      <w:pPr>
        <w:ind w:left="1410"/>
        <w:jc w:val="both"/>
        <w:rPr>
          <w:rFonts w:ascii="Times New Roman" w:hAnsi="Times New Roman"/>
          <w:sz w:val="24"/>
          <w:szCs w:val="24"/>
        </w:rPr>
      </w:pPr>
      <w:r w:rsidRPr="00E95E79">
        <w:rPr>
          <w:rFonts w:ascii="Times New Roman" w:hAnsi="Times New Roman"/>
          <w:sz w:val="24"/>
          <w:szCs w:val="24"/>
        </w:rPr>
        <w:t>ve věcech technických J</w:t>
      </w:r>
      <w:r w:rsidR="00181D49">
        <w:rPr>
          <w:rFonts w:ascii="Times New Roman" w:hAnsi="Times New Roman"/>
          <w:sz w:val="24"/>
          <w:szCs w:val="24"/>
        </w:rPr>
        <w:t>aroslavem Hladíkem ml.</w:t>
      </w:r>
      <w:r w:rsidR="00D77A35" w:rsidRPr="00E95E79">
        <w:rPr>
          <w:rFonts w:ascii="Times New Roman" w:hAnsi="Times New Roman"/>
          <w:sz w:val="24"/>
          <w:szCs w:val="24"/>
        </w:rPr>
        <w:t xml:space="preserve"> nebo</w:t>
      </w:r>
      <w:r w:rsidRPr="00E95E79">
        <w:rPr>
          <w:rFonts w:ascii="Times New Roman" w:hAnsi="Times New Roman"/>
          <w:sz w:val="24"/>
          <w:szCs w:val="24"/>
        </w:rPr>
        <w:t xml:space="preserve"> Bc. Antonínem Šilhavým </w:t>
      </w:r>
    </w:p>
    <w:p w14:paraId="09D589A0" w14:textId="77777777" w:rsidR="004E7870" w:rsidRPr="00E95E79" w:rsidRDefault="004E7870" w:rsidP="00847C4D">
      <w:pPr>
        <w:ind w:left="1410"/>
        <w:jc w:val="both"/>
        <w:rPr>
          <w:rFonts w:ascii="Times New Roman" w:hAnsi="Times New Roman"/>
          <w:sz w:val="24"/>
          <w:szCs w:val="24"/>
        </w:rPr>
      </w:pPr>
    </w:p>
    <w:p w14:paraId="2279F887" w14:textId="77777777" w:rsidR="00FF0D14" w:rsidRDefault="00847C4D" w:rsidP="00FF0D14">
      <w:pPr>
        <w:pStyle w:val="Nadpis5"/>
        <w:spacing w:before="0" w:after="0"/>
        <w:ind w:left="1440" w:hanging="1440"/>
        <w:jc w:val="both"/>
        <w:rPr>
          <w:rFonts w:ascii="Times New Roman" w:hAnsi="Times New Roman"/>
          <w:b w:val="0"/>
          <w:i w:val="0"/>
          <w:sz w:val="24"/>
          <w:szCs w:val="24"/>
          <w:lang w:val="cs-CZ"/>
        </w:rPr>
      </w:pPr>
      <w:r w:rsidRPr="00E95E79">
        <w:rPr>
          <w:rFonts w:ascii="Times New Roman" w:hAnsi="Times New Roman"/>
          <w:sz w:val="24"/>
          <w:szCs w:val="24"/>
          <w:lang w:val="cs-CZ"/>
        </w:rPr>
        <w:t>Zhotovitel:</w:t>
      </w:r>
      <w:r w:rsidRPr="00E95E79">
        <w:rPr>
          <w:rFonts w:ascii="Times New Roman" w:hAnsi="Times New Roman"/>
          <w:sz w:val="24"/>
          <w:szCs w:val="24"/>
          <w:lang w:val="cs-CZ"/>
        </w:rPr>
        <w:tab/>
      </w:r>
      <w:r w:rsidR="00FF0D14">
        <w:rPr>
          <w:rFonts w:ascii="Times New Roman" w:hAnsi="Times New Roman"/>
          <w:sz w:val="24"/>
          <w:szCs w:val="24"/>
          <w:lang w:val="cs-CZ"/>
        </w:rPr>
        <w:t>K-systém.CZ s.r.o.,</w:t>
      </w:r>
      <w:r w:rsidR="00FD1D82" w:rsidRPr="00E95E79">
        <w:rPr>
          <w:rFonts w:ascii="Times New Roman" w:hAnsi="Times New Roman"/>
          <w:b w:val="0"/>
          <w:i w:val="0"/>
          <w:sz w:val="24"/>
          <w:szCs w:val="24"/>
          <w:lang w:val="cs-CZ"/>
        </w:rPr>
        <w:t xml:space="preserve"> se sídlem </w:t>
      </w:r>
      <w:r w:rsidR="00FF0D14">
        <w:rPr>
          <w:rFonts w:ascii="Times New Roman" w:hAnsi="Times New Roman"/>
          <w:b w:val="0"/>
          <w:i w:val="0"/>
          <w:sz w:val="24"/>
          <w:szCs w:val="24"/>
          <w:lang w:val="cs-CZ"/>
        </w:rPr>
        <w:t>U Kuchyňky 180/2</w:t>
      </w:r>
      <w:r w:rsidR="00042968" w:rsidRPr="00E95E79">
        <w:rPr>
          <w:rFonts w:ascii="Times New Roman" w:hAnsi="Times New Roman"/>
          <w:b w:val="0"/>
          <w:i w:val="0"/>
          <w:sz w:val="24"/>
          <w:szCs w:val="24"/>
          <w:lang w:val="cs-CZ"/>
        </w:rPr>
        <w:t xml:space="preserve">, </w:t>
      </w:r>
      <w:r w:rsidR="00FF0D14">
        <w:rPr>
          <w:rFonts w:ascii="Times New Roman" w:hAnsi="Times New Roman"/>
          <w:b w:val="0"/>
          <w:i w:val="0"/>
          <w:sz w:val="24"/>
          <w:szCs w:val="24"/>
          <w:lang w:val="cs-CZ"/>
        </w:rPr>
        <w:t>674 01 Třebíč</w:t>
      </w:r>
    </w:p>
    <w:p w14:paraId="2BEDC8B1" w14:textId="1ADBB509" w:rsidR="00FD1D82" w:rsidRPr="00FF0D14" w:rsidRDefault="00FF0D14" w:rsidP="00FF0D14">
      <w:pPr>
        <w:pStyle w:val="Nadpis5"/>
        <w:spacing w:before="0" w:after="0"/>
        <w:ind w:left="1440" w:hanging="30"/>
        <w:jc w:val="both"/>
        <w:rPr>
          <w:rFonts w:ascii="Times New Roman" w:hAnsi="Times New Roman"/>
          <w:b w:val="0"/>
          <w:i w:val="0"/>
          <w:sz w:val="24"/>
          <w:szCs w:val="24"/>
          <w:lang w:val="cs-CZ"/>
        </w:rPr>
      </w:pPr>
      <w:r w:rsidRPr="00FF0D14">
        <w:rPr>
          <w:rFonts w:ascii="Times New Roman" w:hAnsi="Times New Roman"/>
          <w:b w:val="0"/>
          <w:i w:val="0"/>
          <w:sz w:val="24"/>
          <w:szCs w:val="24"/>
          <w:lang w:val="cs-CZ"/>
        </w:rPr>
        <w:t xml:space="preserve">IČO: </w:t>
      </w:r>
      <w:r w:rsidR="00042968" w:rsidRPr="00FF0D14">
        <w:rPr>
          <w:rFonts w:ascii="Times New Roman" w:hAnsi="Times New Roman"/>
          <w:b w:val="0"/>
          <w:i w:val="0"/>
          <w:sz w:val="24"/>
          <w:szCs w:val="24"/>
          <w:lang w:val="cs-CZ"/>
        </w:rPr>
        <w:t>2</w:t>
      </w:r>
      <w:r>
        <w:rPr>
          <w:rFonts w:ascii="Times New Roman" w:hAnsi="Times New Roman"/>
          <w:b w:val="0"/>
          <w:i w:val="0"/>
          <w:sz w:val="24"/>
          <w:szCs w:val="24"/>
          <w:lang w:val="cs-CZ"/>
        </w:rPr>
        <w:t>7756246</w:t>
      </w:r>
    </w:p>
    <w:p w14:paraId="7C615F3D" w14:textId="5F318C98" w:rsidR="005366CD" w:rsidRPr="00E95E79" w:rsidRDefault="00042968" w:rsidP="00042968">
      <w:pPr>
        <w:ind w:left="1410"/>
        <w:rPr>
          <w:rFonts w:ascii="Times New Roman" w:hAnsi="Times New Roman"/>
          <w:sz w:val="24"/>
          <w:szCs w:val="24"/>
          <w:lang w:eastAsia="cs-CZ"/>
        </w:rPr>
      </w:pPr>
      <w:r w:rsidRPr="00E95E79">
        <w:rPr>
          <w:rFonts w:ascii="Times New Roman" w:hAnsi="Times New Roman"/>
          <w:sz w:val="24"/>
          <w:szCs w:val="24"/>
          <w:lang w:eastAsia="cs-CZ"/>
        </w:rPr>
        <w:t xml:space="preserve">zapsán v obchodním rejstříku vedeném Krajským soudem v </w:t>
      </w:r>
      <w:r w:rsidR="00FF0D14">
        <w:rPr>
          <w:rFonts w:ascii="Times New Roman" w:hAnsi="Times New Roman"/>
          <w:sz w:val="24"/>
          <w:szCs w:val="24"/>
          <w:lang w:eastAsia="cs-CZ"/>
        </w:rPr>
        <w:t>Brně</w:t>
      </w:r>
      <w:r w:rsidRPr="00E95E79">
        <w:rPr>
          <w:rFonts w:ascii="Times New Roman" w:hAnsi="Times New Roman"/>
          <w:sz w:val="24"/>
          <w:szCs w:val="24"/>
          <w:lang w:eastAsia="cs-CZ"/>
        </w:rPr>
        <w:t xml:space="preserve">, oddíl C, vložka </w:t>
      </w:r>
      <w:r w:rsidR="00FF0D14">
        <w:rPr>
          <w:rFonts w:ascii="Times New Roman" w:hAnsi="Times New Roman"/>
          <w:sz w:val="24"/>
          <w:szCs w:val="24"/>
          <w:lang w:eastAsia="cs-CZ"/>
        </w:rPr>
        <w:t>56909</w:t>
      </w:r>
      <w:r w:rsidRPr="00E95E79">
        <w:rPr>
          <w:rFonts w:ascii="Times New Roman" w:hAnsi="Times New Roman"/>
          <w:sz w:val="24"/>
          <w:szCs w:val="24"/>
          <w:lang w:eastAsia="cs-CZ"/>
        </w:rPr>
        <w:t>,</w:t>
      </w:r>
    </w:p>
    <w:p w14:paraId="4E082848" w14:textId="4F1D4D76" w:rsidR="004E7870" w:rsidRPr="00E95E79" w:rsidRDefault="004E7870" w:rsidP="00042968">
      <w:pPr>
        <w:ind w:left="1410"/>
        <w:rPr>
          <w:rFonts w:ascii="Times New Roman" w:hAnsi="Times New Roman"/>
          <w:sz w:val="24"/>
          <w:szCs w:val="24"/>
          <w:lang w:eastAsia="cs-CZ"/>
        </w:rPr>
      </w:pPr>
      <w:r w:rsidRPr="00E95E79">
        <w:rPr>
          <w:rFonts w:ascii="Times New Roman" w:hAnsi="Times New Roman"/>
          <w:sz w:val="24"/>
          <w:szCs w:val="24"/>
          <w:lang w:eastAsia="cs-CZ"/>
        </w:rPr>
        <w:t xml:space="preserve">zastoupený jednatelem </w:t>
      </w:r>
      <w:r w:rsidR="00FF0D14">
        <w:rPr>
          <w:rFonts w:ascii="Times New Roman" w:hAnsi="Times New Roman"/>
          <w:sz w:val="24"/>
          <w:szCs w:val="24"/>
          <w:lang w:eastAsia="cs-CZ"/>
        </w:rPr>
        <w:t>Dušanem Kloudou</w:t>
      </w:r>
    </w:p>
    <w:p w14:paraId="3DF5D009" w14:textId="77777777" w:rsidR="008844BB" w:rsidRPr="00E95E79" w:rsidRDefault="008844BB" w:rsidP="00042968">
      <w:pPr>
        <w:ind w:left="1410"/>
        <w:rPr>
          <w:rFonts w:ascii="Times New Roman" w:hAnsi="Times New Roman"/>
          <w:sz w:val="24"/>
          <w:szCs w:val="24"/>
          <w:lang w:eastAsia="cs-CZ"/>
        </w:rPr>
      </w:pPr>
    </w:p>
    <w:p w14:paraId="5616CDB1" w14:textId="77777777" w:rsidR="005366CD" w:rsidRDefault="00847C4D" w:rsidP="005366CD">
      <w:pPr>
        <w:pStyle w:val="Nadpis5"/>
        <w:spacing w:before="0" w:after="0"/>
        <w:ind w:left="1440" w:hanging="1440"/>
        <w:jc w:val="center"/>
        <w:rPr>
          <w:rFonts w:ascii="Times New Roman" w:hAnsi="Times New Roman"/>
          <w:sz w:val="24"/>
          <w:szCs w:val="24"/>
          <w:lang w:val="cs-CZ"/>
        </w:rPr>
      </w:pPr>
      <w:r w:rsidRPr="00787B0C">
        <w:rPr>
          <w:rFonts w:ascii="Times New Roman" w:hAnsi="Times New Roman"/>
          <w:sz w:val="24"/>
          <w:szCs w:val="24"/>
          <w:lang w:val="cs-CZ"/>
        </w:rPr>
        <w:t xml:space="preserve">II. </w:t>
      </w:r>
    </w:p>
    <w:p w14:paraId="1911AAB8" w14:textId="6B592614" w:rsidR="00847C4D" w:rsidRPr="00787B0C" w:rsidRDefault="00847C4D" w:rsidP="005366CD">
      <w:pPr>
        <w:pStyle w:val="Nadpis5"/>
        <w:spacing w:before="0" w:after="0"/>
        <w:ind w:left="1440" w:hanging="1440"/>
        <w:jc w:val="center"/>
        <w:rPr>
          <w:rFonts w:ascii="Times New Roman" w:hAnsi="Times New Roman"/>
          <w:b w:val="0"/>
          <w:i w:val="0"/>
          <w:sz w:val="24"/>
          <w:szCs w:val="24"/>
          <w:lang w:val="cs-CZ"/>
        </w:rPr>
      </w:pPr>
      <w:r w:rsidRPr="00787B0C">
        <w:rPr>
          <w:rFonts w:ascii="Times New Roman" w:hAnsi="Times New Roman"/>
          <w:sz w:val="24"/>
          <w:szCs w:val="24"/>
          <w:lang w:val="cs-CZ"/>
        </w:rPr>
        <w:t>Předmět smlouvy</w:t>
      </w:r>
    </w:p>
    <w:p w14:paraId="55CF196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787B0C">
        <w:rPr>
          <w:rFonts w:ascii="Times New Roman" w:hAnsi="Times New Roman"/>
          <w:sz w:val="24"/>
          <w:szCs w:val="24"/>
        </w:rPr>
        <w:t>dílo</w:t>
      </w:r>
      <w:r w:rsidRPr="00787B0C">
        <w:rPr>
          <w:rFonts w:ascii="Times New Roman" w:hAnsi="Times New Roman"/>
          <w:color w:val="000000"/>
          <w:sz w:val="24"/>
          <w:szCs w:val="24"/>
        </w:rPr>
        <w:t xml:space="preserve">: </w:t>
      </w:r>
    </w:p>
    <w:p w14:paraId="050E65FB" w14:textId="77777777" w:rsidR="00847C4D" w:rsidRPr="00787B0C" w:rsidRDefault="00847C4D" w:rsidP="00847C4D">
      <w:pPr>
        <w:autoSpaceDE w:val="0"/>
        <w:autoSpaceDN w:val="0"/>
        <w:adjustRightInd w:val="0"/>
        <w:ind w:firstLine="720"/>
        <w:jc w:val="both"/>
        <w:rPr>
          <w:rFonts w:ascii="Times New Roman" w:hAnsi="Times New Roman"/>
          <w:b/>
          <w:bCs/>
          <w:color w:val="000000"/>
          <w:sz w:val="24"/>
          <w:szCs w:val="24"/>
        </w:rPr>
      </w:pPr>
    </w:p>
    <w:p w14:paraId="5634313A" w14:textId="77777777" w:rsidR="000835F1" w:rsidRDefault="00FD1D82" w:rsidP="00FD1D82">
      <w:pPr>
        <w:jc w:val="center"/>
        <w:rPr>
          <w:rFonts w:ascii="Times New Roman" w:hAnsi="Times New Roman"/>
          <w:b/>
          <w:sz w:val="28"/>
          <w:szCs w:val="28"/>
        </w:rPr>
      </w:pPr>
      <w:r w:rsidRPr="00FD1D82">
        <w:rPr>
          <w:rFonts w:ascii="Times New Roman" w:hAnsi="Times New Roman"/>
          <w:b/>
          <w:sz w:val="28"/>
          <w:szCs w:val="28"/>
        </w:rPr>
        <w:t>„</w:t>
      </w:r>
      <w:r w:rsidR="000835F1">
        <w:rPr>
          <w:rFonts w:ascii="Times New Roman" w:hAnsi="Times New Roman"/>
          <w:b/>
          <w:sz w:val="28"/>
          <w:szCs w:val="28"/>
        </w:rPr>
        <w:t xml:space="preserve">Elektronická zabezpečovací signalizace v ZŠ Školní </w:t>
      </w:r>
    </w:p>
    <w:p w14:paraId="7CFA1A43" w14:textId="7E3B2312" w:rsidR="00FD1D82" w:rsidRPr="00FD1D82" w:rsidRDefault="000835F1" w:rsidP="00FD1D82">
      <w:pPr>
        <w:jc w:val="center"/>
        <w:rPr>
          <w:rFonts w:ascii="Times New Roman" w:hAnsi="Times New Roman"/>
          <w:b/>
          <w:sz w:val="28"/>
          <w:szCs w:val="28"/>
        </w:rPr>
      </w:pPr>
      <w:r>
        <w:rPr>
          <w:rFonts w:ascii="Times New Roman" w:hAnsi="Times New Roman"/>
          <w:b/>
          <w:sz w:val="28"/>
          <w:szCs w:val="28"/>
        </w:rPr>
        <w:t>ve Velkém Meziříčí</w:t>
      </w:r>
      <w:r w:rsidR="00FD1D82" w:rsidRPr="00FD1D82">
        <w:rPr>
          <w:rFonts w:ascii="Times New Roman" w:hAnsi="Times New Roman"/>
          <w:b/>
          <w:sz w:val="28"/>
          <w:szCs w:val="28"/>
        </w:rPr>
        <w:t>“</w:t>
      </w:r>
      <w:r w:rsidR="00462C9F">
        <w:rPr>
          <w:rFonts w:ascii="Times New Roman" w:hAnsi="Times New Roman"/>
          <w:b/>
          <w:sz w:val="28"/>
          <w:szCs w:val="28"/>
        </w:rPr>
        <w:t xml:space="preserve"> </w:t>
      </w:r>
    </w:p>
    <w:p w14:paraId="4532E7C6" w14:textId="77777777" w:rsidR="00847C4D" w:rsidRPr="00787B0C" w:rsidRDefault="00847C4D" w:rsidP="00847C4D">
      <w:pPr>
        <w:jc w:val="center"/>
        <w:rPr>
          <w:rFonts w:ascii="Times New Roman" w:hAnsi="Times New Roman"/>
          <w:sz w:val="24"/>
          <w:szCs w:val="24"/>
        </w:rPr>
      </w:pPr>
    </w:p>
    <w:p w14:paraId="216872DB" w14:textId="28715A0C" w:rsidR="004E7870" w:rsidRPr="00E95E79" w:rsidRDefault="00462C9F" w:rsidP="000835F1">
      <w:pPr>
        <w:pStyle w:val="Prosttext"/>
        <w:jc w:val="both"/>
        <w:rPr>
          <w:rFonts w:ascii="Times New Roman" w:hAnsi="Times New Roman"/>
          <w:sz w:val="24"/>
          <w:szCs w:val="24"/>
          <w:lang w:val="cs-CZ"/>
        </w:rPr>
      </w:pPr>
      <w:r>
        <w:rPr>
          <w:rFonts w:ascii="Times New Roman" w:hAnsi="Times New Roman" w:cs="Times New Roman"/>
          <w:sz w:val="24"/>
          <w:szCs w:val="24"/>
          <w:lang w:val="cs-CZ"/>
        </w:rPr>
        <w:t>(dále jen „EZS“)</w:t>
      </w:r>
      <w:r>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00847C4D" w:rsidRPr="00787B0C">
        <w:rPr>
          <w:rFonts w:ascii="Times New Roman" w:hAnsi="Times New Roman" w:cs="Times New Roman"/>
          <w:sz w:val="24"/>
          <w:szCs w:val="24"/>
          <w:lang w:val="cs-CZ"/>
        </w:rPr>
        <w:t>tj.</w:t>
      </w:r>
      <w:r w:rsidR="000835F1">
        <w:rPr>
          <w:rFonts w:ascii="Times New Roman" w:hAnsi="Times New Roman" w:cs="Times New Roman"/>
          <w:sz w:val="24"/>
          <w:szCs w:val="24"/>
          <w:lang w:val="cs-CZ"/>
        </w:rPr>
        <w:t xml:space="preserve"> provedení modernizace stávající elektronické zabezpečovací signalizace v objektu čp. 2055 na ul. Školní v rozsahu cenové nabídky ze dne 23. 1. 2023, která je přílohou č. 1 a nedílnou součástí této smlouvy. Plnění rovněž zahrnuje dodávku a montáž zařízení, zprovoznění EZS včetně zkoušek a zaškolení obsluhy.  </w:t>
      </w:r>
    </w:p>
    <w:p w14:paraId="540B3A8D" w14:textId="63C87424" w:rsidR="004E7870" w:rsidRPr="00E95E79" w:rsidRDefault="00847C4D" w:rsidP="00181D49">
      <w:pPr>
        <w:pStyle w:val="Prosttext"/>
        <w:ind w:firstLine="709"/>
        <w:jc w:val="both"/>
        <w:rPr>
          <w:rFonts w:ascii="Times New Roman" w:hAnsi="Times New Roman"/>
          <w:sz w:val="24"/>
          <w:szCs w:val="24"/>
          <w:lang w:val="cs-CZ"/>
        </w:rPr>
      </w:pPr>
      <w:r w:rsidRPr="00E95E79">
        <w:rPr>
          <w:rFonts w:ascii="Times New Roman" w:hAnsi="Times New Roman" w:cs="Times New Roman"/>
          <w:color w:val="000000"/>
          <w:sz w:val="24"/>
          <w:szCs w:val="24"/>
          <w:lang w:val="cs-CZ"/>
        </w:rPr>
        <w:t xml:space="preserve"> (2) </w:t>
      </w:r>
      <w:r w:rsidR="004E7870" w:rsidRPr="00E95E79">
        <w:rPr>
          <w:rFonts w:ascii="Times New Roman" w:hAnsi="Times New Roman"/>
          <w:sz w:val="24"/>
          <w:szCs w:val="24"/>
          <w:lang w:val="cs-CZ"/>
        </w:rPr>
        <w:t xml:space="preserve">Objednatel nemá pro tuto zakázku zpracovanou projektovou dokumentaci ani soupis stavebních prací, dodávek a služeb. Zhotovitel prohlašuje, že zpracoval svoji nabídku tak, aby obsahovala všechny položky, a to v množství nezbytném pro zdárnou realizaci díla (tj. včetně nákladů na dopravu, veškerého nutného materiálu, montáže a úklidu staveniště). Zhotovitel tak odpovídá za správnost a úplnost podané nabídky. Zhotovitel prohlašuje, že jeho nabídka je zpracována tak, aby obsahovala všechny položky, a to v množství nezbytném pro zajištění funkčnosti </w:t>
      </w:r>
      <w:r w:rsidR="000835F1">
        <w:rPr>
          <w:rFonts w:ascii="Times New Roman" w:hAnsi="Times New Roman"/>
          <w:sz w:val="24"/>
          <w:szCs w:val="24"/>
          <w:lang w:val="cs-CZ"/>
        </w:rPr>
        <w:t>EZS</w:t>
      </w:r>
      <w:r w:rsidR="004E7870" w:rsidRPr="00E95E79">
        <w:rPr>
          <w:rFonts w:ascii="Times New Roman" w:hAnsi="Times New Roman"/>
          <w:sz w:val="24"/>
          <w:szCs w:val="24"/>
          <w:lang w:val="cs-CZ"/>
        </w:rPr>
        <w:t xml:space="preserve">. </w:t>
      </w:r>
    </w:p>
    <w:p w14:paraId="1BFF00C6" w14:textId="655A2BD6" w:rsidR="00847C4D" w:rsidRPr="00E95E79" w:rsidRDefault="00847C4D" w:rsidP="004E7870">
      <w:pPr>
        <w:pStyle w:val="Prosttext"/>
        <w:ind w:firstLine="708"/>
        <w:jc w:val="both"/>
        <w:rPr>
          <w:rFonts w:ascii="Times New Roman" w:hAnsi="Times New Roman"/>
          <w:color w:val="000000"/>
          <w:sz w:val="24"/>
          <w:szCs w:val="24"/>
          <w:lang w:val="cs-CZ"/>
        </w:rPr>
      </w:pPr>
      <w:r w:rsidRPr="00E95E79">
        <w:rPr>
          <w:rFonts w:ascii="Times New Roman" w:hAnsi="Times New Roman"/>
          <w:color w:val="000000"/>
          <w:sz w:val="24"/>
          <w:szCs w:val="24"/>
          <w:lang w:val="cs-CZ"/>
        </w:rPr>
        <w:t xml:space="preserve">(3) Provedení díla zahrnuje zejména úplné a bezvadné provedení všech stavebních </w:t>
      </w:r>
      <w:r w:rsidRPr="00E95E79">
        <w:rPr>
          <w:rFonts w:ascii="Times New Roman" w:hAnsi="Times New Roman"/>
          <w:color w:val="000000"/>
          <w:sz w:val="24"/>
          <w:szCs w:val="24"/>
          <w:lang w:val="cs-CZ"/>
        </w:rPr>
        <w:br/>
        <w:t xml:space="preserve">a montážních prací a konstrukcí včetně dodávky potřebných materiálů a zařízení nezbytných pro řádné dokončení díla, dále provedení všech činností souvisejících s dodávkou </w:t>
      </w:r>
      <w:r w:rsidR="00181D49">
        <w:rPr>
          <w:rFonts w:ascii="Times New Roman" w:hAnsi="Times New Roman"/>
          <w:color w:val="000000"/>
          <w:sz w:val="24"/>
          <w:szCs w:val="24"/>
          <w:lang w:val="cs-CZ"/>
        </w:rPr>
        <w:t>montážních prací</w:t>
      </w:r>
      <w:r w:rsidRPr="00E95E79">
        <w:rPr>
          <w:rFonts w:ascii="Times New Roman" w:hAnsi="Times New Roman"/>
          <w:color w:val="000000"/>
          <w:sz w:val="24"/>
          <w:szCs w:val="24"/>
          <w:lang w:val="cs-CZ"/>
        </w:rPr>
        <w:t xml:space="preserve">, jejichž provedení je pro řádné dokončení díla nezbytné, předání všech dokladů, vyklizení a úklid všech ploch používaných zhotovitelem v průběhu provádění díla. </w:t>
      </w:r>
    </w:p>
    <w:p w14:paraId="20CD6F4B" w14:textId="387BAD55" w:rsidR="00847C4D" w:rsidRPr="00FD1D82" w:rsidRDefault="00847C4D" w:rsidP="004E7870">
      <w:pPr>
        <w:pStyle w:val="Zkladntext2"/>
        <w:spacing w:after="0" w:line="240" w:lineRule="auto"/>
        <w:jc w:val="both"/>
        <w:rPr>
          <w:rFonts w:ascii="Times New Roman" w:hAnsi="Times New Roman"/>
          <w:color w:val="000000"/>
          <w:lang w:val="cs-CZ"/>
        </w:rPr>
      </w:pPr>
      <w:r w:rsidRPr="00E95E79">
        <w:rPr>
          <w:rFonts w:ascii="Times New Roman" w:hAnsi="Times New Roman"/>
          <w:color w:val="000000"/>
          <w:lang w:val="cs-CZ"/>
        </w:rPr>
        <w:tab/>
        <w:t xml:space="preserve">(4) Zhotovitel je povinen provádět dílo tak, aby při realizaci </w:t>
      </w:r>
      <w:r w:rsidR="00DA2033" w:rsidRPr="00E95E79">
        <w:rPr>
          <w:rFonts w:ascii="Times New Roman" w:hAnsi="Times New Roman"/>
          <w:color w:val="000000"/>
          <w:lang w:val="cs-CZ"/>
        </w:rPr>
        <w:t>díla</w:t>
      </w:r>
      <w:r w:rsidRPr="00E95E79">
        <w:rPr>
          <w:rFonts w:ascii="Times New Roman" w:hAnsi="Times New Roman"/>
          <w:color w:val="000000"/>
          <w:lang w:val="cs-CZ"/>
        </w:rPr>
        <w:t xml:space="preserve"> nedošlo k poškození stávajících staveb, zařízení a přilehlých pozemků. Případná poškození či narušení je zhotovitel povinen na své náklady odstranit a uvést </w:t>
      </w:r>
      <w:r w:rsidR="00DA2033" w:rsidRPr="00E95E79">
        <w:rPr>
          <w:rFonts w:ascii="Times New Roman" w:hAnsi="Times New Roman"/>
          <w:color w:val="000000"/>
          <w:lang w:val="cs-CZ"/>
        </w:rPr>
        <w:t>dílo</w:t>
      </w:r>
      <w:r w:rsidRPr="00E95E79">
        <w:rPr>
          <w:rFonts w:ascii="Times New Roman" w:hAnsi="Times New Roman"/>
          <w:color w:val="000000"/>
          <w:lang w:val="cs-CZ"/>
        </w:rPr>
        <w:t>, zařízení či pozemek</w:t>
      </w:r>
      <w:r w:rsidRPr="00FD1D82">
        <w:rPr>
          <w:rFonts w:ascii="Times New Roman" w:hAnsi="Times New Roman"/>
          <w:color w:val="000000"/>
          <w:lang w:val="cs-CZ"/>
        </w:rPr>
        <w:t xml:space="preserve"> do původního stavu.</w:t>
      </w:r>
    </w:p>
    <w:p w14:paraId="3F6BEE5A" w14:textId="64C38A58" w:rsidR="00847C4D" w:rsidRPr="00FD1D82" w:rsidRDefault="00847C4D"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ab/>
        <w:t xml:space="preserve">(5) </w:t>
      </w:r>
      <w:r w:rsidRPr="00FD1D82">
        <w:rPr>
          <w:rFonts w:ascii="Times New Roman" w:hAnsi="Times New Roman"/>
          <w:sz w:val="24"/>
          <w:szCs w:val="24"/>
        </w:rPr>
        <w:t>Zhotovitel ve vztahu k objednateli odpovídá v plném rozsahu i za jednání svých subdodavatelů, jakož i za případné škody jimi způsobené.</w:t>
      </w:r>
    </w:p>
    <w:p w14:paraId="2AA3C39F" w14:textId="44A4F03D" w:rsidR="00847C4D" w:rsidRPr="00FD1D82" w:rsidRDefault="00847C4D" w:rsidP="00847C4D">
      <w:pPr>
        <w:pStyle w:val="Zkladntext2"/>
        <w:spacing w:after="0" w:line="240" w:lineRule="auto"/>
        <w:jc w:val="both"/>
        <w:rPr>
          <w:rFonts w:ascii="Times New Roman" w:hAnsi="Times New Roman"/>
          <w:color w:val="000000"/>
          <w:lang w:val="cs-CZ"/>
        </w:rPr>
      </w:pPr>
      <w:r w:rsidRPr="00FD1D82">
        <w:rPr>
          <w:rFonts w:ascii="Times New Roman" w:hAnsi="Times New Roman"/>
          <w:color w:val="000000"/>
          <w:lang w:val="cs-CZ"/>
        </w:rPr>
        <w:tab/>
        <w:t>(</w:t>
      </w:r>
      <w:r w:rsidR="00FD1D82" w:rsidRPr="00FD1D82">
        <w:rPr>
          <w:rFonts w:ascii="Times New Roman" w:hAnsi="Times New Roman"/>
          <w:color w:val="000000"/>
          <w:lang w:val="cs-CZ"/>
        </w:rPr>
        <w:t>6</w:t>
      </w:r>
      <w:r w:rsidRPr="00FD1D82">
        <w:rPr>
          <w:rFonts w:ascii="Times New Roman" w:hAnsi="Times New Roman"/>
          <w:color w:val="000000"/>
          <w:lang w:val="cs-CZ"/>
        </w:rPr>
        <w:t xml:space="preserve">) Zhotovitel potvrzuje, že se </w:t>
      </w:r>
      <w:r w:rsidR="007877BA" w:rsidRPr="00FD1D82">
        <w:rPr>
          <w:rFonts w:ascii="Times New Roman" w:hAnsi="Times New Roman"/>
          <w:color w:val="000000"/>
          <w:lang w:val="cs-CZ"/>
        </w:rPr>
        <w:t>důkladně</w:t>
      </w:r>
      <w:r w:rsidRPr="00FD1D82">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6EDEF9A5" w:rsidR="00847C4D" w:rsidRPr="00787B0C" w:rsidRDefault="00847C4D" w:rsidP="00847C4D">
      <w:pPr>
        <w:pStyle w:val="Zkladntext2"/>
        <w:spacing w:after="0" w:line="240" w:lineRule="auto"/>
        <w:jc w:val="both"/>
        <w:rPr>
          <w:rFonts w:ascii="Times New Roman" w:hAnsi="Times New Roman"/>
          <w:color w:val="000000"/>
          <w:lang w:val="cs-CZ"/>
        </w:rPr>
      </w:pPr>
      <w:r w:rsidRPr="00FD1D82">
        <w:rPr>
          <w:rFonts w:ascii="Times New Roman" w:hAnsi="Times New Roman"/>
          <w:color w:val="000000"/>
          <w:lang w:val="cs-CZ"/>
        </w:rPr>
        <w:lastRenderedPageBreak/>
        <w:tab/>
        <w:t>(</w:t>
      </w:r>
      <w:r w:rsidR="00FD1D82" w:rsidRPr="00FD1D82">
        <w:rPr>
          <w:rFonts w:ascii="Times New Roman" w:hAnsi="Times New Roman"/>
          <w:color w:val="000000"/>
          <w:lang w:val="cs-CZ"/>
        </w:rPr>
        <w:t>7</w:t>
      </w:r>
      <w:r w:rsidRPr="00FD1D82">
        <w:rPr>
          <w:rFonts w:ascii="Times New Roman" w:hAnsi="Times New Roman"/>
          <w:color w:val="000000"/>
          <w:lang w:val="cs-CZ"/>
        </w:rPr>
        <w:t>)</w:t>
      </w:r>
      <w:r w:rsidRPr="00FD1D82">
        <w:rPr>
          <w:rFonts w:ascii="Times New Roman" w:hAnsi="Times New Roman"/>
          <w:lang w:val="cs-CZ"/>
        </w:rPr>
        <w:t xml:space="preserve"> </w:t>
      </w:r>
      <w:r w:rsidRPr="00FD1D82">
        <w:rPr>
          <w:rFonts w:ascii="Times New Roman" w:hAnsi="Times New Roman"/>
          <w:color w:val="000000"/>
          <w:lang w:val="cs-CZ"/>
        </w:rPr>
        <w:t>Objednatel</w:t>
      </w:r>
      <w:r w:rsidRPr="00787B0C">
        <w:rPr>
          <w:rFonts w:ascii="Times New Roman" w:hAnsi="Times New Roman"/>
          <w:color w:val="000000"/>
          <w:lang w:val="cs-CZ"/>
        </w:rPr>
        <w:t xml:space="preserve"> se zavazuje včas a řádně dokončené dílo v souladu s touto smlouvou převzít a zaplatit za něj níže uvedenou cenu.</w:t>
      </w:r>
    </w:p>
    <w:p w14:paraId="42ED1074" w14:textId="77777777" w:rsidR="00847C4D" w:rsidRPr="00787B0C" w:rsidRDefault="00847C4D" w:rsidP="00847C4D">
      <w:pPr>
        <w:jc w:val="center"/>
        <w:rPr>
          <w:rFonts w:ascii="Times New Roman" w:hAnsi="Times New Roman"/>
          <w:b/>
          <w:bCs/>
          <w:i/>
          <w:iCs/>
          <w:color w:val="000000"/>
          <w:sz w:val="24"/>
          <w:szCs w:val="24"/>
        </w:rPr>
      </w:pPr>
    </w:p>
    <w:p w14:paraId="25AD4836" w14:textId="77777777" w:rsidR="005366CD"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III. </w:t>
      </w:r>
    </w:p>
    <w:p w14:paraId="1B9CFA26" w14:textId="3E8F9754"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Cena díla</w:t>
      </w:r>
    </w:p>
    <w:p w14:paraId="70354CA2"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(1) Smluvní strany se dohodly, že objednatel zaplatí za provedení díla dle čl. II této smlouvy cenu, která je stanovena takto:</w:t>
      </w:r>
    </w:p>
    <w:p w14:paraId="040A66D9" w14:textId="335CCDBF" w:rsidR="00531663" w:rsidRDefault="00847C4D" w:rsidP="00FD1D82">
      <w:pPr>
        <w:pStyle w:val="Zkladntext2"/>
        <w:spacing w:after="0" w:line="240" w:lineRule="auto"/>
        <w:jc w:val="both"/>
        <w:rPr>
          <w:rFonts w:ascii="Times New Roman" w:hAnsi="Times New Roman"/>
          <w:b/>
          <w:bCs/>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r>
      <w:bookmarkStart w:id="0" w:name="_MON_1439029710"/>
      <w:bookmarkEnd w:id="0"/>
      <w:r w:rsidR="000835F1" w:rsidRPr="0087638E">
        <w:object w:dxaOrig="5850" w:dyaOrig="960"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8" o:title=""/>
          </v:shape>
          <o:OLEObject Type="Embed" ProgID="Excel.Sheet.8" ShapeID="_x0000_i1025" DrawAspect="Content" ObjectID="_1736757898" r:id="rId9"/>
        </w:object>
      </w:r>
      <w:r w:rsidRPr="00787B0C">
        <w:rPr>
          <w:rFonts w:ascii="Times New Roman" w:hAnsi="Times New Roman"/>
          <w:b/>
          <w:bCs/>
          <w:color w:val="000000"/>
          <w:lang w:val="cs-CZ"/>
        </w:rPr>
        <w:t xml:space="preserve">         </w:t>
      </w:r>
    </w:p>
    <w:p w14:paraId="415A9689" w14:textId="6BA0093F" w:rsidR="00847C4D" w:rsidRPr="00787B0C" w:rsidRDefault="00847C4D" w:rsidP="00FD1D82">
      <w:pPr>
        <w:pStyle w:val="Zkladntext2"/>
        <w:spacing w:after="0" w:line="240" w:lineRule="auto"/>
        <w:jc w:val="both"/>
        <w:rPr>
          <w:rFonts w:ascii="Times New Roman" w:hAnsi="Times New Roman"/>
          <w:color w:val="000000"/>
          <w:lang w:val="cs-CZ"/>
        </w:rPr>
      </w:pPr>
      <w:r w:rsidRPr="00787B0C">
        <w:rPr>
          <w:rFonts w:ascii="Times New Roman" w:hAnsi="Times New Roman"/>
          <w:b/>
          <w:bCs/>
          <w:color w:val="000000"/>
          <w:lang w:val="cs-CZ"/>
        </w:rPr>
        <w:t xml:space="preserve">   </w:t>
      </w:r>
      <w:r w:rsidR="00531663">
        <w:rPr>
          <w:rFonts w:ascii="Times New Roman" w:hAnsi="Times New Roman"/>
          <w:b/>
          <w:bCs/>
          <w:color w:val="000000"/>
          <w:lang w:val="cs-CZ"/>
        </w:rPr>
        <w:tab/>
      </w:r>
      <w:r w:rsidRPr="00787B0C">
        <w:rPr>
          <w:rFonts w:ascii="Times New Roman" w:hAnsi="Times New Roman"/>
          <w:color w:val="000000"/>
          <w:lang w:val="cs-CZ"/>
        </w:rPr>
        <w:t xml:space="preserve">(2) Podkladem pro stanovení ceny je </w:t>
      </w:r>
      <w:r w:rsidR="004E7870">
        <w:rPr>
          <w:rFonts w:ascii="Times New Roman" w:hAnsi="Times New Roman"/>
          <w:color w:val="000000"/>
          <w:lang w:val="cs-CZ"/>
        </w:rPr>
        <w:t>cenová nabídky zhotovitele</w:t>
      </w:r>
      <w:r w:rsidRPr="00787B0C">
        <w:rPr>
          <w:rFonts w:ascii="Times New Roman" w:hAnsi="Times New Roman"/>
          <w:color w:val="000000"/>
          <w:lang w:val="cs-CZ"/>
        </w:rPr>
        <w:t>, kter</w:t>
      </w:r>
      <w:r w:rsidR="004E7870">
        <w:rPr>
          <w:rFonts w:ascii="Times New Roman" w:hAnsi="Times New Roman"/>
          <w:color w:val="000000"/>
          <w:lang w:val="cs-CZ"/>
        </w:rPr>
        <w:t>á</w:t>
      </w:r>
      <w:r w:rsidRPr="00787B0C">
        <w:rPr>
          <w:rFonts w:ascii="Times New Roman" w:hAnsi="Times New Roman"/>
          <w:color w:val="000000"/>
          <w:lang w:val="cs-CZ"/>
        </w:rPr>
        <w:t xml:space="preserve"> je přílohou č. </w:t>
      </w:r>
      <w:r w:rsidR="000835F1">
        <w:rPr>
          <w:rFonts w:ascii="Times New Roman" w:hAnsi="Times New Roman"/>
          <w:color w:val="000000"/>
          <w:lang w:val="cs-CZ"/>
        </w:rPr>
        <w:t>1</w:t>
      </w:r>
      <w:r w:rsidRPr="00787B0C">
        <w:rPr>
          <w:rFonts w:ascii="Times New Roman" w:hAnsi="Times New Roman"/>
          <w:color w:val="000000"/>
          <w:lang w:val="cs-CZ"/>
        </w:rPr>
        <w:t xml:space="preserve"> a nedílnou součástí této smlouvy.</w:t>
      </w:r>
    </w:p>
    <w:p w14:paraId="4B4DCF33"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color w:val="000000"/>
          <w:sz w:val="24"/>
          <w:szCs w:val="24"/>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787B0C">
        <w:rPr>
          <w:rFonts w:ascii="Times New Roman" w:hAnsi="Times New Roman"/>
          <w:sz w:val="24"/>
          <w:szCs w:val="24"/>
        </w:rPr>
        <w:t>Cena je stanovena jako maximální a nejvýše přípustná.</w:t>
      </w:r>
    </w:p>
    <w:p w14:paraId="0312B1AC"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ab/>
      </w:r>
    </w:p>
    <w:p w14:paraId="43DE86EA" w14:textId="77777777" w:rsidR="005366CD" w:rsidRDefault="00847C4D" w:rsidP="00847C4D">
      <w:pPr>
        <w:pStyle w:val="Nadpis6"/>
        <w:spacing w:before="0" w:after="0"/>
        <w:jc w:val="center"/>
        <w:rPr>
          <w:i/>
          <w:sz w:val="24"/>
          <w:szCs w:val="24"/>
          <w:lang w:val="cs-CZ"/>
        </w:rPr>
      </w:pPr>
      <w:r w:rsidRPr="00787B0C">
        <w:rPr>
          <w:i/>
          <w:sz w:val="24"/>
          <w:szCs w:val="24"/>
          <w:lang w:val="cs-CZ"/>
        </w:rPr>
        <w:t xml:space="preserve">IV. </w:t>
      </w:r>
    </w:p>
    <w:p w14:paraId="7F36B44D" w14:textId="03B7F92B" w:rsidR="00847C4D" w:rsidRPr="00787B0C" w:rsidRDefault="00847C4D" w:rsidP="00847C4D">
      <w:pPr>
        <w:pStyle w:val="Nadpis6"/>
        <w:spacing w:before="0" w:after="0"/>
        <w:jc w:val="center"/>
        <w:rPr>
          <w:i/>
          <w:sz w:val="24"/>
          <w:szCs w:val="24"/>
          <w:lang w:val="cs-CZ"/>
        </w:rPr>
      </w:pPr>
      <w:r w:rsidRPr="00787B0C">
        <w:rPr>
          <w:i/>
          <w:sz w:val="24"/>
          <w:szCs w:val="24"/>
          <w:lang w:val="cs-CZ"/>
        </w:rPr>
        <w:t>Platební podmínky</w:t>
      </w:r>
    </w:p>
    <w:p w14:paraId="21F8D61A" w14:textId="6AD2DF8A" w:rsidR="00FD1D82" w:rsidRPr="00FD1D82" w:rsidRDefault="00FD1D82" w:rsidP="00181D49">
      <w:pPr>
        <w:ind w:firstLine="709"/>
        <w:jc w:val="both"/>
        <w:rPr>
          <w:rFonts w:ascii="Times New Roman" w:hAnsi="Times New Roman"/>
          <w:sz w:val="24"/>
          <w:szCs w:val="24"/>
        </w:rPr>
      </w:pPr>
      <w:r>
        <w:rPr>
          <w:rFonts w:ascii="Times New Roman" w:hAnsi="Times New Roman"/>
          <w:sz w:val="24"/>
          <w:szCs w:val="24"/>
        </w:rPr>
        <w:t xml:space="preserve">(1) </w:t>
      </w:r>
      <w:r w:rsidRPr="00FD1D82">
        <w:rPr>
          <w:rFonts w:ascii="Times New Roman" w:hAnsi="Times New Roman"/>
          <w:sz w:val="24"/>
          <w:szCs w:val="24"/>
        </w:rPr>
        <w:t>Objednatel neposkytuje zhotoviteli zálohu.</w:t>
      </w:r>
    </w:p>
    <w:p w14:paraId="623A6B73" w14:textId="72C8DA07" w:rsidR="00FD1D82" w:rsidRPr="00FD1D82" w:rsidRDefault="00FD1D82" w:rsidP="00FD1D82">
      <w:pPr>
        <w:ind w:firstLine="708"/>
        <w:jc w:val="both"/>
        <w:rPr>
          <w:rFonts w:ascii="Times New Roman" w:hAnsi="Times New Roman"/>
          <w:color w:val="000000"/>
          <w:sz w:val="24"/>
          <w:szCs w:val="24"/>
        </w:rPr>
      </w:pPr>
      <w:r w:rsidRPr="00FD1D82">
        <w:rPr>
          <w:rFonts w:ascii="Times New Roman" w:hAnsi="Times New Roman"/>
          <w:sz w:val="24"/>
          <w:szCs w:val="24"/>
        </w:rPr>
        <w:t xml:space="preserve">(2) Veškeré provedené práce budou fakturovány </w:t>
      </w:r>
      <w:r w:rsidR="000835F1">
        <w:rPr>
          <w:rFonts w:ascii="Times New Roman" w:hAnsi="Times New Roman"/>
          <w:sz w:val="24"/>
          <w:szCs w:val="24"/>
        </w:rPr>
        <w:t xml:space="preserve">po provedení díla a řádném předání díla bez vad a nedodělků objednateli. </w:t>
      </w:r>
    </w:p>
    <w:p w14:paraId="05405E37" w14:textId="45AC598F" w:rsidR="00FD1D82" w:rsidRPr="00FD1D82" w:rsidRDefault="00FD1D82" w:rsidP="000835F1">
      <w:pPr>
        <w:autoSpaceDE w:val="0"/>
        <w:autoSpaceDN w:val="0"/>
        <w:adjustRightInd w:val="0"/>
        <w:ind w:firstLine="720"/>
        <w:jc w:val="both"/>
        <w:rPr>
          <w:rFonts w:ascii="Times New Roman" w:hAnsi="Times New Roman"/>
          <w:color w:val="000000"/>
          <w:sz w:val="24"/>
          <w:szCs w:val="24"/>
        </w:rPr>
      </w:pPr>
      <w:r w:rsidRPr="00FD1D82">
        <w:rPr>
          <w:rFonts w:ascii="Times New Roman" w:hAnsi="Times New Roman"/>
          <w:color w:val="000000"/>
          <w:sz w:val="24"/>
          <w:szCs w:val="24"/>
        </w:rPr>
        <w:t>(3) Úhrad</w:t>
      </w:r>
      <w:r w:rsidR="000835F1">
        <w:rPr>
          <w:rFonts w:ascii="Times New Roman" w:hAnsi="Times New Roman"/>
          <w:color w:val="000000"/>
          <w:sz w:val="24"/>
          <w:szCs w:val="24"/>
        </w:rPr>
        <w:t>a</w:t>
      </w:r>
      <w:r w:rsidRPr="00FD1D82">
        <w:rPr>
          <w:rFonts w:ascii="Times New Roman" w:hAnsi="Times New Roman"/>
          <w:color w:val="000000"/>
          <w:sz w:val="24"/>
          <w:szCs w:val="24"/>
        </w:rPr>
        <w:t xml:space="preserve"> za plnění z této smlouvy bud</w:t>
      </w:r>
      <w:r w:rsidR="000835F1">
        <w:rPr>
          <w:rFonts w:ascii="Times New Roman" w:hAnsi="Times New Roman"/>
          <w:color w:val="000000"/>
          <w:sz w:val="24"/>
          <w:szCs w:val="24"/>
        </w:rPr>
        <w:t>e</w:t>
      </w:r>
      <w:r w:rsidRPr="00FD1D82">
        <w:rPr>
          <w:rFonts w:ascii="Times New Roman" w:hAnsi="Times New Roman"/>
          <w:color w:val="000000"/>
          <w:sz w:val="24"/>
          <w:szCs w:val="24"/>
        </w:rPr>
        <w:t xml:space="preserve"> realizován</w:t>
      </w:r>
      <w:r w:rsidR="000835F1">
        <w:rPr>
          <w:rFonts w:ascii="Times New Roman" w:hAnsi="Times New Roman"/>
          <w:color w:val="000000"/>
          <w:sz w:val="24"/>
          <w:szCs w:val="24"/>
        </w:rPr>
        <w:t>a</w:t>
      </w:r>
      <w:r w:rsidRPr="00FD1D82">
        <w:rPr>
          <w:rFonts w:ascii="Times New Roman" w:hAnsi="Times New Roman"/>
          <w:color w:val="000000"/>
          <w:sz w:val="24"/>
          <w:szCs w:val="24"/>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116B25D8" w14:textId="6868E972" w:rsidR="00FD1D82" w:rsidRPr="00FD1D82" w:rsidRDefault="00FD1D82" w:rsidP="00FD1D82">
      <w:pPr>
        <w:ind w:firstLine="708"/>
        <w:jc w:val="both"/>
        <w:rPr>
          <w:rFonts w:ascii="Times New Roman" w:hAnsi="Times New Roman"/>
          <w:bCs/>
          <w:iCs/>
          <w:sz w:val="24"/>
          <w:szCs w:val="24"/>
        </w:rPr>
      </w:pPr>
      <w:r w:rsidRPr="00FD1D82">
        <w:rPr>
          <w:rFonts w:ascii="Times New Roman" w:hAnsi="Times New Roman"/>
          <w:color w:val="000000"/>
          <w:sz w:val="24"/>
          <w:szCs w:val="24"/>
        </w:rPr>
        <w:t>(</w:t>
      </w:r>
      <w:r w:rsidR="000835F1">
        <w:rPr>
          <w:rFonts w:ascii="Times New Roman" w:hAnsi="Times New Roman"/>
          <w:color w:val="000000"/>
          <w:sz w:val="24"/>
          <w:szCs w:val="24"/>
        </w:rPr>
        <w:t>4</w:t>
      </w:r>
      <w:r w:rsidRPr="00FD1D82">
        <w:rPr>
          <w:rFonts w:ascii="Times New Roman" w:hAnsi="Times New Roman"/>
          <w:color w:val="000000"/>
          <w:sz w:val="24"/>
          <w:szCs w:val="24"/>
        </w:rPr>
        <w:t xml:space="preserve">) </w:t>
      </w:r>
      <w:r w:rsidRPr="00FD1D82">
        <w:rPr>
          <w:rFonts w:ascii="Times New Roman" w:hAnsi="Times New Roman"/>
          <w:bCs/>
          <w:iCs/>
          <w:sz w:val="24"/>
          <w:szCs w:val="24"/>
        </w:rPr>
        <w:t xml:space="preserve">Zhotovitel je povinen vystavit a objednateli předat veškeré daňové doklady v elektronickém formátu IS DOC/IS </w:t>
      </w:r>
      <w:proofErr w:type="spellStart"/>
      <w:r w:rsidRPr="00FD1D82">
        <w:rPr>
          <w:rFonts w:ascii="Times New Roman" w:hAnsi="Times New Roman"/>
          <w:bCs/>
          <w:iCs/>
          <w:sz w:val="24"/>
          <w:szCs w:val="24"/>
        </w:rPr>
        <w:t>DOCx</w:t>
      </w:r>
      <w:proofErr w:type="spellEnd"/>
      <w:r w:rsidRPr="00FD1D82">
        <w:rPr>
          <w:rFonts w:ascii="Times New Roman" w:hAnsi="Times New Roman"/>
          <w:bCs/>
          <w:iCs/>
          <w:sz w:val="24"/>
          <w:szCs w:val="24"/>
        </w:rPr>
        <w:t>, a to prostřednictvím datové schránky města Velké Meziříčí (</w:t>
      </w:r>
      <w:proofErr w:type="spellStart"/>
      <w:r w:rsidRPr="00FD1D82">
        <w:rPr>
          <w:rFonts w:ascii="Times New Roman" w:hAnsi="Times New Roman"/>
          <w:bCs/>
          <w:iCs/>
          <w:sz w:val="24"/>
          <w:szCs w:val="24"/>
        </w:rPr>
        <w:t>gvebwhm</w:t>
      </w:r>
      <w:proofErr w:type="spellEnd"/>
      <w:r w:rsidRPr="00FD1D82">
        <w:rPr>
          <w:rFonts w:ascii="Times New Roman" w:hAnsi="Times New Roman"/>
          <w:bCs/>
          <w:iCs/>
          <w:sz w:val="24"/>
          <w:szCs w:val="24"/>
        </w:rPr>
        <w:t xml:space="preserve">), příp. ve formátu PDF na email: </w:t>
      </w:r>
      <w:hyperlink r:id="rId10" w:history="1">
        <w:r w:rsidRPr="00FD1D82">
          <w:rPr>
            <w:rStyle w:val="Hypertextovodkaz"/>
            <w:rFonts w:ascii="Times New Roman" w:hAnsi="Times New Roman"/>
            <w:bCs/>
            <w:iCs/>
            <w:sz w:val="24"/>
            <w:szCs w:val="24"/>
          </w:rPr>
          <w:t>faktury@velkemezirici.cz</w:t>
        </w:r>
      </w:hyperlink>
      <w:r w:rsidRPr="00FD1D82">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56979C58" w14:textId="2FF623B2" w:rsidR="00FD1D82" w:rsidRPr="00987CE7" w:rsidRDefault="00FD1D82" w:rsidP="00FD1D82">
      <w:pPr>
        <w:ind w:firstLine="708"/>
        <w:jc w:val="both"/>
        <w:rPr>
          <w:rFonts w:ascii="Times New Roman" w:hAnsi="Times New Roman"/>
          <w:color w:val="000000"/>
          <w:sz w:val="24"/>
          <w:szCs w:val="24"/>
        </w:rPr>
      </w:pPr>
      <w:r w:rsidRPr="00FD1D82">
        <w:rPr>
          <w:rFonts w:ascii="Times New Roman" w:hAnsi="Times New Roman"/>
          <w:bCs/>
          <w:iCs/>
          <w:sz w:val="24"/>
          <w:szCs w:val="24"/>
        </w:rPr>
        <w:t>(</w:t>
      </w:r>
      <w:r w:rsidR="000835F1">
        <w:rPr>
          <w:rFonts w:ascii="Times New Roman" w:hAnsi="Times New Roman"/>
          <w:bCs/>
          <w:iCs/>
          <w:sz w:val="24"/>
          <w:szCs w:val="24"/>
        </w:rPr>
        <w:t>5</w:t>
      </w:r>
      <w:r w:rsidRPr="00FD1D82">
        <w:rPr>
          <w:rFonts w:ascii="Times New Roman" w:hAnsi="Times New Roman"/>
          <w:bCs/>
          <w:iCs/>
          <w:sz w:val="24"/>
          <w:szCs w:val="24"/>
        </w:rPr>
        <w:t xml:space="preserve">) </w:t>
      </w:r>
      <w:r w:rsidRPr="00FD1D82">
        <w:rPr>
          <w:rFonts w:ascii="Times New Roman" w:hAnsi="Times New Roman"/>
          <w:color w:val="000000"/>
          <w:sz w:val="24"/>
          <w:szCs w:val="24"/>
        </w:rPr>
        <w:t>Objednatel prohlašuje</w:t>
      </w:r>
      <w:r w:rsidRPr="00C44120">
        <w:rPr>
          <w:rFonts w:ascii="Times New Roman" w:hAnsi="Times New Roman"/>
          <w:color w:val="000000"/>
          <w:sz w:val="24"/>
          <w:szCs w:val="24"/>
        </w:rPr>
        <w:t xml:space="preserve">, že výše uvedený předmět plnění </w:t>
      </w:r>
      <w:r w:rsidR="004E7870" w:rsidRPr="00C44120">
        <w:rPr>
          <w:rFonts w:ascii="Times New Roman" w:hAnsi="Times New Roman"/>
          <w:color w:val="000000"/>
          <w:sz w:val="24"/>
          <w:szCs w:val="24"/>
        </w:rPr>
        <w:t>je</w:t>
      </w:r>
      <w:r w:rsidRPr="00C44120">
        <w:rPr>
          <w:rFonts w:ascii="Times New Roman" w:hAnsi="Times New Roman"/>
          <w:color w:val="000000"/>
          <w:sz w:val="24"/>
          <w:szCs w:val="24"/>
        </w:rPr>
        <w:t xml:space="preserve"> používán k ekonomické činnosti, a proto bude na dílo aplikován režim přenesení daňové povinnosti dle § 92e zákona o DPH.</w:t>
      </w:r>
      <w:r w:rsidRPr="00987CE7">
        <w:rPr>
          <w:rFonts w:ascii="Times New Roman" w:hAnsi="Times New Roman"/>
          <w:color w:val="000000"/>
          <w:sz w:val="24"/>
          <w:szCs w:val="24"/>
        </w:rPr>
        <w:t xml:space="preserve"> </w:t>
      </w:r>
    </w:p>
    <w:p w14:paraId="1155C3BF" w14:textId="5059337D" w:rsidR="00FD1D82" w:rsidRPr="00FD1D82" w:rsidRDefault="00FD1D82" w:rsidP="004E7870">
      <w:pPr>
        <w:ind w:firstLine="708"/>
        <w:jc w:val="both"/>
        <w:rPr>
          <w:rFonts w:ascii="Times New Roman" w:hAnsi="Times New Roman"/>
          <w:color w:val="000000"/>
          <w:sz w:val="24"/>
          <w:szCs w:val="24"/>
        </w:rPr>
      </w:pPr>
      <w:r w:rsidRPr="00987CE7">
        <w:rPr>
          <w:rFonts w:ascii="Times New Roman" w:hAnsi="Times New Roman"/>
          <w:color w:val="000000"/>
          <w:sz w:val="24"/>
          <w:szCs w:val="24"/>
        </w:rPr>
        <w:t>(</w:t>
      </w:r>
      <w:r w:rsidR="000835F1">
        <w:rPr>
          <w:rFonts w:ascii="Times New Roman" w:hAnsi="Times New Roman"/>
          <w:color w:val="000000"/>
          <w:sz w:val="24"/>
          <w:szCs w:val="24"/>
        </w:rPr>
        <w:t>6</w:t>
      </w:r>
      <w:r w:rsidRPr="00987CE7">
        <w:rPr>
          <w:rFonts w:ascii="Times New Roman" w:hAnsi="Times New Roman"/>
          <w:color w:val="000000"/>
          <w:sz w:val="24"/>
          <w:szCs w:val="24"/>
        </w:rPr>
        <w:t>)</w:t>
      </w:r>
      <w:r w:rsidR="00987CE7" w:rsidRPr="00987CE7">
        <w:rPr>
          <w:rFonts w:ascii="Times New Roman" w:hAnsi="Times New Roman"/>
          <w:color w:val="000000"/>
          <w:sz w:val="24"/>
          <w:szCs w:val="24"/>
        </w:rPr>
        <w:t xml:space="preserve"> </w:t>
      </w:r>
      <w:r w:rsidRPr="00987CE7">
        <w:rPr>
          <w:rFonts w:ascii="Times New Roman" w:hAnsi="Times New Roman"/>
          <w:color w:val="000000"/>
          <w:sz w:val="24"/>
          <w:szCs w:val="24"/>
        </w:rPr>
        <w:t>V případě, že obje</w:t>
      </w:r>
      <w:r w:rsidRPr="00FD1D82">
        <w:rPr>
          <w:rFonts w:ascii="Times New Roman" w:hAnsi="Times New Roman"/>
          <w:color w:val="000000"/>
          <w:sz w:val="24"/>
          <w:szCs w:val="24"/>
        </w:rPr>
        <w:t>dnateli vznikne nárok na smluvní pokutu nebo jinou pohledávku vůči zhotoviteli, je objednatel oprávněn započíst tuto částku vůči faktuře.</w:t>
      </w:r>
    </w:p>
    <w:p w14:paraId="22433FD2" w14:textId="22831EC1" w:rsidR="00FD1D82" w:rsidRPr="00FD1D82" w:rsidRDefault="00FD1D82" w:rsidP="00FD1D82">
      <w:pPr>
        <w:autoSpaceDE w:val="0"/>
        <w:autoSpaceDN w:val="0"/>
        <w:adjustRightInd w:val="0"/>
        <w:ind w:firstLine="720"/>
        <w:jc w:val="both"/>
        <w:rPr>
          <w:rFonts w:ascii="Times New Roman" w:hAnsi="Times New Roman"/>
          <w:color w:val="000000"/>
          <w:sz w:val="24"/>
          <w:szCs w:val="24"/>
        </w:rPr>
      </w:pPr>
      <w:r w:rsidRPr="00FD1D82">
        <w:rPr>
          <w:rFonts w:ascii="Times New Roman" w:hAnsi="Times New Roman"/>
          <w:color w:val="000000"/>
          <w:sz w:val="24"/>
          <w:szCs w:val="24"/>
        </w:rPr>
        <w:t>(</w:t>
      </w:r>
      <w:r w:rsidR="000835F1">
        <w:rPr>
          <w:rFonts w:ascii="Times New Roman" w:hAnsi="Times New Roman"/>
          <w:color w:val="000000"/>
          <w:sz w:val="24"/>
          <w:szCs w:val="24"/>
        </w:rPr>
        <w:t>7</w:t>
      </w:r>
      <w:r w:rsidRPr="00FD1D82">
        <w:rPr>
          <w:rFonts w:ascii="Times New Roman" w:hAnsi="Times New Roman"/>
          <w:color w:val="000000"/>
          <w:sz w:val="24"/>
          <w:szCs w:val="24"/>
        </w:rPr>
        <w:t>) Objednatel zaplatí zhotoviteli do 30 dnů od doručení faktury.</w:t>
      </w:r>
    </w:p>
    <w:p w14:paraId="77589BDF"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p>
    <w:p w14:paraId="269D1B7F" w14:textId="77777777" w:rsidR="005366CD"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 </w:t>
      </w:r>
    </w:p>
    <w:p w14:paraId="1D60BAF7" w14:textId="4AEAA3DC" w:rsidR="00847C4D" w:rsidRPr="00787B0C"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Termín plnění</w:t>
      </w:r>
    </w:p>
    <w:p w14:paraId="22F16070" w14:textId="6A870400"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r>
      <w:r w:rsidRPr="00E95E79">
        <w:rPr>
          <w:rFonts w:ascii="Times New Roman" w:hAnsi="Times New Roman" w:cs="Times New Roman"/>
          <w:sz w:val="24"/>
          <w:szCs w:val="24"/>
          <w:lang w:val="cs-CZ"/>
        </w:rPr>
        <w:t xml:space="preserve">Zhotovitel je povinen </w:t>
      </w:r>
      <w:r w:rsidR="000835F1">
        <w:rPr>
          <w:rFonts w:ascii="Times New Roman" w:hAnsi="Times New Roman" w:cs="Times New Roman"/>
          <w:sz w:val="24"/>
          <w:szCs w:val="24"/>
          <w:lang w:val="cs-CZ"/>
        </w:rPr>
        <w:t>provést dílo ve lhůtě 1. 3. 2023 do 30. 3. 2023</w:t>
      </w:r>
      <w:r w:rsidR="004E7870" w:rsidRPr="00E95E79">
        <w:rPr>
          <w:rFonts w:ascii="Times New Roman" w:hAnsi="Times New Roman" w:cs="Times New Roman"/>
          <w:sz w:val="24"/>
          <w:szCs w:val="24"/>
          <w:lang w:val="cs-CZ"/>
        </w:rPr>
        <w:t>.</w:t>
      </w:r>
      <w:r w:rsidRPr="00787B0C">
        <w:rPr>
          <w:rFonts w:ascii="Times New Roman" w:hAnsi="Times New Roman" w:cs="Times New Roman"/>
          <w:sz w:val="24"/>
          <w:szCs w:val="24"/>
          <w:lang w:val="cs-CZ"/>
        </w:rPr>
        <w:t xml:space="preserve"> </w:t>
      </w:r>
    </w:p>
    <w:p w14:paraId="210D5FD6" w14:textId="0E153512"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r>
    </w:p>
    <w:p w14:paraId="572D307E" w14:textId="10041D05" w:rsidR="00847C4D" w:rsidRPr="00787B0C" w:rsidRDefault="005366CD" w:rsidP="005366CD">
      <w:pPr>
        <w:spacing w:line="259" w:lineRule="auto"/>
        <w:jc w:val="center"/>
        <w:rPr>
          <w:rFonts w:ascii="Times New Roman" w:hAnsi="Times New Roman"/>
          <w:b/>
          <w:i/>
          <w:sz w:val="24"/>
          <w:szCs w:val="24"/>
        </w:rPr>
      </w:pPr>
      <w:r>
        <w:rPr>
          <w:rFonts w:ascii="Times New Roman" w:hAnsi="Times New Roman"/>
          <w:b/>
          <w:i/>
          <w:sz w:val="24"/>
          <w:szCs w:val="24"/>
        </w:rPr>
        <w:t>V</w:t>
      </w:r>
      <w:r w:rsidR="00847C4D" w:rsidRPr="00787B0C">
        <w:rPr>
          <w:rFonts w:ascii="Times New Roman" w:hAnsi="Times New Roman"/>
          <w:b/>
          <w:i/>
          <w:sz w:val="24"/>
          <w:szCs w:val="24"/>
        </w:rPr>
        <w:t>I. Smluvní pokuty</w:t>
      </w:r>
    </w:p>
    <w:p w14:paraId="7BAA325A" w14:textId="3028014F" w:rsidR="00847C4D" w:rsidRPr="00787B0C" w:rsidRDefault="00847C4D" w:rsidP="005366C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 xml:space="preserve">(1) Bude-li zhotovitel v prodlení s předáním díla, je povinen zaplatit objednateli smluvní pokutu ve výši </w:t>
      </w:r>
      <w:proofErr w:type="gramStart"/>
      <w:r w:rsidRPr="00787B0C">
        <w:rPr>
          <w:rFonts w:ascii="Times New Roman" w:hAnsi="Times New Roman"/>
          <w:sz w:val="24"/>
          <w:szCs w:val="24"/>
        </w:rPr>
        <w:t>0,</w:t>
      </w:r>
      <w:r w:rsidR="00FD1D82">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celkové ceny díla včetně DPH za každý i započatý den prodlení.</w:t>
      </w:r>
    </w:p>
    <w:p w14:paraId="4B5AAC11" w14:textId="31CCF66C"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787B0C">
        <w:rPr>
          <w:rFonts w:ascii="Times New Roman" w:hAnsi="Times New Roman"/>
          <w:sz w:val="24"/>
          <w:szCs w:val="24"/>
        </w:rPr>
        <w:t>0,</w:t>
      </w:r>
      <w:r w:rsidR="00FD1D82">
        <w:rPr>
          <w:rFonts w:ascii="Times New Roman" w:hAnsi="Times New Roman"/>
          <w:sz w:val="24"/>
          <w:szCs w:val="24"/>
        </w:rPr>
        <w:t>1</w:t>
      </w:r>
      <w:r w:rsidRPr="00787B0C">
        <w:rPr>
          <w:rFonts w:ascii="Times New Roman" w:hAnsi="Times New Roman"/>
          <w:sz w:val="24"/>
          <w:szCs w:val="24"/>
        </w:rPr>
        <w:t>%</w:t>
      </w:r>
      <w:proofErr w:type="gramEnd"/>
      <w:r w:rsidRPr="00787B0C">
        <w:rPr>
          <w:rFonts w:ascii="Times New Roman" w:hAnsi="Times New Roman"/>
          <w:sz w:val="24"/>
          <w:szCs w:val="24"/>
        </w:rPr>
        <w:t xml:space="preserve"> z dlužné částky za každý i započatý den prodlení.</w:t>
      </w:r>
    </w:p>
    <w:p w14:paraId="7087EE4D"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lastRenderedPageBreak/>
        <w:t xml:space="preserve">(3) Nevyklidí-li zhotovitel staveniště do tří dnů ode dne dokončení díla bez vad a nedodělků, je povinen zaplatit objednateli smluvní pokutu ve výši 1.000,- Kč za každý i započatý den prodlení. </w:t>
      </w:r>
    </w:p>
    <w:p w14:paraId="29CDEFEB" w14:textId="73C8BB60"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(4) Pokud zhotovitel neodstraní případné vady nebo nedodělky v termínu stanoveném v protokolu o předání a převzetí díla, zaplatí objednateli smluvní pokutu ve výši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5C79CC3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(5) Poruší-li zhotovitel jakoukoliv povinnost vyplývající pro něj z této smlouvy, je povinen uhradit objednateli smluvní pokutu ve výši 1.000,- Kč za každé porušené povinnosti.</w:t>
      </w:r>
    </w:p>
    <w:p w14:paraId="479CE6AC"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(6) Všechny tyto smluvní pokuty jsou splatné do </w:t>
      </w:r>
      <w:proofErr w:type="gramStart"/>
      <w:r w:rsidRPr="00787B0C">
        <w:rPr>
          <w:rFonts w:ascii="Times New Roman" w:hAnsi="Times New Roman"/>
          <w:sz w:val="24"/>
          <w:szCs w:val="24"/>
        </w:rPr>
        <w:t>14-ti</w:t>
      </w:r>
      <w:proofErr w:type="gramEnd"/>
      <w:r w:rsidRPr="00787B0C">
        <w:rPr>
          <w:rFonts w:ascii="Times New Roman" w:hAnsi="Times New Roman"/>
          <w:sz w:val="24"/>
          <w:szCs w:val="24"/>
        </w:rPr>
        <w:t xml:space="preserve"> dnů po jejich vyúčtování.</w:t>
      </w:r>
    </w:p>
    <w:p w14:paraId="694A3C42"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(7) Uhrazením smluvních pokut není dotčeno právo na náhradu škody. </w:t>
      </w:r>
    </w:p>
    <w:p w14:paraId="5FF69FC5" w14:textId="77777777" w:rsidR="00847C4D" w:rsidRPr="00787B0C" w:rsidRDefault="00847C4D" w:rsidP="00847C4D">
      <w:pPr>
        <w:jc w:val="both"/>
        <w:rPr>
          <w:rFonts w:ascii="Times New Roman" w:hAnsi="Times New Roman"/>
          <w:sz w:val="24"/>
          <w:szCs w:val="24"/>
        </w:rPr>
      </w:pPr>
    </w:p>
    <w:p w14:paraId="5B47BBBF" w14:textId="77777777" w:rsidR="008844BB" w:rsidRDefault="00847C4D" w:rsidP="004E7870">
      <w:pPr>
        <w:pStyle w:val="Nadpis6"/>
        <w:spacing w:before="0" w:after="0"/>
        <w:jc w:val="center"/>
        <w:rPr>
          <w:i/>
          <w:sz w:val="24"/>
          <w:szCs w:val="24"/>
        </w:rPr>
      </w:pPr>
      <w:r w:rsidRPr="00787B0C">
        <w:rPr>
          <w:i/>
          <w:sz w:val="24"/>
          <w:szCs w:val="24"/>
        </w:rPr>
        <w:t xml:space="preserve">VII. </w:t>
      </w:r>
    </w:p>
    <w:p w14:paraId="4AEC0F39" w14:textId="1A3AC296" w:rsidR="00847C4D" w:rsidRPr="004E7870" w:rsidRDefault="00847C4D" w:rsidP="004E7870">
      <w:pPr>
        <w:pStyle w:val="Nadpis6"/>
        <w:spacing w:before="0" w:after="0"/>
        <w:jc w:val="center"/>
        <w:rPr>
          <w:i/>
          <w:sz w:val="24"/>
          <w:szCs w:val="24"/>
          <w:lang w:val="cs-CZ"/>
        </w:rPr>
      </w:pPr>
      <w:proofErr w:type="spellStart"/>
      <w:r w:rsidRPr="00787B0C">
        <w:rPr>
          <w:i/>
          <w:sz w:val="24"/>
          <w:szCs w:val="24"/>
        </w:rPr>
        <w:t>Provádění</w:t>
      </w:r>
      <w:proofErr w:type="spellEnd"/>
      <w:r w:rsidRPr="00787B0C">
        <w:rPr>
          <w:i/>
          <w:sz w:val="24"/>
          <w:szCs w:val="24"/>
        </w:rPr>
        <w:t xml:space="preserve"> </w:t>
      </w:r>
      <w:proofErr w:type="spellStart"/>
      <w:r w:rsidRPr="00787B0C">
        <w:rPr>
          <w:i/>
          <w:sz w:val="24"/>
          <w:szCs w:val="24"/>
        </w:rPr>
        <w:t>díla</w:t>
      </w:r>
      <w:proofErr w:type="spellEnd"/>
    </w:p>
    <w:p w14:paraId="5D10EABA"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Zhotovitel je povinen provést dílo na svůj náklad a na své nebezpečí ve sjednané době, v kvalitě odpovídající účelu díla, právním předpisům a platným technickým normám. Objednatel je povinen dílo převzít a zaplatit.</w:t>
      </w:r>
    </w:p>
    <w:p w14:paraId="45EFA38E" w14:textId="360D9E6F" w:rsidR="00847C4D" w:rsidRPr="00787B0C" w:rsidRDefault="00847C4D" w:rsidP="00847C4D">
      <w:pPr>
        <w:tabs>
          <w:tab w:val="left" w:pos="426"/>
          <w:tab w:val="left" w:pos="709"/>
          <w:tab w:val="left" w:pos="1134"/>
        </w:tabs>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t>(</w:t>
      </w:r>
      <w:r w:rsidR="008844BB">
        <w:rPr>
          <w:rFonts w:ascii="Times New Roman" w:hAnsi="Times New Roman"/>
          <w:sz w:val="24"/>
          <w:szCs w:val="24"/>
        </w:rPr>
        <w:t>2</w:t>
      </w:r>
      <w:r w:rsidRPr="00787B0C">
        <w:rPr>
          <w:rFonts w:ascii="Times New Roman" w:hAnsi="Times New Roman"/>
          <w:sz w:val="24"/>
          <w:szCs w:val="24"/>
        </w:rPr>
        <w:t xml:space="preserve">)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w:t>
      </w:r>
      <w:r w:rsidR="00820CE6">
        <w:rPr>
          <w:rFonts w:ascii="Times New Roman" w:hAnsi="Times New Roman"/>
          <w:sz w:val="24"/>
          <w:szCs w:val="24"/>
        </w:rPr>
        <w:t>díla</w:t>
      </w:r>
      <w:r w:rsidRPr="00787B0C">
        <w:rPr>
          <w:rFonts w:ascii="Times New Roman" w:hAnsi="Times New Roman"/>
          <w:sz w:val="24"/>
          <w:szCs w:val="24"/>
        </w:rPr>
        <w:t xml:space="preserve">. </w:t>
      </w:r>
    </w:p>
    <w:p w14:paraId="5B6C6ACA" w14:textId="1F7A3553" w:rsidR="00847C4D" w:rsidRPr="00180106" w:rsidRDefault="00847C4D" w:rsidP="00820CE6">
      <w:pPr>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color w:val="000000"/>
          <w:sz w:val="24"/>
          <w:szCs w:val="24"/>
        </w:rPr>
        <w:t>(</w:t>
      </w:r>
      <w:r w:rsidR="00820CE6">
        <w:rPr>
          <w:rFonts w:ascii="Times New Roman" w:hAnsi="Times New Roman"/>
          <w:color w:val="000000"/>
          <w:sz w:val="24"/>
          <w:szCs w:val="24"/>
        </w:rPr>
        <w:t>3</w:t>
      </w:r>
      <w:r w:rsidRPr="00787B0C">
        <w:rPr>
          <w:rFonts w:ascii="Times New Roman" w:hAnsi="Times New Roman"/>
          <w:color w:val="000000"/>
          <w:sz w:val="24"/>
          <w:szCs w:val="24"/>
        </w:rPr>
        <w:t xml:space="preserve">) Zhotovitel musí nakládat se všemi odpady, které při provádění díla vzniknou, dle zákona č. 541/2020 Sb., o odpadech a souvisejících právních předpisů. </w:t>
      </w:r>
      <w:r w:rsidRPr="00787B0C">
        <w:rPr>
          <w:rFonts w:ascii="Times New Roman" w:hAnsi="Times New Roman"/>
          <w:sz w:val="24"/>
          <w:szCs w:val="24"/>
        </w:rPr>
        <w:t xml:space="preserve">Zhotovitel je povinen vést evidenci o všech druzích odpadů vzniklých z jeho činnosti a vést evidenci o způsobu jejich </w:t>
      </w:r>
      <w:r w:rsidRPr="00180106">
        <w:rPr>
          <w:rFonts w:ascii="Times New Roman" w:hAnsi="Times New Roman"/>
          <w:sz w:val="24"/>
          <w:szCs w:val="24"/>
        </w:rPr>
        <w:t>zneškodňování.</w:t>
      </w:r>
    </w:p>
    <w:p w14:paraId="2E5C6DB2" w14:textId="708235BD" w:rsidR="007E046B" w:rsidRDefault="007E046B" w:rsidP="00820CE6">
      <w:pPr>
        <w:jc w:val="both"/>
        <w:rPr>
          <w:rFonts w:ascii="Times New Roman" w:hAnsi="Times New Roman"/>
          <w:sz w:val="24"/>
          <w:szCs w:val="24"/>
        </w:rPr>
      </w:pPr>
      <w:r w:rsidRPr="00180106">
        <w:rPr>
          <w:rFonts w:ascii="Times New Roman" w:hAnsi="Times New Roman"/>
          <w:sz w:val="24"/>
          <w:szCs w:val="24"/>
        </w:rPr>
        <w:tab/>
        <w:t xml:space="preserve">(4) Zhotovitel je povinen provádět práce tak, aby v co nejmenším rozsahu </w:t>
      </w:r>
      <w:r w:rsidR="0035211A" w:rsidRPr="00180106">
        <w:rPr>
          <w:rFonts w:ascii="Times New Roman" w:hAnsi="Times New Roman"/>
          <w:sz w:val="24"/>
          <w:szCs w:val="24"/>
        </w:rPr>
        <w:t xml:space="preserve">narušil provoz školy. </w:t>
      </w:r>
      <w:r w:rsidR="00181D49">
        <w:rPr>
          <w:rFonts w:ascii="Times New Roman" w:hAnsi="Times New Roman"/>
          <w:sz w:val="24"/>
          <w:szCs w:val="24"/>
        </w:rPr>
        <w:t>Zhotovitel je povinen provádět práce</w:t>
      </w:r>
      <w:r w:rsidR="0035211A" w:rsidRPr="00180106">
        <w:rPr>
          <w:rFonts w:ascii="Times New Roman" w:hAnsi="Times New Roman"/>
          <w:sz w:val="24"/>
          <w:szCs w:val="24"/>
        </w:rPr>
        <w:t xml:space="preserve"> tak, aby ne</w:t>
      </w:r>
      <w:r w:rsidR="00181D49">
        <w:rPr>
          <w:rFonts w:ascii="Times New Roman" w:hAnsi="Times New Roman"/>
          <w:sz w:val="24"/>
          <w:szCs w:val="24"/>
        </w:rPr>
        <w:t>došlo</w:t>
      </w:r>
      <w:r w:rsidR="0035211A" w:rsidRPr="00180106">
        <w:rPr>
          <w:rFonts w:ascii="Times New Roman" w:hAnsi="Times New Roman"/>
          <w:sz w:val="24"/>
          <w:szCs w:val="24"/>
        </w:rPr>
        <w:t xml:space="preserve"> ke zranění žáků a zaměstnanců školy</w:t>
      </w:r>
      <w:r w:rsidR="0035211A" w:rsidRPr="00180106">
        <w:rPr>
          <w:sz w:val="24"/>
          <w:szCs w:val="24"/>
        </w:rPr>
        <w:t>.</w:t>
      </w:r>
      <w:r w:rsidR="0035211A">
        <w:rPr>
          <w:rFonts w:ascii="Times New Roman" w:hAnsi="Times New Roman"/>
          <w:sz w:val="24"/>
          <w:szCs w:val="24"/>
        </w:rPr>
        <w:t xml:space="preserve"> </w:t>
      </w:r>
    </w:p>
    <w:p w14:paraId="41957FAA" w14:textId="30297647" w:rsidR="00816BF5" w:rsidRPr="00816BF5" w:rsidRDefault="00816BF5" w:rsidP="00847C4D">
      <w:pPr>
        <w:tabs>
          <w:tab w:val="num" w:pos="1260"/>
        </w:tabs>
        <w:autoSpaceDE w:val="0"/>
        <w:autoSpaceDN w:val="0"/>
        <w:adjustRightInd w:val="0"/>
        <w:ind w:firstLine="720"/>
        <w:jc w:val="both"/>
        <w:rPr>
          <w:rFonts w:ascii="Times New Roman" w:hAnsi="Times New Roman"/>
          <w:sz w:val="24"/>
          <w:szCs w:val="24"/>
        </w:rPr>
      </w:pPr>
    </w:p>
    <w:p w14:paraId="1401DF03" w14:textId="500D6BFB" w:rsidR="005366CD" w:rsidRDefault="004E7870" w:rsidP="008E3B9F">
      <w:pPr>
        <w:tabs>
          <w:tab w:val="num" w:pos="709"/>
          <w:tab w:val="num" w:pos="1855"/>
        </w:tabs>
        <w:jc w:val="center"/>
        <w:rPr>
          <w:rFonts w:ascii="Times New Roman" w:hAnsi="Times New Roman"/>
          <w:b/>
          <w:i/>
          <w:sz w:val="24"/>
          <w:szCs w:val="24"/>
        </w:rPr>
      </w:pPr>
      <w:r>
        <w:rPr>
          <w:rFonts w:ascii="Times New Roman" w:hAnsi="Times New Roman"/>
          <w:b/>
          <w:i/>
          <w:sz w:val="24"/>
          <w:szCs w:val="24"/>
        </w:rPr>
        <w:t>VII</w:t>
      </w:r>
      <w:r w:rsidR="00847C4D" w:rsidRPr="00787B0C">
        <w:rPr>
          <w:rFonts w:ascii="Times New Roman" w:hAnsi="Times New Roman"/>
          <w:b/>
          <w:i/>
          <w:sz w:val="24"/>
          <w:szCs w:val="24"/>
        </w:rPr>
        <w:t>I.</w:t>
      </w:r>
    </w:p>
    <w:p w14:paraId="4B69DA78" w14:textId="5A29E34D" w:rsidR="00847C4D" w:rsidRPr="00787B0C" w:rsidRDefault="00847C4D" w:rsidP="00816BF5">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Předání díla</w:t>
      </w:r>
    </w:p>
    <w:p w14:paraId="36EF137F"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Objednatel má povinnost převzít dílo i před sjednaným termínem ukončení dle této smlouvy. </w:t>
      </w:r>
    </w:p>
    <w:p w14:paraId="0E22896B" w14:textId="5BC7CE17" w:rsidR="00847C4D" w:rsidRPr="00787B0C" w:rsidRDefault="00847C4D" w:rsidP="00DA2033">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(2) Zhotovitel je povinen připravit a doložit u přejímacího řízení zejména </w:t>
      </w:r>
      <w:r w:rsidR="00216C0E">
        <w:rPr>
          <w:rFonts w:ascii="Times New Roman" w:hAnsi="Times New Roman"/>
          <w:color w:val="000000"/>
          <w:sz w:val="24"/>
          <w:szCs w:val="24"/>
        </w:rPr>
        <w:t xml:space="preserve">atesty </w:t>
      </w:r>
      <w:r w:rsidRPr="00787B0C">
        <w:rPr>
          <w:rFonts w:ascii="Times New Roman" w:hAnsi="Times New Roman"/>
          <w:sz w:val="24"/>
          <w:szCs w:val="24"/>
        </w:rPr>
        <w:t xml:space="preserve">použitých materiálů, certifikáty jednotlivých výrobků včetně prohlášení o shodě dle zákona č. 22/1997 Sb., </w:t>
      </w:r>
      <w:r w:rsidR="00DE715A">
        <w:rPr>
          <w:rFonts w:ascii="Times New Roman" w:hAnsi="Times New Roman"/>
          <w:sz w:val="24"/>
          <w:szCs w:val="24"/>
        </w:rPr>
        <w:t xml:space="preserve">o </w:t>
      </w:r>
      <w:r w:rsidRPr="00787B0C">
        <w:rPr>
          <w:rFonts w:ascii="Times New Roman" w:hAnsi="Times New Roman"/>
          <w:sz w:val="24"/>
          <w:szCs w:val="24"/>
        </w:rPr>
        <w:t>technických požadavcích na výrobky a o změně a doplnění některých zákonů, ve znění pozdějších předpisů, záruční listy, revizní zprávy, protokoly o zkouškách</w:t>
      </w:r>
      <w:r w:rsidR="00492880">
        <w:rPr>
          <w:rFonts w:ascii="Times New Roman" w:hAnsi="Times New Roman"/>
          <w:sz w:val="24"/>
          <w:szCs w:val="24"/>
        </w:rPr>
        <w:t>.</w:t>
      </w:r>
    </w:p>
    <w:p w14:paraId="06DD7A35"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Bez těchto dokladů nelze považovat dílo za dokončené a schopné předání.</w:t>
      </w:r>
    </w:p>
    <w:p w14:paraId="79A6072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14:paraId="716CB948" w14:textId="40937EF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lastRenderedPageBreak/>
        <w:t>(4) 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14:paraId="730CEAD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(5) Objednatel převezme i dílo, které vykazuje vady a nedodělky, které nebrání užívání díla. V tomto případě je zhotovitel povinen odstranit tyto vady a nedodělky v termínu uvedeném v protokolu o předání a převzetí.</w:t>
      </w:r>
    </w:p>
    <w:p w14:paraId="5199A19A" w14:textId="77777777"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(6) Vadou se pro účely této smlouvy rozumí odchylka v kvalitě, rozsahu nebo parametrech díla, stanovených touto smlouvou a obecně závaznými předpisy. Nedodělkem se rozumí nedokončená práce.</w:t>
      </w:r>
    </w:p>
    <w:p w14:paraId="0DD98204"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p>
    <w:p w14:paraId="5A6C1410" w14:textId="3ED4361C" w:rsidR="005366CD" w:rsidRDefault="004E7870" w:rsidP="00847C4D">
      <w:pPr>
        <w:jc w:val="center"/>
        <w:rPr>
          <w:rFonts w:ascii="Times New Roman" w:hAnsi="Times New Roman"/>
          <w:b/>
          <w:i/>
          <w:sz w:val="24"/>
          <w:szCs w:val="24"/>
        </w:rPr>
      </w:pPr>
      <w:r>
        <w:rPr>
          <w:rFonts w:ascii="Times New Roman" w:hAnsi="Times New Roman"/>
          <w:b/>
          <w:i/>
          <w:sz w:val="24"/>
          <w:szCs w:val="24"/>
        </w:rPr>
        <w:t>I</w:t>
      </w:r>
      <w:r w:rsidR="00847C4D" w:rsidRPr="00787B0C">
        <w:rPr>
          <w:rFonts w:ascii="Times New Roman" w:hAnsi="Times New Roman"/>
          <w:b/>
          <w:i/>
          <w:sz w:val="24"/>
          <w:szCs w:val="24"/>
        </w:rPr>
        <w:t>X.</w:t>
      </w:r>
    </w:p>
    <w:p w14:paraId="6C5D8A99" w14:textId="26D527FE"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 xml:space="preserve"> Záruka za jakost a záruční podmínky</w:t>
      </w:r>
    </w:p>
    <w:p w14:paraId="5B9B03C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787B0C">
        <w:rPr>
          <w:rFonts w:ascii="Times New Roman" w:hAnsi="Times New Roman"/>
          <w:color w:val="008000"/>
          <w:sz w:val="24"/>
          <w:szCs w:val="24"/>
        </w:rPr>
        <w:t xml:space="preserve"> </w:t>
      </w:r>
      <w:r w:rsidRPr="00787B0C">
        <w:rPr>
          <w:rFonts w:ascii="Times New Roman" w:hAnsi="Times New Roman"/>
          <w:sz w:val="24"/>
          <w:szCs w:val="24"/>
        </w:rPr>
        <w:t xml:space="preserve">bude mít po stanovenou záruční dobu vlastnosti v této smlouvě dohodnuté a právními předpisy a technickými normami stanovené. </w:t>
      </w:r>
    </w:p>
    <w:p w14:paraId="64ED7875" w14:textId="77777777" w:rsidR="00847C4D" w:rsidRPr="00E95E79" w:rsidRDefault="00847C4D" w:rsidP="00847C4D">
      <w:pPr>
        <w:ind w:firstLine="708"/>
        <w:jc w:val="both"/>
        <w:rPr>
          <w:rFonts w:ascii="Times New Roman" w:hAnsi="Times New Roman"/>
          <w:sz w:val="24"/>
          <w:szCs w:val="24"/>
        </w:rPr>
      </w:pPr>
      <w:r w:rsidRPr="00787B0C">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w:t>
      </w:r>
      <w:r w:rsidRPr="00E95E79">
        <w:rPr>
          <w:rFonts w:ascii="Times New Roman" w:hAnsi="Times New Roman"/>
          <w:sz w:val="24"/>
          <w:szCs w:val="24"/>
        </w:rPr>
        <w:t>, kvalitu dodaných materiálů a konstrukcí (materiálová záruka), jakož i bezvadné, věcně správné a včasné splnění dodávek a výkonů, které vyplývají z jeho převzatých závazků.</w:t>
      </w:r>
    </w:p>
    <w:p w14:paraId="37A301E0" w14:textId="7D130867" w:rsidR="003F4888" w:rsidRPr="00E95E79" w:rsidRDefault="00847C4D" w:rsidP="003F4888">
      <w:pPr>
        <w:pStyle w:val="Prosttext"/>
        <w:ind w:firstLine="708"/>
        <w:jc w:val="both"/>
        <w:rPr>
          <w:rFonts w:ascii="Times New Roman" w:hAnsi="Times New Roman"/>
          <w:sz w:val="24"/>
          <w:szCs w:val="24"/>
          <w:lang w:val="cs-CZ"/>
        </w:rPr>
      </w:pPr>
      <w:r w:rsidRPr="00E95E79">
        <w:rPr>
          <w:rFonts w:ascii="Times New Roman" w:hAnsi="Times New Roman"/>
          <w:sz w:val="24"/>
          <w:szCs w:val="24"/>
          <w:lang w:val="cs-CZ"/>
        </w:rPr>
        <w:t>(3)</w:t>
      </w:r>
      <w:r w:rsidRPr="00E95E79">
        <w:rPr>
          <w:rFonts w:ascii="Times New Roman" w:hAnsi="Times New Roman"/>
          <w:color w:val="008000"/>
          <w:sz w:val="24"/>
          <w:szCs w:val="24"/>
          <w:lang w:val="cs-CZ"/>
        </w:rPr>
        <w:t xml:space="preserve">  </w:t>
      </w:r>
      <w:r w:rsidRPr="00E95E79">
        <w:rPr>
          <w:rFonts w:ascii="Times New Roman" w:hAnsi="Times New Roman"/>
          <w:color w:val="000000"/>
          <w:sz w:val="24"/>
          <w:szCs w:val="24"/>
          <w:lang w:val="cs-CZ"/>
        </w:rPr>
        <w:t xml:space="preserve">Zhotovitel odpovídá za kvalitu </w:t>
      </w:r>
      <w:r w:rsidR="002B66AA">
        <w:rPr>
          <w:rFonts w:ascii="Times New Roman" w:hAnsi="Times New Roman"/>
          <w:color w:val="000000"/>
          <w:sz w:val="24"/>
          <w:szCs w:val="24"/>
          <w:lang w:val="cs-CZ"/>
        </w:rPr>
        <w:t xml:space="preserve">a funkčnost jím dodané EZS </w:t>
      </w:r>
      <w:r w:rsidR="00403B5E" w:rsidRPr="00E95E79">
        <w:rPr>
          <w:rFonts w:ascii="Times New Roman" w:hAnsi="Times New Roman"/>
          <w:bCs/>
          <w:color w:val="000000"/>
          <w:sz w:val="24"/>
          <w:szCs w:val="24"/>
          <w:lang w:val="cs-CZ"/>
        </w:rPr>
        <w:t>po dobu</w:t>
      </w:r>
      <w:r w:rsidR="00492880" w:rsidRPr="00E95E79">
        <w:rPr>
          <w:rFonts w:ascii="Times New Roman" w:hAnsi="Times New Roman"/>
          <w:bCs/>
          <w:color w:val="000000"/>
          <w:sz w:val="24"/>
          <w:szCs w:val="24"/>
          <w:lang w:val="cs-CZ"/>
        </w:rPr>
        <w:t xml:space="preserve"> 24 měsíců. Záruční doba začíná běžet dnem</w:t>
      </w:r>
      <w:r w:rsidRPr="00E95E79">
        <w:rPr>
          <w:rFonts w:ascii="Times New Roman" w:hAnsi="Times New Roman"/>
          <w:bCs/>
          <w:color w:val="000000"/>
          <w:sz w:val="24"/>
          <w:szCs w:val="24"/>
          <w:lang w:val="cs-CZ"/>
        </w:rPr>
        <w:t xml:space="preserve"> podpisu protokolu o předání a převzetí dokončeného díla bez vad a nedodělků, má-li dílo v době předání vady a nedodělky, začíná záruční doba běžet až podepsáním protokolu o odstranění vad a nedodělků oběma smluvními stranami. </w:t>
      </w:r>
    </w:p>
    <w:p w14:paraId="11C8DBFA" w14:textId="77777777" w:rsidR="00847C4D" w:rsidRPr="00787B0C" w:rsidRDefault="00847C4D" w:rsidP="003F4888">
      <w:pPr>
        <w:autoSpaceDE w:val="0"/>
        <w:autoSpaceDN w:val="0"/>
        <w:adjustRightInd w:val="0"/>
        <w:ind w:firstLine="720"/>
        <w:jc w:val="both"/>
        <w:rPr>
          <w:rFonts w:ascii="Times New Roman" w:hAnsi="Times New Roman"/>
          <w:sz w:val="24"/>
          <w:szCs w:val="24"/>
        </w:rPr>
      </w:pPr>
      <w:r w:rsidRPr="00E95E79">
        <w:rPr>
          <w:rFonts w:ascii="Times New Roman" w:hAnsi="Times New Roman"/>
          <w:bCs/>
          <w:color w:val="000000"/>
          <w:sz w:val="24"/>
          <w:szCs w:val="24"/>
        </w:rPr>
        <w:t xml:space="preserve">(4) </w:t>
      </w:r>
      <w:r w:rsidRPr="00E95E79">
        <w:rPr>
          <w:rFonts w:ascii="Times New Roman" w:hAnsi="Times New Roman"/>
          <w:sz w:val="24"/>
          <w:szCs w:val="24"/>
        </w:rPr>
        <w:t>Zhotovitel je povinen v průběhu stanovené záruční doby bezodkladně odstranit reklamované vady bez jakýchkoliv dodatečných nákladů pro objednatele (tj. bezplatně). Termíny na odstranění vad zjištěných a písemně</w:t>
      </w:r>
      <w:r w:rsidRPr="00787B0C">
        <w:rPr>
          <w:rFonts w:ascii="Times New Roman" w:hAnsi="Times New Roman"/>
          <w:sz w:val="24"/>
          <w:szCs w:val="24"/>
        </w:rPr>
        <w:t xml:space="preserve"> oznámených v záruční době činí deset dnů ode dne jejich uplatnění, pokud nebude smluvními stranami pro daný případ písemně sjednáno jinak. </w:t>
      </w:r>
      <w:r w:rsidRPr="00787B0C">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787B0C">
        <w:rPr>
          <w:rFonts w:ascii="Times New Roman" w:hAnsi="Times New Roman"/>
          <w:bCs/>
          <w:color w:val="000000"/>
          <w:sz w:val="24"/>
          <w:szCs w:val="24"/>
        </w:rPr>
        <w:t xml:space="preserve">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61ABC5F5" w14:textId="19769D3C"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(5) V případě uplatnění vad v rámci záruční doby, které svojí povahou podstatně sníží nebo úplně znemožní užívání části nebo celého díla (havárie), nastoupí zhotovitel k odstranění vady neprodleně, nejpozději do </w:t>
      </w:r>
      <w:r w:rsidR="003A2304">
        <w:rPr>
          <w:rFonts w:ascii="Times New Roman" w:hAnsi="Times New Roman"/>
          <w:color w:val="000000"/>
          <w:sz w:val="24"/>
          <w:szCs w:val="24"/>
        </w:rPr>
        <w:t>pěti</w:t>
      </w:r>
      <w:r w:rsidR="00DD6DFC">
        <w:rPr>
          <w:rFonts w:ascii="Times New Roman" w:hAnsi="Times New Roman"/>
          <w:color w:val="000000"/>
          <w:sz w:val="24"/>
          <w:szCs w:val="24"/>
        </w:rPr>
        <w:t xml:space="preserve"> pracovní</w:t>
      </w:r>
      <w:r w:rsidR="003A2304">
        <w:rPr>
          <w:rFonts w:ascii="Times New Roman" w:hAnsi="Times New Roman"/>
          <w:color w:val="000000"/>
          <w:sz w:val="24"/>
          <w:szCs w:val="24"/>
        </w:rPr>
        <w:t>ch</w:t>
      </w:r>
      <w:r w:rsidR="00DD6DFC">
        <w:rPr>
          <w:rFonts w:ascii="Times New Roman" w:hAnsi="Times New Roman"/>
          <w:color w:val="000000"/>
          <w:sz w:val="24"/>
          <w:szCs w:val="24"/>
        </w:rPr>
        <w:t xml:space="preserve"> dnů</w:t>
      </w:r>
      <w:r w:rsidRPr="00787B0C">
        <w:rPr>
          <w:rFonts w:ascii="Times New Roman" w:hAnsi="Times New Roman"/>
          <w:color w:val="000000"/>
          <w:sz w:val="24"/>
          <w:szCs w:val="24"/>
        </w:rPr>
        <w:t xml:space="preserve"> od uplatnění. Pokud tak zhotovitel neučiní, je povinen uhradit objednateli do 14 dnů od doručení faktury smluvní pokutu ve výši 5.000,- Kč za každý den prodlení. Pokud hrozí nebezpečí dalších škod, je objednatel oprávněn na náklady zhotovitele zajistit nezbytná opatření.</w:t>
      </w:r>
    </w:p>
    <w:p w14:paraId="15D6346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(6) Nenastoupí-li zhotovitel do </w:t>
      </w:r>
      <w:proofErr w:type="gramStart"/>
      <w:r w:rsidRPr="00787B0C">
        <w:rPr>
          <w:rFonts w:ascii="Times New Roman" w:hAnsi="Times New Roman"/>
          <w:color w:val="000000"/>
          <w:sz w:val="24"/>
          <w:szCs w:val="24"/>
        </w:rPr>
        <w:t>30ti</w:t>
      </w:r>
      <w:proofErr w:type="gramEnd"/>
      <w:r w:rsidRPr="00787B0C">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(7) O odstranění reklamované vady sepíší smluvní strany protokol.</w:t>
      </w:r>
    </w:p>
    <w:p w14:paraId="43A7CF7D" w14:textId="2A6BDB80" w:rsidR="005366CD" w:rsidRDefault="00847C4D" w:rsidP="005366CD">
      <w:pPr>
        <w:autoSpaceDE w:val="0"/>
        <w:autoSpaceDN w:val="0"/>
        <w:adjustRightInd w:val="0"/>
        <w:ind w:firstLine="720"/>
        <w:jc w:val="both"/>
        <w:rPr>
          <w:rFonts w:ascii="Times New Roman" w:hAnsi="Times New Roman"/>
          <w:bCs/>
          <w:color w:val="000000"/>
          <w:sz w:val="24"/>
          <w:szCs w:val="24"/>
        </w:rPr>
      </w:pPr>
      <w:r w:rsidRPr="00787B0C">
        <w:rPr>
          <w:rFonts w:ascii="Times New Roman" w:hAnsi="Times New Roman"/>
          <w:color w:val="000000"/>
          <w:sz w:val="24"/>
          <w:szCs w:val="24"/>
        </w:rPr>
        <w:t>(8) Záruční doba se prodlužuje o dobu počínající dnem doručení písemné reklamace zhotoviteli a končící dnem podpisu protokolu o odstranění reklamované vady oběma smluvními stranami.</w:t>
      </w:r>
      <w:r w:rsidRPr="00787B0C">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r w:rsidR="00DD6DFC">
        <w:rPr>
          <w:rFonts w:ascii="Times New Roman" w:hAnsi="Times New Roman"/>
          <w:bCs/>
          <w:color w:val="000000"/>
          <w:sz w:val="24"/>
          <w:szCs w:val="24"/>
        </w:rPr>
        <w:t xml:space="preserve"> na nově dodan</w:t>
      </w:r>
      <w:r w:rsidR="00BF721D">
        <w:rPr>
          <w:rFonts w:ascii="Times New Roman" w:hAnsi="Times New Roman"/>
          <w:bCs/>
          <w:color w:val="000000"/>
          <w:sz w:val="24"/>
          <w:szCs w:val="24"/>
        </w:rPr>
        <w:t xml:space="preserve">ou část </w:t>
      </w:r>
      <w:r w:rsidR="00DD6DFC">
        <w:rPr>
          <w:rFonts w:ascii="Times New Roman" w:hAnsi="Times New Roman"/>
          <w:bCs/>
          <w:color w:val="000000"/>
          <w:sz w:val="24"/>
          <w:szCs w:val="24"/>
        </w:rPr>
        <w:t>díl</w:t>
      </w:r>
      <w:r w:rsidR="00BF721D">
        <w:rPr>
          <w:rFonts w:ascii="Times New Roman" w:hAnsi="Times New Roman"/>
          <w:bCs/>
          <w:color w:val="000000"/>
          <w:sz w:val="24"/>
          <w:szCs w:val="24"/>
        </w:rPr>
        <w:t>a</w:t>
      </w:r>
      <w:r w:rsidRPr="00787B0C">
        <w:rPr>
          <w:rFonts w:ascii="Times New Roman" w:hAnsi="Times New Roman"/>
          <w:bCs/>
          <w:color w:val="000000"/>
          <w:sz w:val="24"/>
          <w:szCs w:val="24"/>
        </w:rPr>
        <w:t>.</w:t>
      </w:r>
    </w:p>
    <w:p w14:paraId="17BE0262" w14:textId="77777777" w:rsidR="005366CD" w:rsidRDefault="005366CD" w:rsidP="005366CD">
      <w:pPr>
        <w:autoSpaceDE w:val="0"/>
        <w:autoSpaceDN w:val="0"/>
        <w:adjustRightInd w:val="0"/>
        <w:ind w:firstLine="720"/>
        <w:jc w:val="both"/>
        <w:rPr>
          <w:rFonts w:ascii="Times New Roman" w:hAnsi="Times New Roman"/>
          <w:b/>
          <w:i/>
          <w:sz w:val="24"/>
          <w:szCs w:val="24"/>
        </w:rPr>
      </w:pPr>
    </w:p>
    <w:p w14:paraId="2DC37632" w14:textId="6E2C9A0C" w:rsidR="005366CD" w:rsidRDefault="00847C4D" w:rsidP="005366CD">
      <w:pPr>
        <w:autoSpaceDE w:val="0"/>
        <w:autoSpaceDN w:val="0"/>
        <w:adjustRightInd w:val="0"/>
        <w:ind w:firstLine="720"/>
        <w:jc w:val="center"/>
        <w:rPr>
          <w:rFonts w:ascii="Times New Roman" w:hAnsi="Times New Roman"/>
          <w:b/>
          <w:i/>
          <w:sz w:val="24"/>
          <w:szCs w:val="24"/>
        </w:rPr>
      </w:pPr>
      <w:r w:rsidRPr="00787B0C">
        <w:rPr>
          <w:rFonts w:ascii="Times New Roman" w:hAnsi="Times New Roman"/>
          <w:b/>
          <w:i/>
          <w:sz w:val="24"/>
          <w:szCs w:val="24"/>
        </w:rPr>
        <w:t xml:space="preserve">X. </w:t>
      </w:r>
    </w:p>
    <w:p w14:paraId="29E80199" w14:textId="5E286DCE" w:rsidR="00847C4D" w:rsidRPr="00787B0C" w:rsidRDefault="00847C4D" w:rsidP="00DF53B3">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Závěrečná ustanovení</w:t>
      </w:r>
    </w:p>
    <w:p w14:paraId="44921B81" w14:textId="1046E440" w:rsidR="00847C4D" w:rsidRPr="00787B0C" w:rsidRDefault="00847C4D" w:rsidP="00847C4D">
      <w:pPr>
        <w:pStyle w:val="Zkladntextodsazen2"/>
        <w:spacing w:after="0" w:line="240" w:lineRule="auto"/>
        <w:ind w:left="0" w:firstLine="709"/>
        <w:jc w:val="both"/>
        <w:rPr>
          <w:rFonts w:ascii="Times New Roman" w:hAnsi="Times New Roman"/>
          <w:lang w:val="cs-CZ"/>
        </w:rPr>
      </w:pPr>
      <w:r w:rsidRPr="00787B0C">
        <w:rPr>
          <w:rFonts w:ascii="Times New Roman" w:hAnsi="Times New Roman"/>
          <w:lang w:val="cs-CZ"/>
        </w:rPr>
        <w:t xml:space="preserve">(1) </w:t>
      </w:r>
      <w:bookmarkStart w:id="1" w:name="_Hlk40084366"/>
      <w:r w:rsidRPr="00787B0C">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403B5E">
        <w:rPr>
          <w:rFonts w:ascii="Times New Roman" w:hAnsi="Times New Roman"/>
          <w:lang w:val="cs-CZ"/>
        </w:rPr>
        <w:t>, ve znění pozdějších předpisů</w:t>
      </w:r>
      <w:r w:rsidRPr="00787B0C">
        <w:rPr>
          <w:rFonts w:ascii="Times New Roman" w:hAnsi="Times New Roman"/>
          <w:lang w:val="cs-CZ"/>
        </w:rPr>
        <w:t>.</w:t>
      </w:r>
    </w:p>
    <w:bookmarkEnd w:id="1"/>
    <w:p w14:paraId="3436044C" w14:textId="7B63ECA2" w:rsidR="00847C4D" w:rsidRPr="00787B0C" w:rsidRDefault="00847C4D" w:rsidP="00847C4D">
      <w:pPr>
        <w:pStyle w:val="Zkladntextodsazen2"/>
        <w:spacing w:after="0" w:line="240" w:lineRule="auto"/>
        <w:ind w:left="0" w:firstLine="709"/>
        <w:jc w:val="both"/>
        <w:rPr>
          <w:rFonts w:ascii="Times New Roman" w:hAnsi="Times New Roman"/>
          <w:color w:val="000000"/>
          <w:lang w:val="cs-CZ"/>
        </w:rPr>
      </w:pPr>
      <w:r w:rsidRPr="00787B0C">
        <w:rPr>
          <w:rFonts w:ascii="Times New Roman" w:hAnsi="Times New Roman"/>
          <w:lang w:val="cs-CZ"/>
        </w:rPr>
        <w:t xml:space="preserve">(2) </w:t>
      </w:r>
      <w:r w:rsidRPr="00787B0C">
        <w:rPr>
          <w:rFonts w:ascii="Times New Roman" w:hAnsi="Times New Roman"/>
          <w:color w:val="000000"/>
          <w:lang w:val="cs-CZ"/>
        </w:rPr>
        <w:t>Vztahy, které nejsou upraveny touto smlouvou, se řídí ustanoveními zákona č. 89/2012 Sb., občansk</w:t>
      </w:r>
      <w:r w:rsidR="00F730DD">
        <w:rPr>
          <w:rFonts w:ascii="Times New Roman" w:hAnsi="Times New Roman"/>
          <w:color w:val="000000"/>
          <w:lang w:val="cs-CZ"/>
        </w:rPr>
        <w:t>ý</w:t>
      </w:r>
      <w:r w:rsidRPr="00787B0C">
        <w:rPr>
          <w:rFonts w:ascii="Times New Roman" w:hAnsi="Times New Roman"/>
          <w:color w:val="000000"/>
          <w:lang w:val="cs-CZ"/>
        </w:rPr>
        <w:t xml:space="preserve"> zákoník</w:t>
      </w:r>
      <w:r w:rsidR="00F730DD">
        <w:rPr>
          <w:rFonts w:ascii="Times New Roman" w:hAnsi="Times New Roman"/>
          <w:color w:val="000000"/>
          <w:lang w:val="cs-CZ"/>
        </w:rPr>
        <w:t>, ve znění pozdějších předpisů,</w:t>
      </w:r>
      <w:r w:rsidRPr="00787B0C">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89B2255" w:rsidR="00847C4D" w:rsidRPr="00787B0C" w:rsidRDefault="00847C4D" w:rsidP="004E7870">
      <w:pPr>
        <w:suppressAutoHyphens/>
        <w:ind w:firstLine="709"/>
        <w:jc w:val="both"/>
        <w:rPr>
          <w:rFonts w:ascii="Times New Roman" w:hAnsi="Times New Roman"/>
          <w:sz w:val="24"/>
          <w:szCs w:val="24"/>
        </w:rPr>
      </w:pPr>
      <w:r w:rsidRPr="00787B0C">
        <w:rPr>
          <w:rFonts w:ascii="Times New Roman" w:hAnsi="Times New Roman"/>
          <w:color w:val="000000"/>
          <w:sz w:val="24"/>
          <w:szCs w:val="24"/>
        </w:rPr>
        <w:t xml:space="preserve">(3) Odpověď s odchylkou nebo dodatkem ve smyslu § 1740 odst. 3 občanského zákoníku není přijetím </w:t>
      </w:r>
      <w:r w:rsidRPr="00787B0C">
        <w:rPr>
          <w:rFonts w:ascii="Times New Roman" w:hAnsi="Times New Roman"/>
          <w:sz w:val="24"/>
          <w:szCs w:val="24"/>
        </w:rPr>
        <w:t>nabídky na uzavření této smlouvy, ani když podstatně nemění podmínky nabídky.</w:t>
      </w:r>
    </w:p>
    <w:p w14:paraId="3145E320" w14:textId="159D0BAB" w:rsidR="00847C4D" w:rsidRPr="00787B0C" w:rsidRDefault="00847C4D" w:rsidP="005D2B3C">
      <w:pPr>
        <w:pStyle w:val="Zkladntextodsazen2"/>
        <w:spacing w:after="0" w:line="240" w:lineRule="auto"/>
        <w:ind w:left="0" w:firstLine="709"/>
        <w:rPr>
          <w:rFonts w:ascii="Times New Roman" w:hAnsi="Times New Roman"/>
          <w:lang w:val="cs-CZ"/>
        </w:rPr>
      </w:pPr>
      <w:r w:rsidRPr="00787B0C">
        <w:rPr>
          <w:rFonts w:ascii="Times New Roman" w:hAnsi="Times New Roman"/>
          <w:lang w:val="cs-CZ"/>
        </w:rPr>
        <w:t>(</w:t>
      </w:r>
      <w:r w:rsidR="004E7870">
        <w:rPr>
          <w:rFonts w:ascii="Times New Roman" w:hAnsi="Times New Roman"/>
          <w:lang w:val="cs-CZ"/>
        </w:rPr>
        <w:t>4</w:t>
      </w:r>
      <w:r w:rsidRPr="00787B0C">
        <w:rPr>
          <w:rFonts w:ascii="Times New Roman" w:hAnsi="Times New Roman"/>
          <w:lang w:val="cs-CZ"/>
        </w:rPr>
        <w:t>) Tato smlouva je vyhotovena ve čtyřech stejnopisech, z nichž každá ze stran obdrží dva.</w:t>
      </w:r>
    </w:p>
    <w:p w14:paraId="51D7F02F" w14:textId="77777777" w:rsidR="008844BB" w:rsidRPr="00787B0C" w:rsidRDefault="00847C4D" w:rsidP="008844BB">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sz w:val="24"/>
          <w:szCs w:val="24"/>
        </w:rPr>
        <w:t>(</w:t>
      </w:r>
      <w:r w:rsidR="004E7870">
        <w:rPr>
          <w:rFonts w:ascii="Times New Roman" w:hAnsi="Times New Roman"/>
          <w:sz w:val="24"/>
          <w:szCs w:val="24"/>
        </w:rPr>
        <w:t>5)</w:t>
      </w:r>
      <w:r w:rsidRPr="00787B0C">
        <w:rPr>
          <w:rFonts w:ascii="Times New Roman" w:hAnsi="Times New Roman"/>
          <w:sz w:val="24"/>
          <w:szCs w:val="24"/>
        </w:rPr>
        <w:t xml:space="preserve"> </w:t>
      </w:r>
      <w:r w:rsidR="008844BB" w:rsidRPr="00787B0C">
        <w:rPr>
          <w:rFonts w:ascii="Times New Roman" w:hAnsi="Times New Roman"/>
          <w:color w:val="000000"/>
          <w:sz w:val="24"/>
          <w:szCs w:val="24"/>
        </w:rPr>
        <w:t>Tuto smlouvu lze měnit a doplňovat pouze písemnými, vzestupně číslovanými dodatky podepsanými oběma smluvními stranami. Jiné zápisy, protokoly apod. se za změnu smlouvy nepovažují.</w:t>
      </w:r>
    </w:p>
    <w:p w14:paraId="61270469" w14:textId="58EC14A6" w:rsidR="00847C4D" w:rsidRPr="00787B0C" w:rsidRDefault="008844BB" w:rsidP="005D2B3C">
      <w:pPr>
        <w:autoSpaceDE w:val="0"/>
        <w:autoSpaceDN w:val="0"/>
        <w:ind w:firstLine="720"/>
        <w:jc w:val="both"/>
        <w:rPr>
          <w:rFonts w:ascii="Times New Roman" w:hAnsi="Times New Roman"/>
          <w:color w:val="000000"/>
          <w:sz w:val="24"/>
          <w:szCs w:val="24"/>
        </w:rPr>
      </w:pPr>
      <w:r>
        <w:rPr>
          <w:rFonts w:ascii="Times New Roman" w:hAnsi="Times New Roman"/>
          <w:sz w:val="24"/>
          <w:szCs w:val="24"/>
        </w:rPr>
        <w:t xml:space="preserve">(6) </w:t>
      </w:r>
      <w:r w:rsidR="00847C4D" w:rsidRPr="00787B0C">
        <w:rPr>
          <w:rFonts w:ascii="Times New Roman" w:hAnsi="Times New Roman"/>
          <w:sz w:val="24"/>
          <w:szCs w:val="24"/>
        </w:rPr>
        <w:t>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2C627F82" w14:textId="61C5C2B6" w:rsidR="005366CD" w:rsidRDefault="00847C4D" w:rsidP="004E7870">
      <w:pPr>
        <w:ind w:firstLine="708"/>
        <w:jc w:val="both"/>
        <w:rPr>
          <w:rFonts w:ascii="Times New Roman" w:hAnsi="Times New Roman"/>
          <w:sz w:val="24"/>
          <w:szCs w:val="24"/>
        </w:rPr>
      </w:pPr>
      <w:r w:rsidRPr="00787B0C">
        <w:rPr>
          <w:rFonts w:ascii="Times New Roman" w:hAnsi="Times New Roman"/>
          <w:sz w:val="24"/>
          <w:szCs w:val="24"/>
        </w:rPr>
        <w:t>(</w:t>
      </w:r>
      <w:r w:rsidR="008844BB">
        <w:rPr>
          <w:rFonts w:ascii="Times New Roman" w:hAnsi="Times New Roman"/>
          <w:sz w:val="24"/>
          <w:szCs w:val="24"/>
        </w:rPr>
        <w:t>7</w:t>
      </w:r>
      <w:r w:rsidRPr="00787B0C">
        <w:rPr>
          <w:rFonts w:ascii="Times New Roman" w:hAnsi="Times New Roman"/>
          <w:sz w:val="24"/>
          <w:szCs w:val="24"/>
        </w:rPr>
        <w:t>) Zhotovitel souhlasí s tím, že tato smlouva bude zveřejněna v</w:t>
      </w:r>
      <w:r w:rsidR="00701AA3">
        <w:rPr>
          <w:rFonts w:ascii="Times New Roman" w:hAnsi="Times New Roman"/>
          <w:sz w:val="24"/>
          <w:szCs w:val="24"/>
        </w:rPr>
        <w:t xml:space="preserve"> plném rozsahu v </w:t>
      </w:r>
      <w:bookmarkStart w:id="2" w:name="_GoBack"/>
      <w:bookmarkEnd w:id="2"/>
      <w:r w:rsidRPr="00787B0C">
        <w:rPr>
          <w:rFonts w:ascii="Times New Roman" w:hAnsi="Times New Roman"/>
          <w:sz w:val="24"/>
          <w:szCs w:val="24"/>
        </w:rPr>
        <w:t>registru smluv dle zákona č. 340/2015 Sb., o zvláštních podmínkách účinnosti některých smluv, uveřejňování těchto smluv a o registru smluv (zákon o registru smluv).</w:t>
      </w:r>
    </w:p>
    <w:p w14:paraId="470BFA68" w14:textId="1C81C5E9" w:rsidR="00847C4D" w:rsidRPr="00787B0C" w:rsidRDefault="008844BB" w:rsidP="00847C4D">
      <w:pPr>
        <w:autoSpaceDE w:val="0"/>
        <w:autoSpaceDN w:val="0"/>
        <w:adjustRightInd w:val="0"/>
        <w:ind w:firstLine="708"/>
        <w:jc w:val="both"/>
        <w:rPr>
          <w:rFonts w:ascii="Times New Roman" w:hAnsi="Times New Roman"/>
          <w:color w:val="000000"/>
          <w:sz w:val="24"/>
          <w:szCs w:val="24"/>
        </w:rPr>
      </w:pPr>
      <w:r>
        <w:rPr>
          <w:rFonts w:ascii="Times New Roman" w:hAnsi="Times New Roman"/>
          <w:sz w:val="24"/>
          <w:szCs w:val="24"/>
        </w:rPr>
        <w:t>(8</w:t>
      </w:r>
      <w:r w:rsidR="00847C4D" w:rsidRPr="00787B0C">
        <w:rPr>
          <w:rFonts w:ascii="Times New Roman" w:hAnsi="Times New Roman"/>
          <w:sz w:val="24"/>
          <w:szCs w:val="24"/>
        </w:rPr>
        <w:t>) Obě smluvní strany prohlašují, že se seznámily s celým textem smlouvy</w:t>
      </w:r>
      <w:r w:rsidR="00847C4D" w:rsidRPr="00787B0C">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319230D6" w14:textId="77777777" w:rsidR="00847C4D" w:rsidRPr="00787B0C" w:rsidRDefault="00847C4D" w:rsidP="00847C4D">
      <w:pPr>
        <w:autoSpaceDE w:val="0"/>
        <w:autoSpaceDN w:val="0"/>
        <w:adjustRightInd w:val="0"/>
        <w:ind w:left="2880" w:hanging="2880"/>
        <w:jc w:val="both"/>
        <w:rPr>
          <w:rFonts w:ascii="Times New Roman" w:hAnsi="Times New Roman"/>
          <w:color w:val="000000"/>
          <w:sz w:val="24"/>
          <w:szCs w:val="24"/>
        </w:rPr>
      </w:pPr>
    </w:p>
    <w:p w14:paraId="50685F67" w14:textId="2BAC2ADA"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Ve Velkém Meziříčí dne</w:t>
      </w:r>
      <w:r w:rsidR="00462C9F">
        <w:rPr>
          <w:rFonts w:ascii="Times New Roman" w:hAnsi="Times New Roman"/>
          <w:color w:val="000000"/>
          <w:sz w:val="24"/>
          <w:szCs w:val="24"/>
        </w:rPr>
        <w:t xml:space="preserve"> 1. února 2023</w:t>
      </w:r>
      <w:r w:rsidR="002D1033">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t>V</w:t>
      </w:r>
      <w:r w:rsidR="007E046B">
        <w:rPr>
          <w:rFonts w:ascii="Times New Roman" w:hAnsi="Times New Roman"/>
          <w:color w:val="000000"/>
          <w:sz w:val="24"/>
          <w:szCs w:val="24"/>
        </w:rPr>
        <w:t xml:space="preserve"> Třebíči</w:t>
      </w:r>
      <w:r w:rsidR="004E7870">
        <w:rPr>
          <w:rFonts w:ascii="Times New Roman" w:hAnsi="Times New Roman"/>
          <w:color w:val="000000"/>
          <w:sz w:val="24"/>
          <w:szCs w:val="24"/>
        </w:rPr>
        <w:t>……………...</w:t>
      </w:r>
      <w:r w:rsidRPr="00787B0C">
        <w:rPr>
          <w:rFonts w:ascii="Times New Roman" w:hAnsi="Times New Roman"/>
          <w:color w:val="000000"/>
          <w:sz w:val="24"/>
          <w:szCs w:val="24"/>
        </w:rPr>
        <w:tab/>
        <w:t xml:space="preserve">   </w:t>
      </w:r>
    </w:p>
    <w:p w14:paraId="4F20CE34" w14:textId="77777777" w:rsidR="00847C4D" w:rsidRPr="00787B0C" w:rsidRDefault="00847C4D" w:rsidP="00847C4D">
      <w:pPr>
        <w:autoSpaceDE w:val="0"/>
        <w:autoSpaceDN w:val="0"/>
        <w:adjustRightInd w:val="0"/>
        <w:ind w:left="2880" w:hanging="2172"/>
        <w:jc w:val="both"/>
        <w:rPr>
          <w:rFonts w:ascii="Times New Roman" w:hAnsi="Times New Roman"/>
          <w:color w:val="000000"/>
          <w:sz w:val="24"/>
          <w:szCs w:val="24"/>
        </w:rPr>
      </w:pPr>
    </w:p>
    <w:p w14:paraId="38938E4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0FC667DB"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498AEE2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71DF7E2C"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22C85643" w14:textId="77777777" w:rsidR="00FD1D82" w:rsidRPr="00FD1D82"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sidRPr="00FD1D82">
        <w:rPr>
          <w:rFonts w:ascii="Times New Roman" w:hAnsi="Times New Roman"/>
          <w:color w:val="000000"/>
          <w:sz w:val="24"/>
          <w:szCs w:val="24"/>
        </w:rPr>
        <w:tab/>
        <w:t>..…………………………………..</w:t>
      </w:r>
    </w:p>
    <w:p w14:paraId="7AA21D15" w14:textId="7B30448F" w:rsidR="00FD1D82" w:rsidRPr="00FD1D82" w:rsidRDefault="00FD1D82" w:rsidP="00FD1D82">
      <w:pPr>
        <w:tabs>
          <w:tab w:val="center" w:pos="7371"/>
        </w:tabs>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Ing. arch. Alexandros Kaminaras, starosta města</w:t>
      </w:r>
      <w:r w:rsidRPr="00FD1D82">
        <w:rPr>
          <w:rFonts w:ascii="Times New Roman" w:hAnsi="Times New Roman"/>
          <w:color w:val="000000"/>
          <w:sz w:val="24"/>
          <w:szCs w:val="24"/>
        </w:rPr>
        <w:tab/>
      </w:r>
      <w:r w:rsidR="007E046B">
        <w:rPr>
          <w:rFonts w:ascii="Times New Roman" w:hAnsi="Times New Roman"/>
          <w:color w:val="000000"/>
          <w:sz w:val="24"/>
          <w:szCs w:val="24"/>
        </w:rPr>
        <w:t>Dušan Klouda</w:t>
      </w:r>
      <w:r w:rsidR="0035211A">
        <w:rPr>
          <w:rFonts w:ascii="Times New Roman" w:hAnsi="Times New Roman"/>
          <w:color w:val="000000"/>
          <w:sz w:val="24"/>
          <w:szCs w:val="24"/>
        </w:rPr>
        <w:t>, jednatel</w:t>
      </w:r>
      <w:r w:rsidRPr="00FD1D82">
        <w:rPr>
          <w:rFonts w:ascii="Times New Roman" w:hAnsi="Times New Roman"/>
          <w:color w:val="000000"/>
          <w:sz w:val="24"/>
          <w:szCs w:val="24"/>
        </w:rPr>
        <w:t xml:space="preserve">     </w:t>
      </w:r>
    </w:p>
    <w:p w14:paraId="284D0533" w14:textId="074979B7" w:rsidR="004E7870"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sidRPr="00FD1D82">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FD1D82">
        <w:rPr>
          <w:rFonts w:ascii="Times New Roman" w:hAnsi="Times New Roman"/>
          <w:color w:val="000000"/>
          <w:sz w:val="24"/>
          <w:szCs w:val="24"/>
        </w:rPr>
        <w:t xml:space="preserve">Město Velké Meziříčí                               </w:t>
      </w:r>
      <w:r w:rsidRPr="00FD1D82">
        <w:rPr>
          <w:rFonts w:ascii="Times New Roman" w:hAnsi="Times New Roman"/>
          <w:color w:val="000000"/>
          <w:sz w:val="24"/>
          <w:szCs w:val="24"/>
        </w:rPr>
        <w:tab/>
      </w:r>
      <w:r w:rsidRPr="00FD1D82">
        <w:rPr>
          <w:rFonts w:ascii="Times New Roman" w:hAnsi="Times New Roman"/>
          <w:color w:val="000000"/>
          <w:sz w:val="24"/>
          <w:szCs w:val="24"/>
        </w:rPr>
        <w:tab/>
      </w:r>
      <w:r w:rsidRPr="00FD1D82">
        <w:rPr>
          <w:rFonts w:ascii="Times New Roman" w:hAnsi="Times New Roman"/>
          <w:color w:val="000000"/>
          <w:sz w:val="24"/>
          <w:szCs w:val="24"/>
        </w:rPr>
        <w:tab/>
        <w:t xml:space="preserve"> </w:t>
      </w:r>
      <w:r w:rsidR="007E046B">
        <w:rPr>
          <w:rFonts w:ascii="Times New Roman" w:hAnsi="Times New Roman"/>
          <w:color w:val="000000"/>
          <w:sz w:val="24"/>
          <w:szCs w:val="24"/>
        </w:rPr>
        <w:t>K</w:t>
      </w:r>
      <w:r w:rsidR="0035211A">
        <w:rPr>
          <w:rFonts w:ascii="Times New Roman" w:hAnsi="Times New Roman"/>
          <w:color w:val="000000"/>
          <w:sz w:val="24"/>
          <w:szCs w:val="24"/>
        </w:rPr>
        <w:t>-systém.CZ s.r.o.</w:t>
      </w:r>
    </w:p>
    <w:p w14:paraId="6DFB3893" w14:textId="2756A408" w:rsidR="00FD1D82" w:rsidRPr="00FD1D82" w:rsidRDefault="00FD1D82" w:rsidP="00FD1D82">
      <w:pPr>
        <w:autoSpaceDE w:val="0"/>
        <w:autoSpaceDN w:val="0"/>
        <w:adjustRightInd w:val="0"/>
        <w:jc w:val="both"/>
        <w:rPr>
          <w:rFonts w:ascii="Times New Roman" w:hAnsi="Times New Roman"/>
          <w:color w:val="000000"/>
          <w:sz w:val="24"/>
          <w:szCs w:val="24"/>
        </w:rPr>
      </w:pPr>
      <w:r w:rsidRPr="00FD1D82">
        <w:rPr>
          <w:rFonts w:ascii="Times New Roman" w:hAnsi="Times New Roman"/>
          <w:color w:val="000000"/>
          <w:sz w:val="24"/>
          <w:szCs w:val="24"/>
        </w:rPr>
        <w:t xml:space="preserve">                  </w:t>
      </w:r>
      <w:r>
        <w:rPr>
          <w:rFonts w:ascii="Times New Roman" w:hAnsi="Times New Roman"/>
          <w:color w:val="000000"/>
          <w:sz w:val="24"/>
          <w:szCs w:val="24"/>
        </w:rPr>
        <w:t xml:space="preserve">     </w:t>
      </w:r>
      <w:r w:rsidRPr="00FD1D82">
        <w:rPr>
          <w:rFonts w:ascii="Times New Roman" w:hAnsi="Times New Roman"/>
          <w:color w:val="000000"/>
          <w:sz w:val="24"/>
          <w:szCs w:val="24"/>
        </w:rPr>
        <w:t xml:space="preserve">objednatel </w:t>
      </w:r>
      <w:r w:rsidRPr="00FD1D82">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r>
      <w:r w:rsidR="004E7870">
        <w:rPr>
          <w:rFonts w:ascii="Times New Roman" w:hAnsi="Times New Roman"/>
          <w:color w:val="000000"/>
          <w:sz w:val="24"/>
          <w:szCs w:val="24"/>
        </w:rPr>
        <w:tab/>
        <w:t xml:space="preserve">        </w:t>
      </w:r>
      <w:r w:rsidR="004E7870" w:rsidRPr="00FD1D82">
        <w:rPr>
          <w:rFonts w:ascii="Times New Roman" w:hAnsi="Times New Roman"/>
          <w:color w:val="000000"/>
          <w:sz w:val="24"/>
          <w:szCs w:val="24"/>
        </w:rPr>
        <w:t xml:space="preserve">zhotovitel  </w:t>
      </w:r>
    </w:p>
    <w:p w14:paraId="19120544" w14:textId="77777777" w:rsidR="00D451D5" w:rsidRPr="00FD1D82" w:rsidRDefault="00D451D5" w:rsidP="00FD1D82">
      <w:pPr>
        <w:autoSpaceDE w:val="0"/>
        <w:autoSpaceDN w:val="0"/>
        <w:adjustRightInd w:val="0"/>
        <w:jc w:val="both"/>
        <w:rPr>
          <w:rFonts w:ascii="Times New Roman" w:hAnsi="Times New Roman"/>
          <w:sz w:val="24"/>
          <w:szCs w:val="24"/>
        </w:rPr>
      </w:pPr>
    </w:p>
    <w:sectPr w:rsidR="00D451D5" w:rsidRPr="00FD1D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8"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29D5051"/>
    <w:multiLevelType w:val="hybridMultilevel"/>
    <w:tmpl w:val="FE3E1E56"/>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0"/>
  </w:num>
  <w:num w:numId="3">
    <w:abstractNumId w:val="9"/>
  </w:num>
  <w:num w:numId="4">
    <w:abstractNumId w:val="5"/>
  </w:num>
  <w:num w:numId="5">
    <w:abstractNumId w:val="11"/>
  </w:num>
  <w:num w:numId="6">
    <w:abstractNumId w:val="0"/>
  </w:num>
  <w:num w:numId="7">
    <w:abstractNumId w:val="4"/>
  </w:num>
  <w:num w:numId="8">
    <w:abstractNumId w:val="2"/>
  </w:num>
  <w:num w:numId="9">
    <w:abstractNumId w:val="13"/>
  </w:num>
  <w:num w:numId="10">
    <w:abstractNumId w:val="14"/>
  </w:num>
  <w:num w:numId="11">
    <w:abstractNumId w:val="12"/>
  </w:num>
  <w:num w:numId="12">
    <w:abstractNumId w:val="8"/>
  </w:num>
  <w:num w:numId="13">
    <w:abstractNumId w:val="7"/>
  </w:num>
  <w:num w:numId="14">
    <w:abstractNumId w:val="6"/>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172F"/>
    <w:rsid w:val="00011F10"/>
    <w:rsid w:val="0002444C"/>
    <w:rsid w:val="000277E0"/>
    <w:rsid w:val="000317E1"/>
    <w:rsid w:val="00037D46"/>
    <w:rsid w:val="00042968"/>
    <w:rsid w:val="00050ED1"/>
    <w:rsid w:val="000521AA"/>
    <w:rsid w:val="000569CB"/>
    <w:rsid w:val="000636DF"/>
    <w:rsid w:val="00064F23"/>
    <w:rsid w:val="00081D32"/>
    <w:rsid w:val="000835F1"/>
    <w:rsid w:val="000836B6"/>
    <w:rsid w:val="00083C5E"/>
    <w:rsid w:val="000969C2"/>
    <w:rsid w:val="000A45FD"/>
    <w:rsid w:val="000A4941"/>
    <w:rsid w:val="000A78D4"/>
    <w:rsid w:val="000B5C67"/>
    <w:rsid w:val="000B6253"/>
    <w:rsid w:val="000B6839"/>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561C"/>
    <w:rsid w:val="0012663D"/>
    <w:rsid w:val="0014122B"/>
    <w:rsid w:val="00143269"/>
    <w:rsid w:val="001455C4"/>
    <w:rsid w:val="00150E53"/>
    <w:rsid w:val="00152561"/>
    <w:rsid w:val="00154F6F"/>
    <w:rsid w:val="00156800"/>
    <w:rsid w:val="001628D4"/>
    <w:rsid w:val="00174F9A"/>
    <w:rsid w:val="00176CD0"/>
    <w:rsid w:val="00180106"/>
    <w:rsid w:val="00181D49"/>
    <w:rsid w:val="00183DEE"/>
    <w:rsid w:val="00191B38"/>
    <w:rsid w:val="00192325"/>
    <w:rsid w:val="001934C4"/>
    <w:rsid w:val="00197346"/>
    <w:rsid w:val="001A2642"/>
    <w:rsid w:val="001B7ED7"/>
    <w:rsid w:val="001C16F9"/>
    <w:rsid w:val="001C62AE"/>
    <w:rsid w:val="001D30A8"/>
    <w:rsid w:val="001E1040"/>
    <w:rsid w:val="001E3105"/>
    <w:rsid w:val="001F0045"/>
    <w:rsid w:val="00205FA6"/>
    <w:rsid w:val="002126F0"/>
    <w:rsid w:val="00216C0E"/>
    <w:rsid w:val="00223808"/>
    <w:rsid w:val="00226CDC"/>
    <w:rsid w:val="002347CA"/>
    <w:rsid w:val="00244397"/>
    <w:rsid w:val="002447B1"/>
    <w:rsid w:val="002472B1"/>
    <w:rsid w:val="00271CA0"/>
    <w:rsid w:val="00272619"/>
    <w:rsid w:val="002866D8"/>
    <w:rsid w:val="002A2D38"/>
    <w:rsid w:val="002B323B"/>
    <w:rsid w:val="002B5283"/>
    <w:rsid w:val="002B6169"/>
    <w:rsid w:val="002B66AA"/>
    <w:rsid w:val="002D1033"/>
    <w:rsid w:val="002E5025"/>
    <w:rsid w:val="002F163D"/>
    <w:rsid w:val="002F1EC1"/>
    <w:rsid w:val="003036E9"/>
    <w:rsid w:val="00303797"/>
    <w:rsid w:val="003131FD"/>
    <w:rsid w:val="00347804"/>
    <w:rsid w:val="0035211A"/>
    <w:rsid w:val="003544FE"/>
    <w:rsid w:val="003565F8"/>
    <w:rsid w:val="003577D4"/>
    <w:rsid w:val="003802F6"/>
    <w:rsid w:val="003815AD"/>
    <w:rsid w:val="0038182F"/>
    <w:rsid w:val="003A137F"/>
    <w:rsid w:val="003A2304"/>
    <w:rsid w:val="003A53C5"/>
    <w:rsid w:val="003A73A4"/>
    <w:rsid w:val="003C1130"/>
    <w:rsid w:val="003D148C"/>
    <w:rsid w:val="003D3B36"/>
    <w:rsid w:val="003D6F41"/>
    <w:rsid w:val="003E08C9"/>
    <w:rsid w:val="003E3FC5"/>
    <w:rsid w:val="003E6217"/>
    <w:rsid w:val="003F4888"/>
    <w:rsid w:val="003F600A"/>
    <w:rsid w:val="00402B90"/>
    <w:rsid w:val="00403B5E"/>
    <w:rsid w:val="004116E1"/>
    <w:rsid w:val="00414D4B"/>
    <w:rsid w:val="00420446"/>
    <w:rsid w:val="00424D80"/>
    <w:rsid w:val="004421E3"/>
    <w:rsid w:val="0044368C"/>
    <w:rsid w:val="00446BEE"/>
    <w:rsid w:val="00447CDD"/>
    <w:rsid w:val="00453B72"/>
    <w:rsid w:val="00462C9F"/>
    <w:rsid w:val="0047028C"/>
    <w:rsid w:val="00472526"/>
    <w:rsid w:val="00474716"/>
    <w:rsid w:val="00474F41"/>
    <w:rsid w:val="004854A8"/>
    <w:rsid w:val="00487815"/>
    <w:rsid w:val="0049222C"/>
    <w:rsid w:val="00492880"/>
    <w:rsid w:val="00494BB4"/>
    <w:rsid w:val="00495B4B"/>
    <w:rsid w:val="00496FDE"/>
    <w:rsid w:val="004B66C9"/>
    <w:rsid w:val="004C7934"/>
    <w:rsid w:val="004C79A5"/>
    <w:rsid w:val="004E3123"/>
    <w:rsid w:val="004E4686"/>
    <w:rsid w:val="004E7870"/>
    <w:rsid w:val="004F456A"/>
    <w:rsid w:val="00501BED"/>
    <w:rsid w:val="0050366B"/>
    <w:rsid w:val="0050513A"/>
    <w:rsid w:val="00507F6D"/>
    <w:rsid w:val="005224E4"/>
    <w:rsid w:val="005229F7"/>
    <w:rsid w:val="00526A74"/>
    <w:rsid w:val="00531663"/>
    <w:rsid w:val="005366CD"/>
    <w:rsid w:val="00540BDA"/>
    <w:rsid w:val="005444C0"/>
    <w:rsid w:val="00547E74"/>
    <w:rsid w:val="0055040C"/>
    <w:rsid w:val="00561988"/>
    <w:rsid w:val="00572715"/>
    <w:rsid w:val="0057278D"/>
    <w:rsid w:val="00583BF3"/>
    <w:rsid w:val="00584938"/>
    <w:rsid w:val="00586301"/>
    <w:rsid w:val="00593317"/>
    <w:rsid w:val="00597ADD"/>
    <w:rsid w:val="005A2544"/>
    <w:rsid w:val="005B3AF9"/>
    <w:rsid w:val="005B6613"/>
    <w:rsid w:val="005C7993"/>
    <w:rsid w:val="005D2B3C"/>
    <w:rsid w:val="005D670A"/>
    <w:rsid w:val="005E3C21"/>
    <w:rsid w:val="005F7475"/>
    <w:rsid w:val="005F7A7D"/>
    <w:rsid w:val="006069A2"/>
    <w:rsid w:val="0061246D"/>
    <w:rsid w:val="00636E94"/>
    <w:rsid w:val="00654B6F"/>
    <w:rsid w:val="00656B86"/>
    <w:rsid w:val="006578B1"/>
    <w:rsid w:val="0066332B"/>
    <w:rsid w:val="006638A0"/>
    <w:rsid w:val="00666168"/>
    <w:rsid w:val="00666330"/>
    <w:rsid w:val="00667D31"/>
    <w:rsid w:val="0067273B"/>
    <w:rsid w:val="00675272"/>
    <w:rsid w:val="006774D7"/>
    <w:rsid w:val="00690977"/>
    <w:rsid w:val="00695AD9"/>
    <w:rsid w:val="006A29D7"/>
    <w:rsid w:val="006C3626"/>
    <w:rsid w:val="006D38BB"/>
    <w:rsid w:val="006E3512"/>
    <w:rsid w:val="006E3F88"/>
    <w:rsid w:val="00701AA3"/>
    <w:rsid w:val="00714FDC"/>
    <w:rsid w:val="00716F17"/>
    <w:rsid w:val="007171FE"/>
    <w:rsid w:val="0072267B"/>
    <w:rsid w:val="00742D20"/>
    <w:rsid w:val="0074435E"/>
    <w:rsid w:val="0075403C"/>
    <w:rsid w:val="00757852"/>
    <w:rsid w:val="00763FB9"/>
    <w:rsid w:val="00776009"/>
    <w:rsid w:val="00780EF9"/>
    <w:rsid w:val="007877BA"/>
    <w:rsid w:val="00787B0C"/>
    <w:rsid w:val="007A2D66"/>
    <w:rsid w:val="007A3F31"/>
    <w:rsid w:val="007B0BDF"/>
    <w:rsid w:val="007B27C5"/>
    <w:rsid w:val="007C2BC1"/>
    <w:rsid w:val="007C50C4"/>
    <w:rsid w:val="007C53E1"/>
    <w:rsid w:val="007C62DC"/>
    <w:rsid w:val="007C7975"/>
    <w:rsid w:val="007D0723"/>
    <w:rsid w:val="007D5C7D"/>
    <w:rsid w:val="007D6BA3"/>
    <w:rsid w:val="007E02A6"/>
    <w:rsid w:val="007E046B"/>
    <w:rsid w:val="007F01CE"/>
    <w:rsid w:val="007F3522"/>
    <w:rsid w:val="007F3607"/>
    <w:rsid w:val="007F6CA5"/>
    <w:rsid w:val="00803BD0"/>
    <w:rsid w:val="00816BF5"/>
    <w:rsid w:val="00820B78"/>
    <w:rsid w:val="00820CE6"/>
    <w:rsid w:val="00823C1B"/>
    <w:rsid w:val="0083005F"/>
    <w:rsid w:val="008330D5"/>
    <w:rsid w:val="008471A4"/>
    <w:rsid w:val="00847C4D"/>
    <w:rsid w:val="00850747"/>
    <w:rsid w:val="0085148E"/>
    <w:rsid w:val="00856BCE"/>
    <w:rsid w:val="00860399"/>
    <w:rsid w:val="00862774"/>
    <w:rsid w:val="00863D25"/>
    <w:rsid w:val="00872D12"/>
    <w:rsid w:val="00882B9F"/>
    <w:rsid w:val="008844BB"/>
    <w:rsid w:val="00885C2B"/>
    <w:rsid w:val="008A03CC"/>
    <w:rsid w:val="008A116F"/>
    <w:rsid w:val="008A1862"/>
    <w:rsid w:val="008A621C"/>
    <w:rsid w:val="008B6B05"/>
    <w:rsid w:val="008C0FAB"/>
    <w:rsid w:val="008C3079"/>
    <w:rsid w:val="008D22BE"/>
    <w:rsid w:val="008D3B5F"/>
    <w:rsid w:val="008D4633"/>
    <w:rsid w:val="008D525C"/>
    <w:rsid w:val="008E3B9F"/>
    <w:rsid w:val="008F1AE2"/>
    <w:rsid w:val="009149E5"/>
    <w:rsid w:val="009320DE"/>
    <w:rsid w:val="009347CB"/>
    <w:rsid w:val="00953795"/>
    <w:rsid w:val="00964B45"/>
    <w:rsid w:val="00964D15"/>
    <w:rsid w:val="009660B9"/>
    <w:rsid w:val="00966992"/>
    <w:rsid w:val="0097713E"/>
    <w:rsid w:val="00980537"/>
    <w:rsid w:val="0098254C"/>
    <w:rsid w:val="00986E70"/>
    <w:rsid w:val="00987CE7"/>
    <w:rsid w:val="009A1484"/>
    <w:rsid w:val="009A2BF6"/>
    <w:rsid w:val="009A32D4"/>
    <w:rsid w:val="009B0DD0"/>
    <w:rsid w:val="009C3B51"/>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458F"/>
    <w:rsid w:val="00A67678"/>
    <w:rsid w:val="00A71594"/>
    <w:rsid w:val="00A75676"/>
    <w:rsid w:val="00A77DDC"/>
    <w:rsid w:val="00A82D21"/>
    <w:rsid w:val="00AA3D7B"/>
    <w:rsid w:val="00AC1484"/>
    <w:rsid w:val="00AC2E3B"/>
    <w:rsid w:val="00AD6810"/>
    <w:rsid w:val="00AE141C"/>
    <w:rsid w:val="00AE1833"/>
    <w:rsid w:val="00AE18E8"/>
    <w:rsid w:val="00AF1CB1"/>
    <w:rsid w:val="00AF4AE2"/>
    <w:rsid w:val="00B0033F"/>
    <w:rsid w:val="00B03B7B"/>
    <w:rsid w:val="00B04F79"/>
    <w:rsid w:val="00B12AAF"/>
    <w:rsid w:val="00B13230"/>
    <w:rsid w:val="00B23673"/>
    <w:rsid w:val="00B2565F"/>
    <w:rsid w:val="00B309BE"/>
    <w:rsid w:val="00B40F07"/>
    <w:rsid w:val="00B452EF"/>
    <w:rsid w:val="00B50EFB"/>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BF721D"/>
    <w:rsid w:val="00C00B88"/>
    <w:rsid w:val="00C15590"/>
    <w:rsid w:val="00C2535D"/>
    <w:rsid w:val="00C44120"/>
    <w:rsid w:val="00C445C8"/>
    <w:rsid w:val="00C50C4E"/>
    <w:rsid w:val="00C5260A"/>
    <w:rsid w:val="00C57B2C"/>
    <w:rsid w:val="00C64A79"/>
    <w:rsid w:val="00C779C1"/>
    <w:rsid w:val="00C80E91"/>
    <w:rsid w:val="00C833BE"/>
    <w:rsid w:val="00C85674"/>
    <w:rsid w:val="00CA60AD"/>
    <w:rsid w:val="00CA72DE"/>
    <w:rsid w:val="00CA7353"/>
    <w:rsid w:val="00CB202F"/>
    <w:rsid w:val="00CD6802"/>
    <w:rsid w:val="00CD6915"/>
    <w:rsid w:val="00CD7DEB"/>
    <w:rsid w:val="00CE4776"/>
    <w:rsid w:val="00CF18DF"/>
    <w:rsid w:val="00CF30AC"/>
    <w:rsid w:val="00D103E9"/>
    <w:rsid w:val="00D11D1C"/>
    <w:rsid w:val="00D133E0"/>
    <w:rsid w:val="00D20712"/>
    <w:rsid w:val="00D36A0D"/>
    <w:rsid w:val="00D451D5"/>
    <w:rsid w:val="00D46533"/>
    <w:rsid w:val="00D5678B"/>
    <w:rsid w:val="00D77A35"/>
    <w:rsid w:val="00D84083"/>
    <w:rsid w:val="00DA14BF"/>
    <w:rsid w:val="00DA2033"/>
    <w:rsid w:val="00DA3D48"/>
    <w:rsid w:val="00DA67EF"/>
    <w:rsid w:val="00DD6DFC"/>
    <w:rsid w:val="00DE1D5C"/>
    <w:rsid w:val="00DE715A"/>
    <w:rsid w:val="00DF0D49"/>
    <w:rsid w:val="00DF53B3"/>
    <w:rsid w:val="00E17DDB"/>
    <w:rsid w:val="00E239D5"/>
    <w:rsid w:val="00E239FA"/>
    <w:rsid w:val="00E243B6"/>
    <w:rsid w:val="00E30CC1"/>
    <w:rsid w:val="00E33E4E"/>
    <w:rsid w:val="00E46A4D"/>
    <w:rsid w:val="00E51F9C"/>
    <w:rsid w:val="00E5462D"/>
    <w:rsid w:val="00E555D7"/>
    <w:rsid w:val="00E6517C"/>
    <w:rsid w:val="00E656FC"/>
    <w:rsid w:val="00E65F3D"/>
    <w:rsid w:val="00E8235F"/>
    <w:rsid w:val="00E827AA"/>
    <w:rsid w:val="00E92392"/>
    <w:rsid w:val="00E95E79"/>
    <w:rsid w:val="00EA1538"/>
    <w:rsid w:val="00EA25A6"/>
    <w:rsid w:val="00EA3198"/>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5777B"/>
    <w:rsid w:val="00F60071"/>
    <w:rsid w:val="00F61A31"/>
    <w:rsid w:val="00F62421"/>
    <w:rsid w:val="00F730DD"/>
    <w:rsid w:val="00F846B2"/>
    <w:rsid w:val="00F85424"/>
    <w:rsid w:val="00FA1ACA"/>
    <w:rsid w:val="00FA2FC7"/>
    <w:rsid w:val="00FB0B4D"/>
    <w:rsid w:val="00FB2A1C"/>
    <w:rsid w:val="00FC0E73"/>
    <w:rsid w:val="00FC74A6"/>
    <w:rsid w:val="00FC7CB0"/>
    <w:rsid w:val="00FD1D82"/>
    <w:rsid w:val="00FE4528"/>
    <w:rsid w:val="00FE5B97"/>
    <w:rsid w:val="00FF05AF"/>
    <w:rsid w:val="00FF0A66"/>
    <w:rsid w:val="00FF0D14"/>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2F31-CBC3-46E0-A96A-CAED0563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13013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pacalova</cp:lastModifiedBy>
  <cp:revision>2</cp:revision>
  <cp:lastPrinted>2023-02-01T09:23:00Z</cp:lastPrinted>
  <dcterms:created xsi:type="dcterms:W3CDTF">2023-02-01T10:59:00Z</dcterms:created>
  <dcterms:modified xsi:type="dcterms:W3CDTF">2023-02-01T10:59:00Z</dcterms:modified>
</cp:coreProperties>
</file>