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0C6EBBAE" w:rsidR="00BB7C56" w:rsidRPr="00BB47C7" w:rsidRDefault="00E72619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892B2F"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60B29567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EA579D" w:rsidRPr="00EA57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19A9B6FC" w14:textId="1F847032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EA579D" w:rsidRPr="00EA57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……………………………….</w:t>
      </w:r>
    </w:p>
    <w:p w14:paraId="1EDDB325" w14:textId="6617B8ED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EA579D" w:rsidRPr="00EA57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62585997" w:rsidR="006710A8" w:rsidRPr="00BB47C7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A37FD" w:rsidRPr="001E0B6F">
        <w:rPr>
          <w:rFonts w:asciiTheme="minorHAnsi" w:hAnsiTheme="minorHAnsi" w:cstheme="minorHAnsi"/>
          <w:b/>
          <w:sz w:val="22"/>
          <w:szCs w:val="22"/>
        </w:rPr>
        <w:t>CANON CZ, s.r.o.</w:t>
      </w:r>
    </w:p>
    <w:p w14:paraId="0ABEDACF" w14:textId="778FA3A8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2873F4" w:rsidRPr="001E0B6F">
        <w:rPr>
          <w:rFonts w:asciiTheme="minorHAnsi" w:hAnsiTheme="minorHAnsi" w:cstheme="minorHAnsi"/>
          <w:sz w:val="22"/>
          <w:szCs w:val="22"/>
        </w:rPr>
        <w:t>Jankovcova 1595/14, Praha 7 Holešovice, 170 00</w:t>
      </w:r>
    </w:p>
    <w:p w14:paraId="56DCF1B8" w14:textId="6DE466FC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 w:rsidR="00114130" w:rsidRPr="001E0B6F">
        <w:rPr>
          <w:rFonts w:asciiTheme="minorHAnsi" w:hAnsiTheme="minorHAnsi" w:cstheme="minorHAnsi"/>
          <w:sz w:val="22"/>
          <w:szCs w:val="22"/>
        </w:rPr>
        <w:t>oddíl C, vložka 30771</w:t>
      </w:r>
      <w:r w:rsidR="00114130">
        <w:rPr>
          <w:rFonts w:asciiTheme="minorHAnsi" w:hAnsiTheme="minorHAnsi" w:cstheme="minorHAnsi"/>
          <w:sz w:val="22"/>
          <w:szCs w:val="22"/>
        </w:rPr>
        <w:t xml:space="preserve">, u </w:t>
      </w:r>
      <w:r w:rsidR="00114130" w:rsidRPr="001E0B6F">
        <w:rPr>
          <w:rFonts w:asciiTheme="minorHAnsi" w:hAnsiTheme="minorHAnsi" w:cstheme="minorHAnsi"/>
          <w:sz w:val="22"/>
          <w:szCs w:val="22"/>
        </w:rPr>
        <w:t>Městského soudu v Praze</w:t>
      </w:r>
    </w:p>
    <w:p w14:paraId="7531F45C" w14:textId="248AADEA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="00C43F72" w:rsidRPr="001E0B6F">
        <w:rPr>
          <w:rFonts w:asciiTheme="minorHAnsi" w:hAnsiTheme="minorHAnsi" w:cstheme="minorHAnsi"/>
          <w:sz w:val="22"/>
          <w:szCs w:val="22"/>
        </w:rPr>
        <w:t>61501484</w:t>
      </w:r>
    </w:p>
    <w:p w14:paraId="1878696E" w14:textId="67BEB3F0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EA579D" w:rsidRPr="00EA57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</w:t>
      </w:r>
    </w:p>
    <w:p w14:paraId="5E716C1D" w14:textId="63AFB2C8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EA579D" w:rsidRPr="00EA57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……………………………………………………………………………………………..</w:t>
      </w:r>
    </w:p>
    <w:p w14:paraId="404D757E" w14:textId="77777777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6A13E42" w14:textId="52C0525D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EA579D" w:rsidRPr="00EA57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……………………………………………………………….</w:t>
      </w:r>
    </w:p>
    <w:p w14:paraId="22DE61DD" w14:textId="4ED1544F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EA579D" w:rsidRPr="00EA579D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0939A65D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 xml:space="preserve">zadávané v dynamickém nákupním systému s názvem „Dynamický nákupní systém na dodávky kancelářského papíru – </w:t>
      </w:r>
      <w:r w:rsidR="00370AC2">
        <w:t>2</w:t>
      </w:r>
      <w:r w:rsidR="00AA69AD">
        <w:t>. výzva“.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672133DA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6710A8">
        <w:rPr>
          <w:rFonts w:asciiTheme="minorHAnsi" w:hAnsiTheme="minorHAnsi" w:cstheme="minorHAnsi"/>
          <w:sz w:val="22"/>
          <w:szCs w:val="22"/>
        </w:rPr>
        <w:t xml:space="preserve">kancelářského papíru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09B4C9A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>1 a č. 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6DAA35DC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Pr="002E54D3">
        <w:rPr>
          <w:rFonts w:asciiTheme="minorHAnsi" w:hAnsiTheme="minorHAnsi"/>
          <w:sz w:val="22"/>
          <w:szCs w:val="22"/>
        </w:rPr>
        <w:t xml:space="preserve"> dobu 3 měsíců</w:t>
      </w:r>
      <w:r w:rsidR="00F75B13" w:rsidRPr="002E54D3">
        <w:rPr>
          <w:rFonts w:asciiTheme="minorHAnsi" w:hAnsiTheme="minorHAnsi"/>
          <w:sz w:val="22"/>
          <w:szCs w:val="22"/>
        </w:rPr>
        <w:t>.</w:t>
      </w:r>
      <w:r w:rsidR="00060B37" w:rsidRPr="002E54D3">
        <w:rPr>
          <w:rFonts w:asciiTheme="minorHAnsi" w:hAnsiTheme="minorHAnsi"/>
          <w:sz w:val="22"/>
          <w:szCs w:val="22"/>
        </w:rPr>
        <w:t xml:space="preserve"> Plnění </w:t>
      </w:r>
      <w:r w:rsidR="00D36534">
        <w:rPr>
          <w:rFonts w:asciiTheme="minorHAnsi" w:hAnsiTheme="minorHAnsi"/>
          <w:sz w:val="22"/>
          <w:szCs w:val="22"/>
        </w:rPr>
        <w:t>z této Smlouvy bude zahájeno</w:t>
      </w:r>
      <w:r w:rsidR="006E16DF">
        <w:rPr>
          <w:rFonts w:asciiTheme="minorHAnsi" w:hAnsiTheme="minorHAnsi"/>
          <w:sz w:val="22"/>
          <w:szCs w:val="22"/>
        </w:rPr>
        <w:t xml:space="preserve"> </w:t>
      </w:r>
      <w:r w:rsidR="00236D57">
        <w:rPr>
          <w:rFonts w:asciiTheme="minorHAnsi" w:hAnsiTheme="minorHAnsi"/>
          <w:sz w:val="22"/>
          <w:szCs w:val="22"/>
        </w:rPr>
        <w:t xml:space="preserve">dne </w:t>
      </w:r>
      <w:r w:rsidR="00236D57" w:rsidRPr="00236D57">
        <w:rPr>
          <w:rFonts w:asciiTheme="minorHAnsi" w:hAnsiTheme="minorHAnsi"/>
          <w:b/>
          <w:sz w:val="22"/>
          <w:szCs w:val="22"/>
        </w:rPr>
        <w:t>8. 3</w:t>
      </w:r>
      <w:r w:rsidR="00C17F21">
        <w:rPr>
          <w:rFonts w:asciiTheme="minorHAnsi" w:hAnsiTheme="minorHAnsi"/>
          <w:b/>
          <w:sz w:val="22"/>
          <w:szCs w:val="22"/>
        </w:rPr>
        <w:t>.</w:t>
      </w:r>
      <w:r w:rsidR="00236D57" w:rsidRPr="00236D57">
        <w:rPr>
          <w:rFonts w:asciiTheme="minorHAnsi" w:hAnsiTheme="minorHAnsi"/>
          <w:b/>
          <w:sz w:val="22"/>
          <w:szCs w:val="22"/>
        </w:rPr>
        <w:t xml:space="preserve"> 2023</w:t>
      </w:r>
      <w:r w:rsidRPr="002E54D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lastRenderedPageBreak/>
        <w:t xml:space="preserve">Objednávka se považuje za doručenou potvrzením přijetí zprávy v systému CNPK e-shop,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9BDD090" w14:textId="28461227" w:rsidR="00A51D17" w:rsidRDefault="00A51D17" w:rsidP="00A51D17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7BAE220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31C37">
        <w:rPr>
          <w:rFonts w:asciiTheme="minorHAnsi" w:hAnsiTheme="minorHAnsi"/>
          <w:b/>
          <w:sz w:val="22"/>
          <w:szCs w:val="22"/>
        </w:rPr>
        <w:t>500</w:t>
      </w:r>
      <w:r w:rsidR="00AA69AD">
        <w:rPr>
          <w:rFonts w:asciiTheme="minorHAnsi" w:hAnsiTheme="minorHAnsi"/>
          <w:b/>
          <w:sz w:val="22"/>
          <w:szCs w:val="22"/>
        </w:rPr>
        <w:t xml:space="preserve"> 000</w:t>
      </w:r>
      <w:r w:rsidR="006710A8" w:rsidRPr="006710A8">
        <w:rPr>
          <w:rFonts w:asciiTheme="minorHAnsi" w:hAnsiTheme="minorHAnsi"/>
          <w:b/>
          <w:sz w:val="22"/>
          <w:szCs w:val="22"/>
        </w:rPr>
        <w:t>,00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B31C37">
        <w:rPr>
          <w:rFonts w:asciiTheme="minorHAnsi" w:hAnsiTheme="minorHAnsi"/>
          <w:sz w:val="22"/>
          <w:szCs w:val="22"/>
        </w:rPr>
        <w:t>pětset</w:t>
      </w:r>
      <w:r w:rsidR="00AA69AD">
        <w:rPr>
          <w:rFonts w:asciiTheme="minorHAnsi" w:hAnsiTheme="minorHAnsi"/>
          <w:sz w:val="22"/>
          <w:szCs w:val="22"/>
        </w:rPr>
        <w:t>tisí</w:t>
      </w:r>
      <w:r w:rsidR="006710A8">
        <w:rPr>
          <w:rFonts w:asciiTheme="minorHAnsi" w:hAnsiTheme="minorHAnsi"/>
          <w:sz w:val="22"/>
          <w:szCs w:val="22"/>
        </w:rPr>
        <w:t>c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0675EF90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0762D6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6FAFDFF7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>
        <w:rPr>
          <w:rFonts w:asciiTheme="minorHAnsi" w:hAnsiTheme="minorHAnsi"/>
          <w:sz w:val="22"/>
          <w:szCs w:val="22"/>
        </w:rPr>
        <w:t>Smlouva</w:t>
      </w:r>
      <w:r w:rsidRPr="00894589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404BAE1" w14:textId="7B575C52" w:rsidR="00332BAA" w:rsidRPr="006E7307" w:rsidRDefault="00DA77F1" w:rsidP="003F570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  <w:r w:rsidR="00332BAA"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273070B7" w14:textId="57C63212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6710A8">
        <w:rPr>
          <w:rFonts w:asciiTheme="minorHAnsi" w:hAnsiTheme="minorHAnsi" w:cs="Calibri"/>
          <w:sz w:val="22"/>
          <w:szCs w:val="22"/>
        </w:rPr>
        <w:t>Krycí list nabídky</w:t>
      </w:r>
    </w:p>
    <w:p w14:paraId="0860F6FF" w14:textId="4E51E7E5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</w:t>
      </w:r>
      <w:r w:rsidR="006710A8">
        <w:rPr>
          <w:rFonts w:asciiTheme="minorHAnsi" w:hAnsiTheme="minorHAnsi" w:cs="Calibri"/>
          <w:sz w:val="22"/>
          <w:szCs w:val="22"/>
        </w:rPr>
        <w:t xml:space="preserve">Technická specifikace </w:t>
      </w:r>
    </w:p>
    <w:p w14:paraId="0AF0584D" w14:textId="1DCEBBAE" w:rsidR="006710A8" w:rsidRDefault="006710A8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1F02D1CA" w14:textId="77777777" w:rsidR="00255F7B" w:rsidRPr="006E7307" w:rsidRDefault="00255F7B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625B2CC1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EA579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7.3.2023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5ED0CE64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EA579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6.3.2023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43A89F2B" w:rsidR="002142D6" w:rsidRPr="00211C28" w:rsidRDefault="00EA579D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A579D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</w:tc>
        <w:tc>
          <w:tcPr>
            <w:tcW w:w="4631" w:type="dxa"/>
          </w:tcPr>
          <w:p w14:paraId="008F63BB" w14:textId="5F412CA9" w:rsidR="002142D6" w:rsidRPr="00211C28" w:rsidRDefault="00EA579D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EA579D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63A53F08" w:rsidR="004B2C3B" w:rsidRPr="00211C28" w:rsidRDefault="00EA579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A579D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</w:t>
            </w:r>
          </w:p>
          <w:p w14:paraId="6A607A91" w14:textId="7FA7EA4A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013446" w:rsidRPr="0001344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24AFB89" w14:textId="77997974" w:rsidR="004B2C3B" w:rsidRPr="00211C28" w:rsidRDefault="00EA579D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A579D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………………………………………………………</w:t>
            </w:r>
          </w:p>
          <w:p w14:paraId="61A0734F" w14:textId="1F9BCC93" w:rsidR="00971F5D" w:rsidRPr="0009465D" w:rsidRDefault="00766EB0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1E0B6F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CANON CZ, s.r.o.</w:t>
            </w:r>
          </w:p>
        </w:tc>
      </w:tr>
    </w:tbl>
    <w:p w14:paraId="622BFE85" w14:textId="20A6E0FB" w:rsidR="00E951DE" w:rsidRDefault="00E951DE" w:rsidP="00E951DE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6E310CD8" w14:textId="628A25F6" w:rsidR="00E951DE" w:rsidRDefault="00E951DE" w:rsidP="00E951DE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68DF2B80" w14:textId="77777777" w:rsidR="00E951DE" w:rsidRDefault="00E951DE" w:rsidP="00E951DE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5494C53C" w14:textId="77777777" w:rsidR="00E951DE" w:rsidRDefault="00E951DE" w:rsidP="00E951DE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6A5F72AD" w14:textId="632A96F4" w:rsidR="00E951DE" w:rsidRPr="00211C28" w:rsidRDefault="00E951DE" w:rsidP="00E951DE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i/>
          <w:sz w:val="20"/>
          <w:szCs w:val="22"/>
        </w:rPr>
        <w:t xml:space="preserve">Za obsahovou správnost: </w:t>
      </w:r>
      <w:r w:rsidR="00EA579D" w:rsidRPr="00EA579D">
        <w:rPr>
          <w:rFonts w:asciiTheme="minorHAnsi" w:hAnsiTheme="minorHAnsi" w:cs="Calibri"/>
          <w:i/>
          <w:sz w:val="20"/>
          <w:szCs w:val="22"/>
          <w:highlight w:val="black"/>
        </w:rPr>
        <w:t>……………………………………</w:t>
      </w:r>
    </w:p>
    <w:sectPr w:rsidR="00E951DE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0A00" w14:textId="77777777" w:rsidR="00044713" w:rsidRDefault="00044713">
      <w:r>
        <w:separator/>
      </w:r>
    </w:p>
    <w:p w14:paraId="6F336E0D" w14:textId="77777777" w:rsidR="00044713" w:rsidRDefault="00044713"/>
  </w:endnote>
  <w:endnote w:type="continuationSeparator" w:id="0">
    <w:p w14:paraId="7D7B67F2" w14:textId="77777777" w:rsidR="00044713" w:rsidRDefault="00044713">
      <w:r>
        <w:continuationSeparator/>
      </w:r>
    </w:p>
    <w:p w14:paraId="024FB93C" w14:textId="77777777" w:rsidR="00044713" w:rsidRDefault="00044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A579D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EA579D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A150" w14:textId="77777777" w:rsidR="00044713" w:rsidRDefault="00044713">
      <w:r>
        <w:separator/>
      </w:r>
    </w:p>
    <w:p w14:paraId="4E387FBC" w14:textId="77777777" w:rsidR="00044713" w:rsidRDefault="00044713"/>
  </w:footnote>
  <w:footnote w:type="continuationSeparator" w:id="0">
    <w:p w14:paraId="7140F248" w14:textId="77777777" w:rsidR="00044713" w:rsidRDefault="00044713">
      <w:r>
        <w:continuationSeparator/>
      </w:r>
    </w:p>
    <w:p w14:paraId="639B9DBA" w14:textId="77777777" w:rsidR="00044713" w:rsidRDefault="000447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549BF08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44713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E3870"/>
    <w:rsid w:val="000F2F70"/>
    <w:rsid w:val="000F52D0"/>
    <w:rsid w:val="000F60A8"/>
    <w:rsid w:val="000F73E4"/>
    <w:rsid w:val="001003AD"/>
    <w:rsid w:val="00111261"/>
    <w:rsid w:val="00114130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0A6D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389B"/>
    <w:rsid w:val="002455D3"/>
    <w:rsid w:val="00255F7B"/>
    <w:rsid w:val="00264DC2"/>
    <w:rsid w:val="00275B83"/>
    <w:rsid w:val="0028007E"/>
    <w:rsid w:val="0028169F"/>
    <w:rsid w:val="00281D04"/>
    <w:rsid w:val="002873F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486"/>
    <w:rsid w:val="005138A1"/>
    <w:rsid w:val="00515ED9"/>
    <w:rsid w:val="0052495B"/>
    <w:rsid w:val="0053196C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B1FB5"/>
    <w:rsid w:val="005C194F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16DF"/>
    <w:rsid w:val="006E3B3E"/>
    <w:rsid w:val="006E7307"/>
    <w:rsid w:val="006E7E11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66EB0"/>
    <w:rsid w:val="00770982"/>
    <w:rsid w:val="007728D3"/>
    <w:rsid w:val="00773519"/>
    <w:rsid w:val="0078031F"/>
    <w:rsid w:val="00790AA4"/>
    <w:rsid w:val="007915DA"/>
    <w:rsid w:val="007926CF"/>
    <w:rsid w:val="007A075D"/>
    <w:rsid w:val="007A2482"/>
    <w:rsid w:val="007B3846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2B2F"/>
    <w:rsid w:val="008943D4"/>
    <w:rsid w:val="00894589"/>
    <w:rsid w:val="008A6E04"/>
    <w:rsid w:val="008B6F91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65B3"/>
    <w:rsid w:val="00B07AEA"/>
    <w:rsid w:val="00B10F0D"/>
    <w:rsid w:val="00B158C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49CB"/>
    <w:rsid w:val="00C30807"/>
    <w:rsid w:val="00C30AA0"/>
    <w:rsid w:val="00C3404F"/>
    <w:rsid w:val="00C37D21"/>
    <w:rsid w:val="00C43F72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1C42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37FD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72619"/>
    <w:rsid w:val="00E75303"/>
    <w:rsid w:val="00E86BDA"/>
    <w:rsid w:val="00E91883"/>
    <w:rsid w:val="00E93EB2"/>
    <w:rsid w:val="00E951DE"/>
    <w:rsid w:val="00EA06A7"/>
    <w:rsid w:val="00EA3EB5"/>
    <w:rsid w:val="00EA579D"/>
    <w:rsid w:val="00EC51B6"/>
    <w:rsid w:val="00EC688E"/>
    <w:rsid w:val="00ED2516"/>
    <w:rsid w:val="00EE32A3"/>
    <w:rsid w:val="00EE3855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FD450-40B7-4C62-B628-086A4B6A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1897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13067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2023-02-20T15:35:00Z</cp:lastPrinted>
  <dcterms:created xsi:type="dcterms:W3CDTF">2023-03-07T08:40:00Z</dcterms:created>
  <dcterms:modified xsi:type="dcterms:W3CDTF">2023-03-07T08:40:00Z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2023-02-20T09:08:10Z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13112108-cded-42e9-ae68-b83caa2a2f50</vt:lpwstr>
  </property>
  <property fmtid="{D5CDD505-2E9C-101B-9397-08002B2CF9AE}" pid="8" name="MSIP_Label_f5dc6714-9f23-4030-b547-8c94b19e0b7a_ContentBits">
    <vt:lpwstr>0</vt:lpwstr>
  </property>
</Properties>
</file>