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4CB4" w14:textId="77777777" w:rsidR="009D1BF9" w:rsidRPr="00E0053A" w:rsidRDefault="009D1BF9" w:rsidP="009D1BF9">
      <w:pPr>
        <w:jc w:val="center"/>
        <w:rPr>
          <w:b/>
          <w:sz w:val="36"/>
          <w:szCs w:val="36"/>
        </w:rPr>
      </w:pPr>
      <w:r w:rsidRPr="00215FB2">
        <w:rPr>
          <w:b/>
          <w:sz w:val="36"/>
          <w:szCs w:val="36"/>
        </w:rPr>
        <w:t>SMLOUVA O DÍLO</w:t>
      </w:r>
    </w:p>
    <w:p w14:paraId="6C0D7020" w14:textId="77777777" w:rsidR="009D1BF9" w:rsidRPr="00892C84" w:rsidRDefault="009D1BF9" w:rsidP="009D1BF9">
      <w:pPr>
        <w:jc w:val="center"/>
        <w:rPr>
          <w:rFonts w:ascii="Arial" w:hAnsi="Arial" w:cs="Arial"/>
        </w:rPr>
      </w:pPr>
      <w:r w:rsidRPr="00892C84">
        <w:rPr>
          <w:rFonts w:ascii="Arial" w:hAnsi="Arial" w:cs="Arial"/>
        </w:rPr>
        <w:t xml:space="preserve">(uzavřená dle § 1724 a další zák. č. 89/2012 Sb., občanský zákoník, v platném </w:t>
      </w:r>
      <w:proofErr w:type="gramStart"/>
      <w:r w:rsidRPr="00892C84">
        <w:rPr>
          <w:rFonts w:ascii="Arial" w:hAnsi="Arial" w:cs="Arial"/>
        </w:rPr>
        <w:t xml:space="preserve">znění </w:t>
      </w:r>
      <w:r>
        <w:rPr>
          <w:rFonts w:ascii="Arial" w:hAnsi="Arial" w:cs="Arial"/>
        </w:rPr>
        <w:t>)</w:t>
      </w:r>
      <w:proofErr w:type="gramEnd"/>
    </w:p>
    <w:p w14:paraId="5A937A8D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66D16809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0A9101EE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14:paraId="7803C712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14:paraId="43F905E9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43648599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Objednatel: </w:t>
      </w:r>
      <w:r w:rsidRPr="00215FB2">
        <w:rPr>
          <w:b/>
          <w:sz w:val="24"/>
          <w:szCs w:val="24"/>
        </w:rPr>
        <w:t>Domov pro seniory Bažantnice, příspěvková organizace</w:t>
      </w:r>
    </w:p>
    <w:p w14:paraId="02662324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sídlo: tř. Bří Čapků 3273/1, 695 01 Hodonín</w:t>
      </w:r>
    </w:p>
    <w:p w14:paraId="235EC66A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 46937081</w:t>
      </w:r>
    </w:p>
    <w:p w14:paraId="05EE9C0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e-mail: reditelka@ds-hodonin.cz</w:t>
      </w:r>
    </w:p>
    <w:p w14:paraId="2DE4F9B6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 Vladimírou Křížkovou, ředitelkou</w:t>
      </w:r>
    </w:p>
    <w:p w14:paraId="444C78EF" w14:textId="77777777" w:rsidR="009D1BF9" w:rsidRDefault="009D1BF9" w:rsidP="009D1BF9">
      <w:pPr>
        <w:jc w:val="both"/>
        <w:rPr>
          <w:sz w:val="24"/>
          <w:szCs w:val="24"/>
        </w:rPr>
      </w:pPr>
    </w:p>
    <w:p w14:paraId="44C83D0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14:paraId="50DAAF21" w14:textId="77777777" w:rsidR="009D1BF9" w:rsidRDefault="009D1BF9" w:rsidP="009D1BF9">
      <w:pPr>
        <w:jc w:val="both"/>
        <w:rPr>
          <w:sz w:val="24"/>
          <w:szCs w:val="24"/>
        </w:rPr>
      </w:pPr>
    </w:p>
    <w:p w14:paraId="707D608C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4EDD9B7" w14:textId="77777777" w:rsidR="009D1BF9" w:rsidRDefault="009D1BF9" w:rsidP="009D1BF9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zhotovitel: </w:t>
      </w:r>
      <w:r>
        <w:rPr>
          <w:sz w:val="24"/>
          <w:szCs w:val="24"/>
        </w:rPr>
        <w:t>Petr Švrček, vodo-</w:t>
      </w:r>
      <w:proofErr w:type="spellStart"/>
      <w:r>
        <w:rPr>
          <w:sz w:val="24"/>
          <w:szCs w:val="24"/>
        </w:rPr>
        <w:t>topo</w:t>
      </w:r>
      <w:proofErr w:type="spellEnd"/>
      <w:r>
        <w:rPr>
          <w:sz w:val="24"/>
          <w:szCs w:val="24"/>
        </w:rPr>
        <w:t>-plyn</w:t>
      </w:r>
    </w:p>
    <w:p w14:paraId="03C608E4" w14:textId="77777777" w:rsidR="009D1BF9" w:rsidRPr="00215FB2" w:rsidRDefault="009D1BF9" w:rsidP="009D1BF9">
      <w:pPr>
        <w:rPr>
          <w:sz w:val="24"/>
          <w:szCs w:val="24"/>
        </w:rPr>
      </w:pPr>
      <w:r>
        <w:rPr>
          <w:sz w:val="24"/>
          <w:szCs w:val="24"/>
        </w:rPr>
        <w:t>sídlo: Cihelny 2, 696 01 Rohatec</w:t>
      </w:r>
    </w:p>
    <w:p w14:paraId="5F4FCA46" w14:textId="77777777" w:rsidR="009D1BF9" w:rsidRPr="008F1E0C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 w:rsidRPr="008F1E0C">
        <w:rPr>
          <w:sz w:val="24"/>
          <w:szCs w:val="24"/>
          <w:shd w:val="clear" w:color="auto" w:fill="FFFFFF"/>
        </w:rPr>
        <w:t>65748182</w:t>
      </w:r>
    </w:p>
    <w:p w14:paraId="130FC928" w14:textId="77777777" w:rsidR="009D1BF9" w:rsidRPr="008F1E0C" w:rsidRDefault="009D1BF9" w:rsidP="009D1BF9">
      <w:pPr>
        <w:rPr>
          <w:sz w:val="24"/>
          <w:szCs w:val="24"/>
        </w:rPr>
      </w:pPr>
      <w:r w:rsidRPr="00215FB2">
        <w:rPr>
          <w:sz w:val="24"/>
          <w:szCs w:val="24"/>
        </w:rPr>
        <w:t>DIČ:</w:t>
      </w:r>
      <w:r w:rsidRPr="008F1E0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8F1E0C">
        <w:rPr>
          <w:sz w:val="24"/>
          <w:szCs w:val="24"/>
          <w:shd w:val="clear" w:color="auto" w:fill="FFFFFF"/>
        </w:rPr>
        <w:t>CZ7703024274</w:t>
      </w:r>
    </w:p>
    <w:p w14:paraId="5FA4C252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</w:t>
      </w:r>
      <w:r>
        <w:rPr>
          <w:sz w:val="24"/>
          <w:szCs w:val="24"/>
        </w:rPr>
        <w:t xml:space="preserve"> Petrem Švrčkem</w:t>
      </w:r>
    </w:p>
    <w:p w14:paraId="4EBFA5DF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294B2CF0" w14:textId="77777777" w:rsidR="009D1BF9" w:rsidRDefault="009D1BF9" w:rsidP="009D1BF9">
      <w:pPr>
        <w:jc w:val="center"/>
        <w:rPr>
          <w:b/>
          <w:sz w:val="24"/>
          <w:szCs w:val="24"/>
        </w:rPr>
      </w:pPr>
    </w:p>
    <w:p w14:paraId="4407AD42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215FB2">
        <w:rPr>
          <w:b/>
          <w:sz w:val="24"/>
          <w:szCs w:val="24"/>
        </w:rPr>
        <w:t xml:space="preserve"> II.</w:t>
      </w:r>
    </w:p>
    <w:p w14:paraId="758E8E0C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Předmět smlouvy, vymezení díla</w:t>
      </w:r>
    </w:p>
    <w:p w14:paraId="78EC50BA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1CE1DED7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Předmětem této smlouvy je:</w:t>
      </w:r>
    </w:p>
    <w:p w14:paraId="202EADE8" w14:textId="77777777" w:rsidR="009D1BF9" w:rsidRPr="00004F05" w:rsidRDefault="009D1BF9" w:rsidP="009D1BF9">
      <w:pPr>
        <w:jc w:val="both"/>
        <w:rPr>
          <w:b/>
          <w:bCs/>
          <w:sz w:val="24"/>
          <w:szCs w:val="24"/>
        </w:rPr>
      </w:pPr>
      <w:r w:rsidRPr="00215FB2">
        <w:rPr>
          <w:sz w:val="24"/>
          <w:szCs w:val="24"/>
        </w:rPr>
        <w:t xml:space="preserve">-  závazek zhotovitele ve sjednané kvalitě, řádně zhotovit dílo </w:t>
      </w:r>
      <w:r w:rsidRPr="00004F05">
        <w:rPr>
          <w:b/>
          <w:bCs/>
          <w:sz w:val="24"/>
          <w:szCs w:val="24"/>
        </w:rPr>
        <w:t xml:space="preserve">„Odstranění havárie hlavního rozvodu studené vody v kotelně“ </w:t>
      </w:r>
    </w:p>
    <w:p w14:paraId="39D261EB" w14:textId="77777777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033688" w14:textId="77777777" w:rsidR="009D1BF9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- závazek objednatele řádně zhotovené dílo převzít a zaplatit zhotoviteli sjednanou cenu díla</w:t>
      </w:r>
      <w:r>
        <w:rPr>
          <w:sz w:val="24"/>
          <w:szCs w:val="24"/>
        </w:rPr>
        <w:t xml:space="preserve"> </w:t>
      </w:r>
    </w:p>
    <w:p w14:paraId="314FE828" w14:textId="77777777" w:rsidR="009D1BF9" w:rsidRDefault="009D1BF9" w:rsidP="009D1BF9">
      <w:pPr>
        <w:jc w:val="both"/>
        <w:rPr>
          <w:sz w:val="24"/>
          <w:szCs w:val="24"/>
        </w:rPr>
      </w:pPr>
    </w:p>
    <w:p w14:paraId="618A1DD2" w14:textId="77777777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v rozsahu cenové nabídky ze dne 14.2.2023, která je přílohou smlouvy.</w:t>
      </w:r>
    </w:p>
    <w:p w14:paraId="0AA6F296" w14:textId="77777777" w:rsidR="009D1BF9" w:rsidRDefault="009D1BF9" w:rsidP="009D1BF9">
      <w:pPr>
        <w:jc w:val="center"/>
        <w:rPr>
          <w:b/>
          <w:sz w:val="24"/>
          <w:szCs w:val="24"/>
        </w:rPr>
      </w:pPr>
    </w:p>
    <w:p w14:paraId="41B50A2E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III.</w:t>
      </w:r>
    </w:p>
    <w:p w14:paraId="59546E8F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Místo provádění díla</w:t>
      </w:r>
    </w:p>
    <w:p w14:paraId="17225AB7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1BFECE23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Místem provádění díla je </w:t>
      </w:r>
      <w:r>
        <w:rPr>
          <w:sz w:val="24"/>
          <w:szCs w:val="24"/>
        </w:rPr>
        <w:t xml:space="preserve">schodiště v části „B“ </w:t>
      </w:r>
      <w:r w:rsidRPr="00215FB2">
        <w:rPr>
          <w:sz w:val="24"/>
          <w:szCs w:val="24"/>
        </w:rPr>
        <w:t>budov</w:t>
      </w:r>
      <w:r>
        <w:rPr>
          <w:sz w:val="24"/>
          <w:szCs w:val="24"/>
        </w:rPr>
        <w:t>y</w:t>
      </w:r>
      <w:r w:rsidRPr="00215FB2">
        <w:rPr>
          <w:sz w:val="24"/>
          <w:szCs w:val="24"/>
        </w:rPr>
        <w:t xml:space="preserve"> č.p. 3273/1 na pozemku </w:t>
      </w:r>
      <w:proofErr w:type="spellStart"/>
      <w:r w:rsidRPr="00215FB2">
        <w:rPr>
          <w:sz w:val="24"/>
          <w:szCs w:val="24"/>
        </w:rPr>
        <w:t>p.č</w:t>
      </w:r>
      <w:proofErr w:type="spellEnd"/>
      <w:r w:rsidRPr="00215FB2">
        <w:rPr>
          <w:sz w:val="24"/>
          <w:szCs w:val="24"/>
        </w:rPr>
        <w:t>. 5952/</w:t>
      </w:r>
      <w:proofErr w:type="gramStart"/>
      <w:r w:rsidRPr="00215FB2">
        <w:rPr>
          <w:sz w:val="24"/>
          <w:szCs w:val="24"/>
        </w:rPr>
        <w:t xml:space="preserve">1,  </w:t>
      </w:r>
      <w:proofErr w:type="spellStart"/>
      <w:r w:rsidRPr="00215FB2">
        <w:rPr>
          <w:sz w:val="24"/>
          <w:szCs w:val="24"/>
        </w:rPr>
        <w:t>k.ú</w:t>
      </w:r>
      <w:proofErr w:type="spellEnd"/>
      <w:r w:rsidRPr="00215FB2">
        <w:rPr>
          <w:sz w:val="24"/>
          <w:szCs w:val="24"/>
        </w:rPr>
        <w:t>.</w:t>
      </w:r>
      <w:proofErr w:type="gramEnd"/>
      <w:r w:rsidRPr="00215FB2">
        <w:rPr>
          <w:sz w:val="24"/>
          <w:szCs w:val="24"/>
        </w:rPr>
        <w:t xml:space="preserve"> Hodonín, v obci Hodonín, okres Hodonín. Budova je provozována jako domov pro seniory (dále jen „domov“). </w:t>
      </w:r>
    </w:p>
    <w:p w14:paraId="1936DC46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68AD2ED0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IV.</w:t>
      </w:r>
    </w:p>
    <w:p w14:paraId="56E9C30B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Doba plnění</w:t>
      </w:r>
    </w:p>
    <w:p w14:paraId="60EC62E6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679AEC97" w14:textId="59F93339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Zhotovitel se zavazuje provést dílo v </w:t>
      </w:r>
      <w:r w:rsidRPr="00553FDF">
        <w:rPr>
          <w:sz w:val="24"/>
          <w:szCs w:val="24"/>
        </w:rPr>
        <w:t xml:space="preserve">době do </w:t>
      </w:r>
      <w:r w:rsidR="00553FDF" w:rsidRPr="00553FDF">
        <w:rPr>
          <w:sz w:val="24"/>
          <w:szCs w:val="24"/>
        </w:rPr>
        <w:t>45</w:t>
      </w:r>
      <w:r w:rsidRPr="00553FDF">
        <w:rPr>
          <w:sz w:val="24"/>
          <w:szCs w:val="24"/>
        </w:rPr>
        <w:t xml:space="preserve"> dní od uzavření</w:t>
      </w:r>
      <w:r>
        <w:rPr>
          <w:sz w:val="24"/>
          <w:szCs w:val="24"/>
        </w:rPr>
        <w:t xml:space="preserve"> smlouvy</w:t>
      </w:r>
      <w:r w:rsidR="00553FDF">
        <w:rPr>
          <w:sz w:val="24"/>
          <w:szCs w:val="24"/>
        </w:rPr>
        <w:t xml:space="preserve"> s ohledem na dodávky materiálu nutného k provedení díla.</w:t>
      </w:r>
    </w:p>
    <w:p w14:paraId="3D73514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není v prodlení s plněním díla po dobu, po kterou nemohl plnit z důvodů překážek na straně objednatele. Překážka a doba trvání překážky na straně objednatele budou zaznamenány </w:t>
      </w:r>
      <w:r>
        <w:rPr>
          <w:sz w:val="24"/>
          <w:szCs w:val="24"/>
        </w:rPr>
        <w:t>v písemném protokolu, schváleném oběma smluvními stranami.</w:t>
      </w:r>
      <w:r w:rsidRPr="00215FB2">
        <w:rPr>
          <w:sz w:val="24"/>
          <w:szCs w:val="24"/>
        </w:rPr>
        <w:t xml:space="preserve"> O dobu trvání překážky na straně objednatele se prodlužuje doba plnění. </w:t>
      </w:r>
    </w:p>
    <w:p w14:paraId="0C028E6E" w14:textId="77777777" w:rsidR="009D1BF9" w:rsidRDefault="009D1BF9" w:rsidP="009D1BF9">
      <w:pPr>
        <w:jc w:val="both"/>
        <w:rPr>
          <w:sz w:val="24"/>
          <w:szCs w:val="24"/>
        </w:rPr>
      </w:pPr>
    </w:p>
    <w:p w14:paraId="591EBFD1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0BB19510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V.</w:t>
      </w:r>
    </w:p>
    <w:p w14:paraId="36B03C03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Provádění díla</w:t>
      </w:r>
    </w:p>
    <w:p w14:paraId="21FB1795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38C47676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1.Objednatel dodá zhotoviteli energie potřebné ke zhotovení díla, Sociální zařízení pro pracovníky zhotovitele zajistí objednatel. Pracovníci zhotovitele jsou povinni po skončení práce (směny) opustit staveniště a objekt domova. </w:t>
      </w:r>
    </w:p>
    <w:p w14:paraId="640163B5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245B049A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Zhotovitel je povinen na </w:t>
      </w:r>
      <w:r>
        <w:rPr>
          <w:sz w:val="24"/>
          <w:szCs w:val="24"/>
        </w:rPr>
        <w:t>místě provádění díla</w:t>
      </w:r>
      <w:r w:rsidRPr="00215FB2">
        <w:rPr>
          <w:sz w:val="24"/>
          <w:szCs w:val="24"/>
        </w:rPr>
        <w:t xml:space="preserve"> udržovat pořádek a čistotu, je povinen bezodkladně odstranit také jím způsobené nečistoty </w:t>
      </w:r>
      <w:r>
        <w:rPr>
          <w:sz w:val="24"/>
          <w:szCs w:val="24"/>
        </w:rPr>
        <w:t xml:space="preserve">a odpad, vzniklé prováděním díla. </w:t>
      </w:r>
      <w:r w:rsidRPr="00215FB2">
        <w:rPr>
          <w:sz w:val="24"/>
          <w:szCs w:val="24"/>
        </w:rPr>
        <w:t xml:space="preserve">Zhotovitel odpovídá za bezpečnost a ochranu osob </w:t>
      </w:r>
      <w:r>
        <w:rPr>
          <w:sz w:val="24"/>
          <w:szCs w:val="24"/>
        </w:rPr>
        <w:t xml:space="preserve">provádějících dílo a za dodržování podmínek </w:t>
      </w:r>
      <w:proofErr w:type="gramStart"/>
      <w:r>
        <w:rPr>
          <w:sz w:val="24"/>
          <w:szCs w:val="24"/>
        </w:rPr>
        <w:t xml:space="preserve">BOZP </w:t>
      </w:r>
      <w:r w:rsidRPr="00215FB2">
        <w:rPr>
          <w:sz w:val="24"/>
          <w:szCs w:val="24"/>
        </w:rPr>
        <w:t xml:space="preserve"> a</w:t>
      </w:r>
      <w:proofErr w:type="gramEnd"/>
      <w:r w:rsidRPr="00215FB2">
        <w:rPr>
          <w:sz w:val="24"/>
          <w:szCs w:val="24"/>
        </w:rPr>
        <w:t xml:space="preserve"> PO.</w:t>
      </w:r>
    </w:p>
    <w:p w14:paraId="52CC465C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01B41D07" w14:textId="77777777" w:rsidR="009D1BF9" w:rsidRPr="00215FB2" w:rsidRDefault="009D1BF9" w:rsidP="009D1B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Dílo bud</w:t>
      </w:r>
      <w:r>
        <w:rPr>
          <w:sz w:val="24"/>
          <w:szCs w:val="24"/>
        </w:rPr>
        <w:t>e probíhat za plného provozu</w:t>
      </w:r>
      <w:r w:rsidRPr="00215FB2">
        <w:rPr>
          <w:sz w:val="24"/>
          <w:szCs w:val="24"/>
        </w:rPr>
        <w:t>.</w:t>
      </w:r>
      <w:r>
        <w:rPr>
          <w:sz w:val="24"/>
          <w:szCs w:val="24"/>
        </w:rPr>
        <w:t xml:space="preserve"> Zhotovitel oznámí objednateli minimálně 48 hodin dopředu nutnost uzavření hlavního přívodu vody</w:t>
      </w:r>
      <w:r w:rsidRPr="00215FB2">
        <w:rPr>
          <w:sz w:val="24"/>
          <w:szCs w:val="24"/>
        </w:rPr>
        <w:t>.</w:t>
      </w:r>
      <w:r w:rsidRPr="000A0756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Zhotovitel bude při provádění prací provádět svými zaměstnanci a svým nářadím hrubý úklid v rozsahu odsávání nečistot vznikajících při vrtání a zametení hrubých nečistot. Objednatel zabezpečí pokrytí ploch, nábytku a zařízení.</w:t>
      </w:r>
    </w:p>
    <w:p w14:paraId="75CA54B4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6E208250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4.  Zhotovitel odpovídá v plném rozsahu za škody způsobené objednateli nebo třetí osobě, které vzniknou v důsledku jeho činnosti při zhotovování díla. Zhotovitel je povinen o vzniku škody ihned informovat objednatele a odstranit škodu bez zbytečného odkladu.</w:t>
      </w:r>
    </w:p>
    <w:p w14:paraId="703430D2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D41C893" w14:textId="77777777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. Objednatel má právo provádět průběžné kontroly provádění díla zejména z hlediska bezpe</w:t>
      </w:r>
      <w:r>
        <w:rPr>
          <w:sz w:val="24"/>
          <w:szCs w:val="24"/>
        </w:rPr>
        <w:t>čnosti, kvality díla, dodržování dohodnutých zásad pohybu.</w:t>
      </w:r>
    </w:p>
    <w:p w14:paraId="7FB8729C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6211C840" w14:textId="77777777" w:rsidR="009D1BF9" w:rsidRDefault="009D1BF9" w:rsidP="009D1BF9">
      <w:pPr>
        <w:jc w:val="both"/>
        <w:rPr>
          <w:b/>
          <w:sz w:val="24"/>
          <w:szCs w:val="24"/>
        </w:rPr>
      </w:pPr>
    </w:p>
    <w:p w14:paraId="5F3C2992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2213BC94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6A363AE0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VI.</w:t>
      </w:r>
    </w:p>
    <w:p w14:paraId="3D7D9DA9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Jakost a provedení díla</w:t>
      </w:r>
    </w:p>
    <w:p w14:paraId="171620A8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46EF92B7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Dílo musí být provedeno v souladu s</w:t>
      </w:r>
      <w:r>
        <w:rPr>
          <w:sz w:val="24"/>
          <w:szCs w:val="24"/>
        </w:rPr>
        <w:t> dohodnutým rozsahem, vyjádřeným v cenové nabídce ze 14.2.2023.</w:t>
      </w:r>
      <w:r w:rsidRPr="00215FB2">
        <w:rPr>
          <w:sz w:val="24"/>
          <w:szCs w:val="24"/>
        </w:rPr>
        <w:t xml:space="preserve">  Nesmí mít žádné nedostatky, které brání v</w:t>
      </w:r>
      <w:r>
        <w:rPr>
          <w:sz w:val="24"/>
          <w:szCs w:val="24"/>
        </w:rPr>
        <w:t xml:space="preserve"> jeho </w:t>
      </w:r>
      <w:r w:rsidRPr="00215FB2">
        <w:rPr>
          <w:sz w:val="24"/>
          <w:szCs w:val="24"/>
        </w:rPr>
        <w:t>užívání</w:t>
      </w:r>
      <w:r>
        <w:rPr>
          <w:sz w:val="24"/>
          <w:szCs w:val="24"/>
        </w:rPr>
        <w:t xml:space="preserve">. </w:t>
      </w:r>
      <w:r w:rsidRPr="00215FB2">
        <w:rPr>
          <w:sz w:val="24"/>
          <w:szCs w:val="24"/>
        </w:rPr>
        <w:t>Veškerý materiál k provedení díla opatří zhotovitel. Materiály a výrobky použité ke zhotovení díla musí nové, v prvotřídní kvalitě a certifikované.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Neschválené výrobky není objednatel povinen zaplatit ani převzít.</w:t>
      </w:r>
    </w:p>
    <w:p w14:paraId="6FDC4D78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7194F05F" w14:textId="77777777" w:rsidR="009D1BF9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Zhotovitel není oprávněn měnit (roz</w:t>
      </w:r>
      <w:r>
        <w:rPr>
          <w:sz w:val="24"/>
          <w:szCs w:val="24"/>
        </w:rPr>
        <w:t>šířit nebo omezit) dohodnutý rozsah prací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9D66F69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327CF593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Zhotovitel se zavazuje postupovat podle technologických postupů stanovených platnými českými technickými normami a bezpečnostními předpisy.</w:t>
      </w:r>
    </w:p>
    <w:p w14:paraId="7EE5C790" w14:textId="77777777" w:rsidR="009D1BF9" w:rsidRDefault="009D1BF9" w:rsidP="009D1BF9">
      <w:pPr>
        <w:jc w:val="both"/>
        <w:rPr>
          <w:sz w:val="24"/>
          <w:szCs w:val="24"/>
        </w:rPr>
      </w:pPr>
    </w:p>
    <w:p w14:paraId="5025E43C" w14:textId="77777777" w:rsidR="009D1BF9" w:rsidRDefault="009D1BF9" w:rsidP="009D1BF9">
      <w:pPr>
        <w:jc w:val="both"/>
        <w:rPr>
          <w:sz w:val="24"/>
          <w:szCs w:val="24"/>
        </w:rPr>
      </w:pPr>
    </w:p>
    <w:p w14:paraId="58B1B4A0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346B4E5E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VI</w:t>
      </w:r>
      <w:r w:rsidRPr="00215FB2">
        <w:rPr>
          <w:b/>
          <w:sz w:val="24"/>
          <w:szCs w:val="24"/>
        </w:rPr>
        <w:t>I.</w:t>
      </w:r>
    </w:p>
    <w:p w14:paraId="13AA49BD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Cena díla a platební podmínky</w:t>
      </w:r>
    </w:p>
    <w:p w14:paraId="06DB861F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2EB4F80E" w14:textId="77777777" w:rsidR="009D1BF9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Smluvní strany se dohodly, že cena za řádně zhotovené a objednatelem převzaté dílo činí </w:t>
      </w:r>
    </w:p>
    <w:p w14:paraId="6F9CEBAD" w14:textId="77777777" w:rsidR="009D1BF9" w:rsidRDefault="009D1BF9" w:rsidP="009D1BF9">
      <w:pPr>
        <w:jc w:val="both"/>
        <w:rPr>
          <w:sz w:val="24"/>
          <w:szCs w:val="24"/>
        </w:rPr>
      </w:pPr>
    </w:p>
    <w:p w14:paraId="720A4DB2" w14:textId="77777777" w:rsidR="009D1BF9" w:rsidRPr="00215FB2" w:rsidRDefault="009D1BF9" w:rsidP="009D1BF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247.</w:t>
      </w:r>
      <w:proofErr w:type="gramStart"/>
      <w:r>
        <w:rPr>
          <w:sz w:val="24"/>
          <w:szCs w:val="24"/>
        </w:rPr>
        <w:t>523,.,</w:t>
      </w:r>
      <w:proofErr w:type="gramEnd"/>
      <w:r>
        <w:rPr>
          <w:sz w:val="24"/>
          <w:szCs w:val="24"/>
        </w:rPr>
        <w:t xml:space="preserve">- </w:t>
      </w:r>
      <w:r w:rsidRPr="00215FB2">
        <w:rPr>
          <w:sz w:val="24"/>
          <w:szCs w:val="24"/>
        </w:rPr>
        <w:t xml:space="preserve">Kč bez DPH (slovy: </w:t>
      </w:r>
      <w:proofErr w:type="spellStart"/>
      <w:r>
        <w:rPr>
          <w:sz w:val="24"/>
          <w:szCs w:val="24"/>
        </w:rPr>
        <w:t>dvstěčtyřicetsedmtisíc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pětsetdvacettři</w:t>
      </w:r>
      <w:proofErr w:type="spellEnd"/>
      <w:r>
        <w:rPr>
          <w:sz w:val="24"/>
          <w:szCs w:val="24"/>
        </w:rPr>
        <w:t xml:space="preserve"> korun českých</w:t>
      </w:r>
      <w:r w:rsidRPr="00215FB2">
        <w:rPr>
          <w:sz w:val="24"/>
          <w:szCs w:val="24"/>
        </w:rPr>
        <w:t>).</w:t>
      </w:r>
    </w:p>
    <w:p w14:paraId="10539DA1" w14:textId="77777777" w:rsidR="009D1BF9" w:rsidRDefault="009D1BF9" w:rsidP="009D1BF9">
      <w:pPr>
        <w:jc w:val="both"/>
        <w:rPr>
          <w:sz w:val="24"/>
          <w:szCs w:val="24"/>
        </w:rPr>
      </w:pPr>
    </w:p>
    <w:p w14:paraId="72D2D59E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A7617A">
        <w:rPr>
          <w:b/>
          <w:sz w:val="24"/>
          <w:szCs w:val="24"/>
        </w:rPr>
        <w:t>DPH</w:t>
      </w:r>
      <w:r>
        <w:rPr>
          <w:b/>
          <w:sz w:val="24"/>
          <w:szCs w:val="24"/>
        </w:rPr>
        <w:t xml:space="preserve"> 15</w:t>
      </w:r>
      <w:r w:rsidRPr="00A7617A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proofErr w:type="gramStart"/>
      <w:r w:rsidRPr="000C2CEA">
        <w:rPr>
          <w:b/>
          <w:bCs/>
          <w:sz w:val="24"/>
          <w:szCs w:val="24"/>
        </w:rPr>
        <w:t>činí  284.651</w:t>
      </w:r>
      <w:proofErr w:type="gramEnd"/>
      <w:r>
        <w:rPr>
          <w:sz w:val="24"/>
          <w:szCs w:val="24"/>
        </w:rPr>
        <w:t xml:space="preserve">, - Kč (slovy: </w:t>
      </w:r>
      <w:proofErr w:type="spellStart"/>
      <w:r>
        <w:rPr>
          <w:sz w:val="24"/>
          <w:szCs w:val="24"/>
        </w:rPr>
        <w:t>dvěstěosmdesátčtyřitisíc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šestsetpadesátjedna</w:t>
      </w:r>
      <w:proofErr w:type="spellEnd"/>
      <w:r>
        <w:rPr>
          <w:sz w:val="24"/>
          <w:szCs w:val="24"/>
        </w:rPr>
        <w:t xml:space="preserve"> korun českých)</w:t>
      </w:r>
    </w:p>
    <w:p w14:paraId="1D5A0E14" w14:textId="77777777" w:rsidR="009D1BF9" w:rsidRDefault="009D1BF9" w:rsidP="009D1BF9">
      <w:pPr>
        <w:jc w:val="both"/>
        <w:rPr>
          <w:sz w:val="24"/>
          <w:szCs w:val="24"/>
        </w:rPr>
      </w:pPr>
    </w:p>
    <w:p w14:paraId="22DADC86" w14:textId="77777777" w:rsidR="009D1BF9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Cena díla bez DPH je sjednána jako cena pevná a nejvýše přípustná</w:t>
      </w:r>
      <w:r>
        <w:rPr>
          <w:sz w:val="24"/>
          <w:szCs w:val="24"/>
        </w:rPr>
        <w:t>.</w:t>
      </w:r>
      <w:r w:rsidRPr="00215FB2">
        <w:rPr>
          <w:sz w:val="24"/>
          <w:szCs w:val="24"/>
        </w:rPr>
        <w:t xml:space="preserve"> V ceně díla jsou zahrnuty všechny práce a dodávky potřebné pro smluvené zhotovení díla.</w:t>
      </w:r>
    </w:p>
    <w:p w14:paraId="414AD08E" w14:textId="77777777" w:rsidR="009D1BF9" w:rsidRDefault="009D1BF9" w:rsidP="009D1BF9">
      <w:pPr>
        <w:jc w:val="both"/>
        <w:rPr>
          <w:sz w:val="24"/>
          <w:szCs w:val="24"/>
        </w:rPr>
      </w:pPr>
    </w:p>
    <w:p w14:paraId="6E2FA330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neposkytuje zálohy.</w:t>
      </w:r>
    </w:p>
    <w:p w14:paraId="34944CD8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3854BD3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Překročení nejvýše přípustné ceny je možné pouze v případě, že se v době provádění díla objeví nutnost provedení prací, které nebylo možné v době uzavření této smlouvy předvídat. Na provedení nutných prací se zhotovitel s objednatelem předem dohodne, a to formou dodatku k této smlouvě. </w:t>
      </w:r>
    </w:p>
    <w:p w14:paraId="25EC5435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76672B93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 Práce provedené na díle mohou být zhotovitelem fakturovány po zhotovení díla. Zhotovitel jako přílohu faktury předloží soupis provedených prací a dodávek, odsouhlasený objednatele</w:t>
      </w:r>
      <w:r>
        <w:rPr>
          <w:sz w:val="24"/>
          <w:szCs w:val="24"/>
        </w:rPr>
        <w:t xml:space="preserve">m. </w:t>
      </w:r>
    </w:p>
    <w:p w14:paraId="6EFF9AB0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5EDE4E8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4. Smluvní strany se dohodly na splatnosti faktur do </w:t>
      </w:r>
      <w:r>
        <w:rPr>
          <w:sz w:val="24"/>
          <w:szCs w:val="24"/>
        </w:rPr>
        <w:t>14</w:t>
      </w:r>
      <w:r w:rsidRPr="00215FB2">
        <w:rPr>
          <w:sz w:val="24"/>
          <w:szCs w:val="24"/>
        </w:rPr>
        <w:t xml:space="preserve"> kalendářních dnů ode dne doručení faktury objednateli. Cena díla se považuje za uhrazenou okamžikem připsání fakturované částky na účet označený zhotovitelem v záhlaví této smlouvy. </w:t>
      </w:r>
    </w:p>
    <w:p w14:paraId="11780709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44B2A442" w14:textId="77777777" w:rsidR="009D1BF9" w:rsidRDefault="009D1BF9" w:rsidP="009D1BF9">
      <w:pPr>
        <w:jc w:val="center"/>
        <w:rPr>
          <w:b/>
          <w:sz w:val="24"/>
          <w:szCs w:val="24"/>
        </w:rPr>
      </w:pPr>
    </w:p>
    <w:p w14:paraId="14545677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0285C895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Předání díla</w:t>
      </w:r>
    </w:p>
    <w:p w14:paraId="616CBC31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237C8942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 předání a převzetí díla bude ve dvojím vyhotovení vypracován protokol, který bude podepsán oběma smluvními stranami a každá smluvní strana obdrží jedno jeho vyhotovení. Protokol bude osahovat popis zhotoveného díla, jeho k</w:t>
      </w:r>
      <w:r>
        <w:rPr>
          <w:sz w:val="24"/>
          <w:szCs w:val="24"/>
        </w:rPr>
        <w:t>valitu, seznam případných vad.</w:t>
      </w:r>
    </w:p>
    <w:p w14:paraId="7BAA7134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je oprávněn odmítnou převzít dílo, které nebude zhotoveno řádně a ve sjednané kvalitě. V případě, že dílo bude předáno s vadami a nedodělky, které nebrání jeho řádnému běžnému užívání, je zhotovitel je povinen odstranit do 15 dnů od předání díla.</w:t>
      </w:r>
    </w:p>
    <w:p w14:paraId="54C5DBFD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Zhotovitel je povinen do 3 pracovních dnů od předání díla vyklidit staveniště.</w:t>
      </w:r>
    </w:p>
    <w:p w14:paraId="45955BBE" w14:textId="77777777" w:rsidR="009D1BF9" w:rsidRDefault="009D1BF9" w:rsidP="009D1BF9">
      <w:pPr>
        <w:jc w:val="both"/>
        <w:rPr>
          <w:sz w:val="24"/>
          <w:szCs w:val="24"/>
        </w:rPr>
      </w:pPr>
    </w:p>
    <w:p w14:paraId="0DED51E8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646BE880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I</w:t>
      </w:r>
      <w:r w:rsidRPr="00215FB2">
        <w:rPr>
          <w:b/>
          <w:sz w:val="24"/>
          <w:szCs w:val="24"/>
        </w:rPr>
        <w:t>X</w:t>
      </w:r>
    </w:p>
    <w:p w14:paraId="1AC371AF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Záruka</w:t>
      </w:r>
    </w:p>
    <w:p w14:paraId="56ED11BA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5FCDED87" w14:textId="77777777" w:rsidR="009D1BF9" w:rsidRDefault="009D1BF9" w:rsidP="009D1BF9">
      <w:pPr>
        <w:pStyle w:val="Odstavecseseznamem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650A">
        <w:rPr>
          <w:sz w:val="24"/>
          <w:szCs w:val="24"/>
        </w:rPr>
        <w:t xml:space="preserve">Zhotovitel ručí za kvalitu jím provedených </w:t>
      </w:r>
      <w:r w:rsidRPr="00553FDF">
        <w:rPr>
          <w:sz w:val="24"/>
          <w:szCs w:val="24"/>
        </w:rPr>
        <w:t>montážních prací 24 měsíců od předání díla. Záruka na výrobky a materiály zapracované do díla činí 24 měsíců</w:t>
      </w:r>
      <w:r w:rsidRPr="0094650A">
        <w:rPr>
          <w:sz w:val="24"/>
          <w:szCs w:val="24"/>
        </w:rPr>
        <w:t xml:space="preserve"> od předání díla. V případě, že výrobce poskytuje na výrobek delší záruční lhůtu, platí tato delší záruční lhůta poskytnutá výrobcem.</w:t>
      </w:r>
    </w:p>
    <w:p w14:paraId="7A1E2F87" w14:textId="77777777" w:rsidR="009D1BF9" w:rsidRDefault="009D1BF9" w:rsidP="009D1BF9">
      <w:pPr>
        <w:pStyle w:val="Odstavecseseznamem"/>
        <w:ind w:left="0"/>
        <w:jc w:val="both"/>
        <w:rPr>
          <w:sz w:val="24"/>
          <w:szCs w:val="24"/>
        </w:rPr>
      </w:pPr>
    </w:p>
    <w:p w14:paraId="731245ED" w14:textId="77777777" w:rsidR="009D1BF9" w:rsidRPr="0094650A" w:rsidRDefault="009D1BF9" w:rsidP="009D1BF9">
      <w:pPr>
        <w:pStyle w:val="Odstavecseseznamem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650A">
        <w:rPr>
          <w:sz w:val="24"/>
          <w:szCs w:val="24"/>
        </w:rPr>
        <w:t>Reklamace záručních vad musí být objednatelem učiněna písemně bez zbytečného odkladu po zjištění vady. Reklamace odeslaná posledním dnem záruční doby se považuje za řádně uplatněnou. Ohledně doručování reklamace platí ujednání v závěrečných ustanoveních. V případě reklamovaných vad v záruční lhůtě je zhotovitel povinen provést opravu bezplatně.</w:t>
      </w:r>
    </w:p>
    <w:p w14:paraId="1F1186E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Zhotovitel je povinen nastoupit k odstranění reklamované vady nejpozději do 2 pracovních dnů od doručení reklamace. Reklamace se doručuje zhotoviteli prostřednictvím e-mailu, datové schránky, popř. poštou.</w:t>
      </w:r>
    </w:p>
    <w:p w14:paraId="7E71958C" w14:textId="77777777" w:rsidR="009D1BF9" w:rsidRDefault="009D1BF9" w:rsidP="009D1BF9">
      <w:pPr>
        <w:jc w:val="both"/>
        <w:rPr>
          <w:sz w:val="24"/>
          <w:szCs w:val="24"/>
        </w:rPr>
      </w:pPr>
    </w:p>
    <w:p w14:paraId="66831431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4DAA9137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X.</w:t>
      </w:r>
    </w:p>
    <w:p w14:paraId="2391B6A9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pokuty a podstatné porušení smlouvy.</w:t>
      </w:r>
    </w:p>
    <w:p w14:paraId="28193668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6A48F26B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Pro případ nedodržení termínu zhotovení díla, nepřevzetí díla objednatelem z důvodu vad díla, která brání běžnému užívání díla nebo v případě prodlení s odstraněním vad díla zjištěných při předání, je zhotovitel povinen zaplatil objednateli smluvní pokutu ve výši </w:t>
      </w:r>
      <w:proofErr w:type="gramStart"/>
      <w:r w:rsidRPr="00215FB2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</w:t>
      </w:r>
      <w:proofErr w:type="gramEnd"/>
      <w:r w:rsidRPr="00215FB2">
        <w:rPr>
          <w:sz w:val="24"/>
          <w:szCs w:val="24"/>
        </w:rPr>
        <w:t xml:space="preserve"> z ceny díla Kč za každý započatý kalendářní den prodlení.</w:t>
      </w:r>
    </w:p>
    <w:p w14:paraId="0B88ED62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 je povinen pro případ prodlení s úhradou faktury zaplatil zhotoviteli smluvní pokutu ve výši </w:t>
      </w:r>
      <w:proofErr w:type="gramStart"/>
      <w:r w:rsidRPr="00215FB2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</w:t>
      </w:r>
      <w:proofErr w:type="gramEnd"/>
      <w:r w:rsidRPr="00215FB2">
        <w:rPr>
          <w:sz w:val="24"/>
          <w:szCs w:val="24"/>
        </w:rPr>
        <w:t xml:space="preserve"> z dlužné částky za každý den prodlení.</w:t>
      </w:r>
    </w:p>
    <w:p w14:paraId="1F077B68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Smluvní pokuty jsou splatné do 30 kalendářních dnů ode dne jejich písemného uplatnění u druhé smluvní strany.</w:t>
      </w:r>
    </w:p>
    <w:p w14:paraId="7D15FE19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Zaplacením smluvní pokuty není dotčen nárok smluvní strany na náhradu škody a povinnost zhotovitele řádně dokončit dílo.</w:t>
      </w:r>
    </w:p>
    <w:p w14:paraId="4FC2038F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610F762A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Za podstatné porušení této smlouvy zhotovitelem se považuje zejména:</w:t>
      </w:r>
    </w:p>
    <w:p w14:paraId="293514B5" w14:textId="77777777" w:rsidR="009D1BF9" w:rsidRPr="001B3785" w:rsidRDefault="009D1BF9" w:rsidP="009D1BF9">
      <w:pPr>
        <w:numPr>
          <w:ilvl w:val="0"/>
          <w:numId w:val="1"/>
        </w:numPr>
        <w:jc w:val="both"/>
        <w:rPr>
          <w:sz w:val="24"/>
          <w:szCs w:val="24"/>
        </w:rPr>
      </w:pPr>
      <w:r w:rsidRPr="001B3785">
        <w:rPr>
          <w:sz w:val="24"/>
          <w:szCs w:val="24"/>
        </w:rPr>
        <w:t>nezahájení</w:t>
      </w:r>
      <w:r>
        <w:rPr>
          <w:sz w:val="24"/>
          <w:szCs w:val="24"/>
        </w:rPr>
        <w:t xml:space="preserve"> prací do 7 kalendářních dnů ode dne sjednaného jako den zahájení prací dle čl. IV. </w:t>
      </w:r>
    </w:p>
    <w:p w14:paraId="7468295C" w14:textId="77777777" w:rsidR="009D1BF9" w:rsidRPr="00215FB2" w:rsidRDefault="009D1BF9" w:rsidP="009D1BF9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bezdůvodné přerušení prací delší </w:t>
      </w:r>
      <w:r>
        <w:rPr>
          <w:sz w:val="24"/>
          <w:szCs w:val="24"/>
        </w:rPr>
        <w:t>než 5 kalendářních dnů</w:t>
      </w:r>
    </w:p>
    <w:p w14:paraId="5B07A4CF" w14:textId="77777777" w:rsidR="009D1BF9" w:rsidRPr="00215FB2" w:rsidRDefault="009D1BF9" w:rsidP="009D1BF9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existence neodstranitelné vady při předání díla, jež znemožňuje užívání díla.</w:t>
      </w:r>
    </w:p>
    <w:p w14:paraId="4F4A72BD" w14:textId="77777777" w:rsidR="009D1BF9" w:rsidRPr="00215FB2" w:rsidRDefault="009D1BF9" w:rsidP="009D1BF9">
      <w:pPr>
        <w:ind w:left="72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762098D2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Za podstatné porušení této smlouvy objednatelem se považuje zejména:</w:t>
      </w:r>
    </w:p>
    <w:p w14:paraId="5B939A29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nezaplacení faktury ani do 15 dnů od její splatnosti</w:t>
      </w:r>
    </w:p>
    <w:p w14:paraId="488E0A0F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- nepředání staveniště do 7 dnů od sjednané nejpozdější doby předání   </w:t>
      </w:r>
    </w:p>
    <w:p w14:paraId="0C24C243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793D2B86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Objednatel je oprávněn od této smlouvy odstoupit v případě, že bylo vydáno rozhodnutí o úpadku zhotovitele či byl návrh na zahájení insolvenčního řízení vůči zhotoviteli zamítnut proto, že majetek zhotovitele nepostačuje k úhradě nákladů insolvenčního řízení.</w:t>
      </w:r>
    </w:p>
    <w:p w14:paraId="3ABBB3CF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4DEDD70D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Dojde-li k odstoupení objednatelem, je zhotovitel povinen provést veškerá opatření k zabránění vzniku škod na díle.</w:t>
      </w:r>
    </w:p>
    <w:p w14:paraId="385FF92C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Účinky odstoupení nastávají doručení písemného projevu odstoupení druhé smluvní straně. </w:t>
      </w:r>
    </w:p>
    <w:p w14:paraId="54E6D298" w14:textId="77777777" w:rsidR="009D1BF9" w:rsidRPr="00215FB2" w:rsidRDefault="009D1BF9" w:rsidP="009D1BF9">
      <w:pPr>
        <w:jc w:val="both"/>
        <w:rPr>
          <w:b/>
          <w:sz w:val="24"/>
          <w:szCs w:val="24"/>
        </w:rPr>
      </w:pPr>
    </w:p>
    <w:p w14:paraId="3629E13E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7FB2E10F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215FB2">
        <w:rPr>
          <w:b/>
          <w:sz w:val="24"/>
          <w:szCs w:val="24"/>
        </w:rPr>
        <w:t>I.</w:t>
      </w:r>
    </w:p>
    <w:p w14:paraId="0C70FEFA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Další ujednání</w:t>
      </w:r>
    </w:p>
    <w:p w14:paraId="65F2807B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2337C959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215FB2">
        <w:rPr>
          <w:sz w:val="24"/>
          <w:szCs w:val="24"/>
        </w:rPr>
        <w:t xml:space="preserve">Zhotovitel dává souhlas objednateli s uveřejněním této smlouvy, skutečně uhrazené ceny za plnění podle této smlouvy na profilu objednatele jako veřejného zadavatele. </w:t>
      </w:r>
    </w:p>
    <w:p w14:paraId="2E342CEE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22AC78E2" w14:textId="77777777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prohlašuje, že má uzavřenou smlouvu na pojištění své odpovědnosti za škodu způsobenou třetím osobám v rozsahu pojistných rizik existujících při plnění této smlouvy a prohlašuje, že pojistnou smlouvu bude mít platnou po celou dobu účinnosti této smlouvy. </w:t>
      </w:r>
    </w:p>
    <w:p w14:paraId="4DA64872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7F362F27" w14:textId="77777777" w:rsidR="009D1BF9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15F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není bez předchozího souhlasu objednatele oprávněn postoupit svoji pohledávku na zaplacení ceny díla podle této smlouvy na třetí osobu </w:t>
      </w:r>
    </w:p>
    <w:p w14:paraId="5CBBE107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2EB4BF1B" w14:textId="77777777" w:rsidR="009D1BF9" w:rsidRPr="00873D08" w:rsidRDefault="009D1BF9" w:rsidP="009D1BF9">
      <w:pPr>
        <w:jc w:val="both"/>
        <w:rPr>
          <w:sz w:val="24"/>
          <w:szCs w:val="24"/>
        </w:rPr>
      </w:pPr>
      <w:r w:rsidRPr="00873D08">
        <w:rPr>
          <w:sz w:val="24"/>
          <w:szCs w:val="24"/>
        </w:rPr>
        <w:t xml:space="preserve">4. Tato smlouva bude uveřejněna prostřednictvím registru smluv postupem dle zákona č. 340/2015 Sb., </w:t>
      </w:r>
      <w:r w:rsidRPr="00873D08">
        <w:rPr>
          <w:i/>
          <w:iCs/>
          <w:sz w:val="24"/>
          <w:szCs w:val="24"/>
        </w:rPr>
        <w:t xml:space="preserve">o zvláštních podmínkách účinnosti některých smluv, uveřejňování těchto smluv </w:t>
      </w:r>
      <w:r w:rsidRPr="00873D08">
        <w:rPr>
          <w:i/>
          <w:iCs/>
          <w:sz w:val="24"/>
          <w:szCs w:val="24"/>
        </w:rPr>
        <w:lastRenderedPageBreak/>
        <w:t>a o registru smluv (zákon o registru smluv</w:t>
      </w:r>
      <w:r w:rsidRPr="00873D08">
        <w:rPr>
          <w:sz w:val="24"/>
          <w:szCs w:val="24"/>
        </w:rPr>
        <w:t>), ve znění pozdějších předpisů. Smluvní strany se dohodly, že zákonnou povinnost zveřejnění rámcové smlouvy splní objednatel. Současně berou smluvní strany na vědomí, že v případě nesplnění zákonné povinnosti je rámcová smlouva do 3 (tří) měsíců od jejího podpisu bez dalšího zrušena od samého počátku. Smluvní strany výslovně souhlasí, že jejich osobní údaje uvedené v této rámcové smlouvě budou zpracovány pro účely vedení evidence smluv. Dále prohlašují, že skutečnosti uvedené v rámcové smlouvě nepovažují za obchodní tajemství a udělují svolení k jejich užití a zveřejnění bez stanovení jakýchkoli dalších podmínek</w:t>
      </w:r>
    </w:p>
    <w:p w14:paraId="6714486C" w14:textId="77777777" w:rsidR="009D1BF9" w:rsidRDefault="009D1BF9" w:rsidP="009D1BF9">
      <w:pPr>
        <w:jc w:val="both"/>
        <w:rPr>
          <w:sz w:val="24"/>
          <w:szCs w:val="24"/>
        </w:rPr>
      </w:pPr>
    </w:p>
    <w:p w14:paraId="102B3A5E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656AE789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XII.</w:t>
      </w:r>
    </w:p>
    <w:p w14:paraId="5141663C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Závěrečná ujednání</w:t>
      </w:r>
    </w:p>
    <w:p w14:paraId="54FBE21D" w14:textId="77777777" w:rsidR="009D1BF9" w:rsidRPr="00215FB2" w:rsidRDefault="009D1BF9" w:rsidP="009D1BF9">
      <w:pPr>
        <w:jc w:val="center"/>
        <w:rPr>
          <w:b/>
          <w:sz w:val="24"/>
          <w:szCs w:val="24"/>
        </w:rPr>
      </w:pPr>
    </w:p>
    <w:p w14:paraId="5E1E55F7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doručení písemností druhé smluvní straně se použijí kontaktní údaje uvedené v této smlouvě. Pokud není změna kontaktních údajů doručena druhé smluvní straně, má se za to, že bylo doručeno řádně, pokud bylo doručeno na posledně známou adresu.</w:t>
      </w:r>
    </w:p>
    <w:p w14:paraId="4CD4BFFE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8D65642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tato smlouva je vyhotovena ve </w:t>
      </w:r>
      <w:r>
        <w:rPr>
          <w:sz w:val="24"/>
          <w:szCs w:val="24"/>
        </w:rPr>
        <w:t xml:space="preserve">dvou </w:t>
      </w:r>
      <w:r w:rsidRPr="00215FB2">
        <w:rPr>
          <w:sz w:val="24"/>
          <w:szCs w:val="24"/>
        </w:rPr>
        <w:t xml:space="preserve">exemplářích s platností originálu, každá smluvní strana obdrží po </w:t>
      </w:r>
      <w:r>
        <w:rPr>
          <w:sz w:val="24"/>
          <w:szCs w:val="24"/>
        </w:rPr>
        <w:t xml:space="preserve">jednom </w:t>
      </w:r>
      <w:r w:rsidRPr="00215FB2">
        <w:rPr>
          <w:sz w:val="24"/>
          <w:szCs w:val="24"/>
        </w:rPr>
        <w:t>vyhotoveních. Dodatky k této smlouvě je možné činit pouze v písemné formě.</w:t>
      </w:r>
    </w:p>
    <w:p w14:paraId="71B7D36D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3436F84E" w14:textId="77777777" w:rsidR="009D1BF9" w:rsidRPr="00215FB2" w:rsidRDefault="009D1BF9" w:rsidP="009D1BF9">
      <w:pPr>
        <w:widowControl w:val="0"/>
        <w:suppressAutoHyphens/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smluvní strany prohlašují, že smlouva vyjadřuje jejich pravou a svobodnou vůli a že Smlouvu neuzavřely za nápadně nevýhodných podmínek.</w:t>
      </w:r>
    </w:p>
    <w:p w14:paraId="3BE09DFB" w14:textId="77777777" w:rsidR="009D1BF9" w:rsidRPr="00215FB2" w:rsidRDefault="009D1BF9" w:rsidP="009D1BF9">
      <w:pPr>
        <w:widowControl w:val="0"/>
        <w:suppressAutoHyphens/>
        <w:jc w:val="both"/>
        <w:rPr>
          <w:sz w:val="24"/>
          <w:szCs w:val="24"/>
        </w:rPr>
      </w:pPr>
    </w:p>
    <w:p w14:paraId="33197143" w14:textId="77777777" w:rsidR="009D1BF9" w:rsidRPr="00215FB2" w:rsidRDefault="009D1BF9" w:rsidP="009D1BF9">
      <w:pPr>
        <w:widowControl w:val="0"/>
        <w:suppressAutoHyphens/>
        <w:jc w:val="both"/>
        <w:rPr>
          <w:rFonts w:ascii="Arial" w:hAnsi="Arial" w:cs="Arial"/>
          <w:sz w:val="28"/>
          <w:szCs w:val="28"/>
        </w:rPr>
      </w:pPr>
      <w:r w:rsidRPr="00215FB2">
        <w:rPr>
          <w:sz w:val="24"/>
          <w:szCs w:val="24"/>
        </w:rPr>
        <w:t>4. smluvní strany prohlašují, že smlouvu přečetly, jejímu obsahu rozumí a s jejím obsahem úplně a bezvýhradně souhlasí, což stvrzují svými vlastnoručními podpisy</w:t>
      </w:r>
      <w:r w:rsidRPr="00215FB2">
        <w:rPr>
          <w:rFonts w:ascii="Arial" w:hAnsi="Arial" w:cs="Arial"/>
          <w:sz w:val="28"/>
          <w:szCs w:val="28"/>
        </w:rPr>
        <w:t>.</w:t>
      </w:r>
    </w:p>
    <w:p w14:paraId="721AF153" w14:textId="77777777" w:rsidR="009D1BF9" w:rsidRDefault="009D1BF9" w:rsidP="009D1BF9">
      <w:pPr>
        <w:jc w:val="both"/>
        <w:rPr>
          <w:sz w:val="24"/>
          <w:szCs w:val="24"/>
        </w:rPr>
      </w:pPr>
    </w:p>
    <w:p w14:paraId="0EA90321" w14:textId="5BC7CDF1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>5. Tato smlouva n</w:t>
      </w:r>
      <w:r w:rsidR="004B317E">
        <w:rPr>
          <w:sz w:val="24"/>
          <w:szCs w:val="24"/>
        </w:rPr>
        <w:t>a</w:t>
      </w:r>
      <w:r>
        <w:rPr>
          <w:sz w:val="24"/>
          <w:szCs w:val="24"/>
        </w:rPr>
        <w:t>bývá platnosti dnem podpisu a účinnosti dnem zveřejnění v registru smluv.</w:t>
      </w:r>
    </w:p>
    <w:p w14:paraId="04E9B3C7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4A281E8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395E65FE" w14:textId="77777777" w:rsidR="009D1BF9" w:rsidRPr="00215FB2" w:rsidRDefault="009D1BF9" w:rsidP="009D1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Hodoníně, </w:t>
      </w:r>
      <w:r w:rsidRPr="00215FB2">
        <w:rPr>
          <w:sz w:val="24"/>
          <w:szCs w:val="24"/>
        </w:rPr>
        <w:t>dne</w:t>
      </w:r>
      <w:r>
        <w:rPr>
          <w:sz w:val="24"/>
          <w:szCs w:val="24"/>
        </w:rPr>
        <w:t xml:space="preserve"> 16. 2. 2023       </w:t>
      </w:r>
    </w:p>
    <w:p w14:paraId="757B8A67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F79760D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1B2821B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0835EDD3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17F16AFB" w14:textId="77777777" w:rsidR="009D1BF9" w:rsidRPr="00215FB2" w:rsidRDefault="009D1BF9" w:rsidP="009D1BF9">
      <w:pPr>
        <w:jc w:val="both"/>
        <w:rPr>
          <w:sz w:val="24"/>
          <w:szCs w:val="24"/>
        </w:rPr>
      </w:pPr>
    </w:p>
    <w:p w14:paraId="23A1E2EC" w14:textId="77777777" w:rsidR="009D1BF9" w:rsidRPr="00215FB2" w:rsidRDefault="009D1BF9" w:rsidP="009D1BF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………………………………………….                         ………………………………………</w:t>
      </w:r>
    </w:p>
    <w:p w14:paraId="148B3301" w14:textId="77777777" w:rsidR="009D1BF9" w:rsidRDefault="009D1BF9" w:rsidP="009D1BF9">
      <w:pPr>
        <w:rPr>
          <w:sz w:val="24"/>
          <w:szCs w:val="24"/>
        </w:rPr>
      </w:pPr>
      <w:r>
        <w:rPr>
          <w:sz w:val="24"/>
          <w:szCs w:val="24"/>
        </w:rPr>
        <w:t xml:space="preserve">Domov pro seniory Bažantnice,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Švrček</w:t>
      </w:r>
    </w:p>
    <w:p w14:paraId="3B307AD7" w14:textId="77777777" w:rsidR="009D1BF9" w:rsidRDefault="009D1BF9" w:rsidP="009D1BF9">
      <w:pPr>
        <w:rPr>
          <w:b/>
          <w:sz w:val="36"/>
          <w:szCs w:val="36"/>
        </w:rPr>
      </w:pPr>
      <w:r w:rsidRPr="00215FB2">
        <w:rPr>
          <w:sz w:val="24"/>
          <w:szCs w:val="24"/>
        </w:rPr>
        <w:t xml:space="preserve">Objednatel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15FB2">
        <w:rPr>
          <w:sz w:val="24"/>
          <w:szCs w:val="24"/>
        </w:rPr>
        <w:t>Zhotovitel</w:t>
      </w:r>
      <w:r w:rsidRPr="00215FB2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       </w:t>
      </w:r>
    </w:p>
    <w:p w14:paraId="4DE55CE7" w14:textId="77777777" w:rsidR="009D1BF9" w:rsidRDefault="009D1BF9" w:rsidP="009D1BF9">
      <w:pPr>
        <w:rPr>
          <w:b/>
          <w:sz w:val="36"/>
          <w:szCs w:val="36"/>
        </w:rPr>
      </w:pPr>
    </w:p>
    <w:p w14:paraId="7329D8BD" w14:textId="77777777" w:rsidR="009D1BF9" w:rsidRDefault="009D1BF9" w:rsidP="009D1BF9">
      <w:pPr>
        <w:rPr>
          <w:b/>
          <w:sz w:val="36"/>
          <w:szCs w:val="36"/>
        </w:rPr>
      </w:pPr>
    </w:p>
    <w:p w14:paraId="276CCE29" w14:textId="77777777" w:rsidR="009D1BF9" w:rsidRDefault="009D1BF9" w:rsidP="009D1BF9">
      <w:pPr>
        <w:rPr>
          <w:b/>
          <w:sz w:val="36"/>
          <w:szCs w:val="36"/>
        </w:rPr>
      </w:pPr>
    </w:p>
    <w:p w14:paraId="7501D5F9" w14:textId="77777777" w:rsidR="007B4E2A" w:rsidRDefault="007B4E2A"/>
    <w:sectPr w:rsidR="007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280F"/>
    <w:multiLevelType w:val="hybridMultilevel"/>
    <w:tmpl w:val="610A3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508804">
    <w:abstractNumId w:val="1"/>
  </w:num>
  <w:num w:numId="2" w16cid:durableId="69338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9"/>
    <w:rsid w:val="004B317E"/>
    <w:rsid w:val="00553FDF"/>
    <w:rsid w:val="007B4E2A"/>
    <w:rsid w:val="009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4AB3"/>
  <w15:chartTrackingRefBased/>
  <w15:docId w15:val="{CB4B3C95-BF20-4F3D-B873-B1CC274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Vladimíra Křížková</cp:lastModifiedBy>
  <cp:revision>2</cp:revision>
  <dcterms:created xsi:type="dcterms:W3CDTF">2023-03-06T20:34:00Z</dcterms:created>
  <dcterms:modified xsi:type="dcterms:W3CDTF">2023-03-06T20:34:00Z</dcterms:modified>
</cp:coreProperties>
</file>