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949B" w14:textId="1D1E122F" w:rsidR="00103307" w:rsidRDefault="005467D6" w:rsidP="00103307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Č.j. </w:t>
      </w:r>
      <w:r w:rsidRPr="005467D6">
        <w:rPr>
          <w:rFonts w:cs="Arial"/>
          <w:sz w:val="22"/>
          <w:szCs w:val="22"/>
        </w:rPr>
        <w:t>SPU 081079/2023/Hru</w:t>
      </w:r>
    </w:p>
    <w:p w14:paraId="7405DA2B" w14:textId="77777777" w:rsidR="00F73393" w:rsidRPr="004F2F20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4F2F2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F8F97FD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Sídlo: Husinecká 1024/11a, 130 00 Praha 3</w:t>
      </w:r>
      <w:r w:rsidR="009816C0" w:rsidRPr="004F2F20">
        <w:rPr>
          <w:rFonts w:ascii="Arial" w:hAnsi="Arial" w:cs="Arial"/>
          <w:sz w:val="22"/>
          <w:szCs w:val="22"/>
        </w:rPr>
        <w:t xml:space="preserve"> - Žižkov</w:t>
      </w:r>
      <w:r w:rsidRPr="004F2F20">
        <w:rPr>
          <w:rFonts w:ascii="Arial" w:hAnsi="Arial" w:cs="Arial"/>
          <w:sz w:val="22"/>
          <w:szCs w:val="22"/>
        </w:rPr>
        <w:t>,</w:t>
      </w:r>
    </w:p>
    <w:p w14:paraId="62C67BD5" w14:textId="77777777" w:rsidR="00F73393" w:rsidRPr="004F2F2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F2F20">
        <w:rPr>
          <w:rFonts w:ascii="Arial" w:hAnsi="Arial" w:cs="Arial"/>
          <w:color w:val="000000"/>
          <w:sz w:val="22"/>
          <w:szCs w:val="22"/>
        </w:rPr>
        <w:t>ou</w:t>
      </w:r>
      <w:r w:rsidRPr="004F2F2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738979AF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14:paraId="7C0E3092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IČ</w:t>
      </w:r>
      <w:r w:rsidR="006022F4" w:rsidRPr="004F2F20">
        <w:rPr>
          <w:rFonts w:ascii="Arial" w:hAnsi="Arial" w:cs="Arial"/>
          <w:sz w:val="22"/>
          <w:szCs w:val="22"/>
        </w:rPr>
        <w:t>O</w:t>
      </w:r>
      <w:r w:rsidRPr="004F2F20">
        <w:rPr>
          <w:rFonts w:ascii="Arial" w:hAnsi="Arial" w:cs="Arial"/>
          <w:sz w:val="22"/>
          <w:szCs w:val="22"/>
        </w:rPr>
        <w:t>: 01312774</w:t>
      </w:r>
    </w:p>
    <w:p w14:paraId="476A56F0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DIČ:  CZ01312774</w:t>
      </w:r>
    </w:p>
    <w:p w14:paraId="5595FF71" w14:textId="77777777" w:rsidR="00BB7AD8" w:rsidRPr="004F2F20" w:rsidRDefault="00BB7AD8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předávající ”)</w:t>
      </w:r>
    </w:p>
    <w:p w14:paraId="76756C1D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C17B1D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</w:t>
      </w:r>
    </w:p>
    <w:p w14:paraId="469CD4A3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5774389" w14:textId="77777777" w:rsidR="00FE633C" w:rsidRPr="00FE633C" w:rsidRDefault="00FE633C" w:rsidP="00FE633C">
      <w:pPr>
        <w:pStyle w:val="VnitrniText0"/>
        <w:ind w:firstLine="0"/>
        <w:rPr>
          <w:b/>
          <w:sz w:val="22"/>
          <w:szCs w:val="22"/>
          <w:lang w:eastAsia="cs-CZ"/>
        </w:rPr>
      </w:pPr>
      <w:r w:rsidRPr="00FE633C">
        <w:rPr>
          <w:b/>
          <w:sz w:val="22"/>
          <w:szCs w:val="22"/>
          <w:lang w:eastAsia="cs-CZ"/>
        </w:rPr>
        <w:t>Ředitelství silnic a dálnic ČR</w:t>
      </w:r>
    </w:p>
    <w:p w14:paraId="3B66BDB4" w14:textId="77777777" w:rsidR="00FE633C" w:rsidRPr="00FE633C" w:rsidRDefault="00FE633C" w:rsidP="00FE633C">
      <w:pPr>
        <w:pStyle w:val="VnitrniText0"/>
        <w:ind w:firstLine="0"/>
        <w:rPr>
          <w:sz w:val="22"/>
          <w:szCs w:val="22"/>
          <w:lang w:eastAsia="cs-CZ"/>
        </w:rPr>
      </w:pPr>
      <w:r w:rsidRPr="00FE633C">
        <w:rPr>
          <w:sz w:val="22"/>
          <w:szCs w:val="22"/>
          <w:lang w:eastAsia="cs-CZ"/>
        </w:rPr>
        <w:t>Státní příspěvková organizace</w:t>
      </w:r>
    </w:p>
    <w:p w14:paraId="6F88818C" w14:textId="77777777" w:rsidR="00FE633C" w:rsidRPr="00FE633C" w:rsidRDefault="00FE633C" w:rsidP="00FE633C">
      <w:pPr>
        <w:pStyle w:val="VnitrniText0"/>
        <w:ind w:firstLine="0"/>
        <w:rPr>
          <w:sz w:val="22"/>
          <w:szCs w:val="22"/>
          <w:lang w:eastAsia="cs-CZ"/>
        </w:rPr>
      </w:pPr>
      <w:r w:rsidRPr="00FE633C">
        <w:rPr>
          <w:sz w:val="22"/>
          <w:szCs w:val="22"/>
          <w:lang w:eastAsia="cs-CZ"/>
        </w:rPr>
        <w:t>se sídlem Na Pankráci 546/56, Praha  4 - Nusle, PSČ 14000</w:t>
      </w:r>
    </w:p>
    <w:p w14:paraId="62DECBEC" w14:textId="77777777" w:rsidR="00FE633C" w:rsidRPr="00FE633C" w:rsidRDefault="00FE633C" w:rsidP="00FE633C">
      <w:pPr>
        <w:pStyle w:val="VnitrniText0"/>
        <w:ind w:firstLine="0"/>
        <w:rPr>
          <w:sz w:val="22"/>
          <w:szCs w:val="22"/>
          <w:lang w:eastAsia="cs-CZ"/>
        </w:rPr>
      </w:pPr>
      <w:r w:rsidRPr="00FE633C">
        <w:rPr>
          <w:sz w:val="22"/>
          <w:szCs w:val="22"/>
          <w:lang w:eastAsia="cs-CZ"/>
        </w:rPr>
        <w:t>zastoupená Ing. Markem Novotným, ředitelem Správy Hradec Králové</w:t>
      </w:r>
    </w:p>
    <w:p w14:paraId="18420483" w14:textId="77777777" w:rsidR="00FE633C" w:rsidRPr="00FE633C" w:rsidRDefault="00FE633C" w:rsidP="00FE633C">
      <w:pPr>
        <w:pStyle w:val="VnitrniText0"/>
        <w:ind w:firstLine="0"/>
        <w:rPr>
          <w:sz w:val="22"/>
          <w:szCs w:val="22"/>
          <w:lang w:eastAsia="cs-CZ"/>
        </w:rPr>
      </w:pPr>
      <w:r w:rsidRPr="00FE633C">
        <w:rPr>
          <w:sz w:val="22"/>
          <w:szCs w:val="22"/>
          <w:lang w:eastAsia="cs-CZ"/>
        </w:rPr>
        <w:t>na základě pověření ze dne 1.6.2021</w:t>
      </w:r>
    </w:p>
    <w:p w14:paraId="5A46E958" w14:textId="37B3DF05" w:rsidR="00273BF2" w:rsidRPr="00FE633C" w:rsidRDefault="00FE633C" w:rsidP="00FE633C">
      <w:pPr>
        <w:widowControl/>
        <w:rPr>
          <w:rFonts w:ascii="Arial" w:hAnsi="Arial" w:cs="Arial"/>
          <w:sz w:val="22"/>
          <w:szCs w:val="22"/>
        </w:rPr>
      </w:pPr>
      <w:r w:rsidRPr="00FE633C">
        <w:rPr>
          <w:rFonts w:ascii="Arial" w:hAnsi="Arial" w:cs="Arial"/>
          <w:sz w:val="22"/>
          <w:szCs w:val="22"/>
        </w:rPr>
        <w:t>IČO: 65993390 DIČ: CZ65993390</w:t>
      </w:r>
    </w:p>
    <w:p w14:paraId="6D72ACC8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5B705C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přejímající)</w:t>
      </w:r>
    </w:p>
    <w:p w14:paraId="45F2756E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8FC80B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FA01A0" w14:textId="77777777" w:rsidR="00BB7AD8" w:rsidRPr="004F2F20" w:rsidRDefault="00BB7AD8" w:rsidP="00BB7AD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91D1060" w14:textId="77777777" w:rsidR="00D27762" w:rsidRDefault="00D27762" w:rsidP="00D2776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tuto:</w:t>
      </w:r>
    </w:p>
    <w:p w14:paraId="5B09E928" w14:textId="77777777" w:rsidR="00D27762" w:rsidRDefault="00D27762" w:rsidP="00D27762">
      <w:pPr>
        <w:pStyle w:val="para"/>
        <w:rPr>
          <w:rFonts w:ascii="Arial" w:hAnsi="Arial" w:cs="Arial"/>
          <w:sz w:val="22"/>
          <w:szCs w:val="22"/>
        </w:rPr>
      </w:pPr>
    </w:p>
    <w:p w14:paraId="26427983" w14:textId="77777777" w:rsidR="00D27762" w:rsidRDefault="00D27762" w:rsidP="00D27762">
      <w:pPr>
        <w:pStyle w:val="Nzev"/>
        <w:jc w:val="center"/>
        <w:rPr>
          <w:b/>
          <w:szCs w:val="22"/>
        </w:rPr>
      </w:pPr>
      <w:r>
        <w:rPr>
          <w:b/>
          <w:szCs w:val="22"/>
        </w:rPr>
        <w:t>SMLOUVU O PŘEDÁNÍ MAJETKU A O ZMĚNĚ PŘÍSLUŠNOSTI HOSPODAŘIT S MAJETKEM STÁTU</w:t>
      </w:r>
    </w:p>
    <w:p w14:paraId="5F3C6DCE" w14:textId="77777777" w:rsidR="00D27762" w:rsidRPr="00D27762" w:rsidRDefault="00D27762" w:rsidP="00D27762"/>
    <w:p w14:paraId="2C4D6229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č. </w:t>
      </w:r>
      <w:r w:rsidRPr="004F2F20">
        <w:rPr>
          <w:rFonts w:ascii="Arial" w:hAnsi="Arial" w:cs="Arial"/>
          <w:color w:val="000000"/>
          <w:sz w:val="22"/>
          <w:szCs w:val="22"/>
        </w:rPr>
        <w:t>3001972314</w:t>
      </w:r>
    </w:p>
    <w:p w14:paraId="2FBB8F12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6C66A7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5EAAE896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I.</w:t>
      </w:r>
    </w:p>
    <w:p w14:paraId="5DA9AD1D" w14:textId="0EA4F00C" w:rsidR="00273BF2" w:rsidRPr="004F2F20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F2F20">
        <w:rPr>
          <w:rFonts w:ascii="Arial" w:hAnsi="Arial" w:cs="Arial"/>
          <w:sz w:val="22"/>
          <w:szCs w:val="22"/>
        </w:rPr>
        <w:t>převádějící</w:t>
      </w:r>
      <w:r w:rsidRPr="004F2F20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F2F20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F2F2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F2F20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4F2F20">
        <w:rPr>
          <w:rFonts w:ascii="Arial" w:hAnsi="Arial" w:cs="Arial"/>
          <w:sz w:val="22"/>
          <w:szCs w:val="22"/>
        </w:rPr>
        <w:t xml:space="preserve"> u Katastrálního úřadu pro Královéhradecký kraj, Katastrální pracoviště Hradec Králové na LV 10 002:</w:t>
      </w:r>
    </w:p>
    <w:p w14:paraId="51631D95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272B41E" w14:textId="77777777" w:rsidR="00273BF2" w:rsidRPr="004F2F2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Obec</w:t>
      </w:r>
      <w:r w:rsidRPr="004F2F2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F2F20">
        <w:rPr>
          <w:rFonts w:ascii="Arial" w:hAnsi="Arial" w:cs="Arial"/>
          <w:sz w:val="22"/>
          <w:szCs w:val="22"/>
        </w:rPr>
        <w:tab/>
        <w:t>Parcelní číslo</w:t>
      </w:r>
      <w:r w:rsidRPr="004F2F20">
        <w:rPr>
          <w:rFonts w:ascii="Arial" w:hAnsi="Arial" w:cs="Arial"/>
          <w:sz w:val="22"/>
          <w:szCs w:val="22"/>
        </w:rPr>
        <w:tab/>
        <w:t>Druh pozemku</w:t>
      </w:r>
    </w:p>
    <w:p w14:paraId="6574DEAE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F8F95B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5270A6BD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Hradec Králové</w:t>
      </w:r>
      <w:r w:rsidRPr="004F2F20">
        <w:rPr>
          <w:rFonts w:ascii="Arial" w:hAnsi="Arial" w:cs="Arial"/>
          <w:sz w:val="18"/>
          <w:szCs w:val="18"/>
        </w:rPr>
        <w:tab/>
        <w:t>Plotiště nad Labem</w:t>
      </w:r>
      <w:r w:rsidRPr="004F2F20">
        <w:rPr>
          <w:rFonts w:ascii="Arial" w:hAnsi="Arial" w:cs="Arial"/>
          <w:sz w:val="18"/>
          <w:szCs w:val="18"/>
        </w:rPr>
        <w:tab/>
        <w:t>435/2</w:t>
      </w:r>
      <w:r w:rsidRPr="004F2F20">
        <w:rPr>
          <w:rFonts w:ascii="Arial" w:hAnsi="Arial" w:cs="Arial"/>
          <w:sz w:val="18"/>
          <w:szCs w:val="18"/>
        </w:rPr>
        <w:tab/>
        <w:t>vodní plocha</w:t>
      </w:r>
    </w:p>
    <w:p w14:paraId="46B97F25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54F8A27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6773E098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Hradec Králové</w:t>
      </w:r>
      <w:r w:rsidRPr="004F2F20">
        <w:rPr>
          <w:rFonts w:ascii="Arial" w:hAnsi="Arial" w:cs="Arial"/>
          <w:sz w:val="18"/>
          <w:szCs w:val="18"/>
        </w:rPr>
        <w:tab/>
        <w:t>Plotiště nad Labem</w:t>
      </w:r>
      <w:r w:rsidRPr="004F2F20">
        <w:rPr>
          <w:rFonts w:ascii="Arial" w:hAnsi="Arial" w:cs="Arial"/>
          <w:sz w:val="18"/>
          <w:szCs w:val="18"/>
        </w:rPr>
        <w:tab/>
        <w:t>435/3</w:t>
      </w:r>
      <w:r w:rsidRPr="004F2F20">
        <w:rPr>
          <w:rFonts w:ascii="Arial" w:hAnsi="Arial" w:cs="Arial"/>
          <w:sz w:val="18"/>
          <w:szCs w:val="18"/>
        </w:rPr>
        <w:tab/>
        <w:t>vodní plocha</w:t>
      </w:r>
    </w:p>
    <w:p w14:paraId="637C0CA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8FEFA14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58CC91B4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Hradec Králové</w:t>
      </w:r>
      <w:r w:rsidRPr="004F2F20">
        <w:rPr>
          <w:rFonts w:ascii="Arial" w:hAnsi="Arial" w:cs="Arial"/>
          <w:sz w:val="18"/>
          <w:szCs w:val="18"/>
        </w:rPr>
        <w:tab/>
        <w:t>Plotiště nad Labem</w:t>
      </w:r>
      <w:r w:rsidRPr="004F2F20">
        <w:rPr>
          <w:rFonts w:ascii="Arial" w:hAnsi="Arial" w:cs="Arial"/>
          <w:sz w:val="18"/>
          <w:szCs w:val="18"/>
        </w:rPr>
        <w:tab/>
        <w:t>435/10</w:t>
      </w:r>
      <w:r w:rsidRPr="004F2F20">
        <w:rPr>
          <w:rFonts w:ascii="Arial" w:hAnsi="Arial" w:cs="Arial"/>
          <w:sz w:val="18"/>
          <w:szCs w:val="18"/>
        </w:rPr>
        <w:tab/>
        <w:t>vodní plocha</w:t>
      </w:r>
    </w:p>
    <w:p w14:paraId="3AFE8853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C09B23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650C7663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Hradec Králové</w:t>
      </w:r>
      <w:r w:rsidRPr="004F2F20">
        <w:rPr>
          <w:rFonts w:ascii="Arial" w:hAnsi="Arial" w:cs="Arial"/>
          <w:sz w:val="18"/>
          <w:szCs w:val="18"/>
        </w:rPr>
        <w:tab/>
        <w:t>Plotiště nad Labem</w:t>
      </w:r>
      <w:r w:rsidRPr="004F2F20">
        <w:rPr>
          <w:rFonts w:ascii="Arial" w:hAnsi="Arial" w:cs="Arial"/>
          <w:sz w:val="18"/>
          <w:szCs w:val="18"/>
        </w:rPr>
        <w:tab/>
        <w:t>445/44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2A26AAA7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86D97B8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0F623986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Hradec Králové</w:t>
      </w:r>
      <w:r w:rsidRPr="004F2F20">
        <w:rPr>
          <w:rFonts w:ascii="Arial" w:hAnsi="Arial" w:cs="Arial"/>
          <w:sz w:val="18"/>
          <w:szCs w:val="18"/>
        </w:rPr>
        <w:tab/>
        <w:t>Plotiště nad Labem</w:t>
      </w:r>
      <w:r w:rsidRPr="004F2F20">
        <w:rPr>
          <w:rFonts w:ascii="Arial" w:hAnsi="Arial" w:cs="Arial"/>
          <w:sz w:val="18"/>
          <w:szCs w:val="18"/>
        </w:rPr>
        <w:tab/>
        <w:t>528/59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46458EB0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57FDAF0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 (dále jen ”pozemky”)</w:t>
      </w:r>
    </w:p>
    <w:p w14:paraId="44FF23B2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B093CE8" w14:textId="77777777" w:rsidR="00273BF2" w:rsidRPr="004F2F20" w:rsidRDefault="00273BF2" w:rsidP="00D2776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lastRenderedPageBreak/>
        <w:t>II.</w:t>
      </w:r>
    </w:p>
    <w:p w14:paraId="7C725091" w14:textId="77777777" w:rsidR="00D27762" w:rsidRDefault="00D27762" w:rsidP="00D27762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D277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4889C509" w14:textId="77777777" w:rsidR="00273BF2" w:rsidRPr="004F2F20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858B592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III.</w:t>
      </w:r>
    </w:p>
    <w:p w14:paraId="2E3A90EF" w14:textId="77777777" w:rsidR="00BB7AD8" w:rsidRDefault="00BB7AD8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Předávající </w:t>
      </w:r>
      <w:r w:rsidR="005C67A2">
        <w:rPr>
          <w:rFonts w:ascii="Arial" w:hAnsi="Arial" w:cs="Arial"/>
          <w:sz w:val="22"/>
          <w:szCs w:val="22"/>
        </w:rPr>
        <w:t>touto smlouvou</w:t>
      </w:r>
      <w:r w:rsidRPr="004F2F20">
        <w:rPr>
          <w:rFonts w:ascii="Arial" w:hAnsi="Arial" w:cs="Arial"/>
          <w:sz w:val="22"/>
          <w:szCs w:val="22"/>
        </w:rPr>
        <w:t xml:space="preserve"> převádí příslušnost hospodaření k pozemkům specifikovaným v článku I. </w:t>
      </w:r>
      <w:r w:rsidR="00652365">
        <w:rPr>
          <w:rFonts w:ascii="Arial" w:hAnsi="Arial" w:cs="Arial"/>
          <w:bCs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ve prospěch přejímajícího a ten je ve stavu, v jakém se nacházejí ke dni </w:t>
      </w:r>
      <w:r w:rsidR="008B6604">
        <w:rPr>
          <w:rFonts w:ascii="Arial" w:hAnsi="Arial" w:cs="Arial"/>
          <w:sz w:val="22"/>
          <w:szCs w:val="22"/>
        </w:rPr>
        <w:t xml:space="preserve">účinnosti </w:t>
      </w:r>
      <w:r w:rsidR="00D27762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, přejímá. </w:t>
      </w:r>
      <w:r w:rsidR="00D27762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0" w:name="_Hlk30757066"/>
      <w:r w:rsidR="00D27762">
        <w:rPr>
          <w:rFonts w:ascii="Arial" w:hAnsi="Arial" w:cs="Arial"/>
          <w:sz w:val="22"/>
          <w:szCs w:val="22"/>
        </w:rPr>
        <w:t>předávajícího i přejímajícího</w:t>
      </w:r>
      <w:bookmarkEnd w:id="0"/>
      <w:r w:rsidR="00D27762">
        <w:rPr>
          <w:rFonts w:ascii="Arial" w:hAnsi="Arial" w:cs="Arial"/>
          <w:sz w:val="22"/>
          <w:szCs w:val="22"/>
        </w:rPr>
        <w:t>.</w:t>
      </w:r>
    </w:p>
    <w:p w14:paraId="17D6F413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C5E28D0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IV.</w:t>
      </w:r>
    </w:p>
    <w:p w14:paraId="335077F9" w14:textId="5ED80A57" w:rsidR="00BB7AD8" w:rsidRDefault="00BB7AD8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Příslušnost hospodaření ve prospěch přejímajícího se převádí bezúplatně s ohledem na to, že pozemky specifikované v článku I. </w:t>
      </w:r>
      <w:r w:rsidR="005C67A2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jsou vedeny v rezervě podle § 3 odst. 1 písm. b) zákona č. 503/2012 Sb., o Státním pozemkovém úřadu a o změně některých souvisejících zákonů, ve znění pozdějších předpisů, a budou využity k uskutečnění rozvojového programu státu Dopravní sektorová </w:t>
      </w:r>
      <w:r w:rsidR="005467D6" w:rsidRPr="004F2F20">
        <w:rPr>
          <w:rFonts w:ascii="Arial" w:hAnsi="Arial" w:cs="Arial"/>
          <w:sz w:val="22"/>
          <w:szCs w:val="22"/>
        </w:rPr>
        <w:t>strategie – Aktualizace</w:t>
      </w:r>
      <w:r w:rsidRPr="004F2F20">
        <w:rPr>
          <w:rFonts w:ascii="Arial" w:hAnsi="Arial" w:cs="Arial"/>
          <w:sz w:val="22"/>
          <w:szCs w:val="22"/>
        </w:rPr>
        <w:t xml:space="preserve"> 2017, (č.j. 143/18) schváleného vládou dne </w:t>
      </w:r>
      <w:r w:rsidR="005F0046" w:rsidRPr="004F2F20">
        <w:rPr>
          <w:rFonts w:ascii="Arial" w:hAnsi="Arial" w:cs="Arial"/>
          <w:sz w:val="22"/>
          <w:szCs w:val="22"/>
        </w:rPr>
        <w:t>27.2.2018</w:t>
      </w:r>
      <w:r w:rsidR="005F0046">
        <w:rPr>
          <w:rFonts w:ascii="Arial" w:hAnsi="Arial" w:cs="Arial"/>
          <w:sz w:val="22"/>
          <w:szCs w:val="22"/>
        </w:rPr>
        <w:t xml:space="preserve"> na</w:t>
      </w:r>
      <w:r w:rsidRPr="004F2F20">
        <w:rPr>
          <w:rFonts w:ascii="Arial" w:hAnsi="Arial" w:cs="Arial"/>
          <w:sz w:val="22"/>
          <w:szCs w:val="22"/>
        </w:rPr>
        <w:t xml:space="preserve"> základě:</w:t>
      </w:r>
    </w:p>
    <w:p w14:paraId="31175F14" w14:textId="77777777" w:rsidR="00FC404E" w:rsidRDefault="00FC404E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</w:p>
    <w:p w14:paraId="68A75103" w14:textId="724B5B05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pravomocného rozhodnutí o umístění stavby vydaného Magistrát města Hradec </w:t>
      </w:r>
      <w:r w:rsidR="005F0046">
        <w:rPr>
          <w:rFonts w:ascii="Arial" w:hAnsi="Arial" w:cs="Arial"/>
          <w:sz w:val="22"/>
          <w:szCs w:val="22"/>
        </w:rPr>
        <w:t>Králové – odborem</w:t>
      </w:r>
      <w:r>
        <w:rPr>
          <w:rFonts w:ascii="Arial" w:hAnsi="Arial" w:cs="Arial"/>
          <w:sz w:val="22"/>
          <w:szCs w:val="22"/>
        </w:rPr>
        <w:t xml:space="preserve"> stavební</w:t>
      </w:r>
      <w:r w:rsidR="005F004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dne 1.6.2021 pod čj. MMHK/089717/2021</w:t>
      </w:r>
    </w:p>
    <w:p w14:paraId="75DBDC9E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0EAB9542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789C231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2AEBBB00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071C9BD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Plotiště nad Labem</w:t>
      </w:r>
      <w:r>
        <w:rPr>
          <w:rFonts w:ascii="Arial" w:hAnsi="Arial" w:cs="Arial"/>
          <w:sz w:val="20"/>
          <w:szCs w:val="22"/>
        </w:rPr>
        <w:tab/>
        <w:t>KN 435/2</w:t>
      </w:r>
      <w:r>
        <w:rPr>
          <w:rFonts w:ascii="Arial" w:hAnsi="Arial" w:cs="Arial"/>
          <w:sz w:val="20"/>
          <w:szCs w:val="22"/>
        </w:rPr>
        <w:tab/>
        <w:t>163,79 Kč</w:t>
      </w:r>
    </w:p>
    <w:p w14:paraId="1855303A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Plotiště nad Labem</w:t>
      </w:r>
      <w:r>
        <w:rPr>
          <w:rFonts w:ascii="Arial" w:hAnsi="Arial" w:cs="Arial"/>
          <w:sz w:val="20"/>
          <w:szCs w:val="22"/>
        </w:rPr>
        <w:tab/>
        <w:t>KN 435/3</w:t>
      </w:r>
      <w:r>
        <w:rPr>
          <w:rFonts w:ascii="Arial" w:hAnsi="Arial" w:cs="Arial"/>
          <w:sz w:val="20"/>
          <w:szCs w:val="22"/>
        </w:rPr>
        <w:tab/>
        <w:t>89,34 Kč</w:t>
      </w:r>
    </w:p>
    <w:p w14:paraId="1727EF60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Plotiště nad Labem</w:t>
      </w:r>
      <w:r>
        <w:rPr>
          <w:rFonts w:ascii="Arial" w:hAnsi="Arial" w:cs="Arial"/>
          <w:sz w:val="20"/>
          <w:szCs w:val="22"/>
        </w:rPr>
        <w:tab/>
        <w:t>KN 435/10</w:t>
      </w:r>
      <w:r>
        <w:rPr>
          <w:rFonts w:ascii="Arial" w:hAnsi="Arial" w:cs="Arial"/>
          <w:sz w:val="20"/>
          <w:szCs w:val="22"/>
        </w:rPr>
        <w:tab/>
        <w:t>51,27 Kč</w:t>
      </w:r>
    </w:p>
    <w:p w14:paraId="7216E23B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Plotiště nad Labem</w:t>
      </w:r>
      <w:r>
        <w:rPr>
          <w:rFonts w:ascii="Arial" w:hAnsi="Arial" w:cs="Arial"/>
          <w:sz w:val="20"/>
          <w:szCs w:val="22"/>
        </w:rPr>
        <w:tab/>
        <w:t>KN 445/44</w:t>
      </w:r>
      <w:r>
        <w:rPr>
          <w:rFonts w:ascii="Arial" w:hAnsi="Arial" w:cs="Arial"/>
          <w:sz w:val="20"/>
          <w:szCs w:val="22"/>
        </w:rPr>
        <w:tab/>
        <w:t>770,80 Kč</w:t>
      </w:r>
    </w:p>
    <w:p w14:paraId="72F1DFA6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Plotiště nad Labem</w:t>
      </w:r>
      <w:r>
        <w:rPr>
          <w:rFonts w:ascii="Arial" w:hAnsi="Arial" w:cs="Arial"/>
          <w:sz w:val="20"/>
          <w:szCs w:val="22"/>
        </w:rPr>
        <w:tab/>
        <w:t>KN 528/59</w:t>
      </w:r>
      <w:r>
        <w:rPr>
          <w:rFonts w:ascii="Arial" w:hAnsi="Arial" w:cs="Arial"/>
          <w:sz w:val="20"/>
          <w:szCs w:val="22"/>
        </w:rPr>
        <w:tab/>
        <w:t>8 027,60 Kč</w:t>
      </w:r>
    </w:p>
    <w:p w14:paraId="441DEB00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ACD370A" w14:textId="77777777" w:rsidR="00FC404E" w:rsidRDefault="00FC404E" w:rsidP="00FC404E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účetní ocenění</w:t>
      </w:r>
      <w:r>
        <w:rPr>
          <w:rFonts w:ascii="Arial" w:hAnsi="Arial" w:cs="Arial"/>
          <w:sz w:val="22"/>
          <w:szCs w:val="22"/>
        </w:rPr>
        <w:tab/>
        <w:t>9 102,80 Kč</w:t>
      </w:r>
    </w:p>
    <w:p w14:paraId="3DC564E2" w14:textId="77777777" w:rsidR="00FC404E" w:rsidRDefault="00FC404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8BBFB4E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V.</w:t>
      </w:r>
    </w:p>
    <w:p w14:paraId="530A065E" w14:textId="79D47176" w:rsidR="00273BF2" w:rsidRDefault="00A80843" w:rsidP="005F0046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1) Obě </w:t>
      </w:r>
      <w:r w:rsidR="00D27762">
        <w:rPr>
          <w:rFonts w:ascii="Arial" w:hAnsi="Arial" w:cs="Arial"/>
          <w:bCs/>
          <w:sz w:val="22"/>
          <w:szCs w:val="22"/>
        </w:rPr>
        <w:t xml:space="preserve">smluvní </w:t>
      </w:r>
      <w:r w:rsidRPr="004F2F20">
        <w:rPr>
          <w:rFonts w:ascii="Arial" w:hAnsi="Arial" w:cs="Arial"/>
          <w:bCs/>
          <w:sz w:val="22"/>
          <w:szCs w:val="22"/>
        </w:rPr>
        <w:t xml:space="preserve">strany shodně prohlašují, že jim nejsou známy žádné skutečnosti, které by </w:t>
      </w:r>
      <w:r w:rsidR="00847CA3">
        <w:rPr>
          <w:rFonts w:ascii="Arial" w:hAnsi="Arial" w:cs="Arial"/>
          <w:sz w:val="22"/>
          <w:szCs w:val="22"/>
        </w:rPr>
        <w:t xml:space="preserve">uzavření smlouvy </w:t>
      </w:r>
      <w:r w:rsidRPr="004F2F20">
        <w:rPr>
          <w:rFonts w:ascii="Arial" w:hAnsi="Arial" w:cs="Arial"/>
          <w:bCs/>
          <w:sz w:val="22"/>
          <w:szCs w:val="22"/>
        </w:rPr>
        <w:t>bránily.</w:t>
      </w:r>
    </w:p>
    <w:p w14:paraId="6611C296" w14:textId="77777777" w:rsidR="005F0046" w:rsidRPr="005F0046" w:rsidRDefault="005F0046" w:rsidP="005F0046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</w:p>
    <w:p w14:paraId="42A3324B" w14:textId="7F8B00AC"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 </w:t>
      </w:r>
      <w:r w:rsidR="005F0046">
        <w:rPr>
          <w:rFonts w:ascii="Arial" w:hAnsi="Arial" w:cs="Arial"/>
          <w:sz w:val="22"/>
          <w:szCs w:val="22"/>
        </w:rPr>
        <w:t>2</w:t>
      </w:r>
      <w:r w:rsidRPr="004F2F20">
        <w:rPr>
          <w:rFonts w:ascii="Arial" w:hAnsi="Arial" w:cs="Arial"/>
          <w:sz w:val="22"/>
          <w:szCs w:val="22"/>
        </w:rPr>
        <w:t>) Převáděné pozemky p.č. 435/2 a 435/3 v k.ú. Plotiště nad Labem jsou součástí honitby Hradec Králové - Svobodné Dvory a to na základě rozhodnutí, které vydal orgán státní správy myslivosti v Hradci Králové dne 13.3.2003 pod čj. 2003/ŽP/Trp./25814, ŽP3/2063/02/206-1/Tr.</w:t>
      </w:r>
    </w:p>
    <w:p w14:paraId="12A5B319" w14:textId="77777777" w:rsidR="005F0046" w:rsidRPr="004F2F20" w:rsidRDefault="005F004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9CD418A" w14:textId="25DBE272" w:rsidR="004B6821" w:rsidRPr="004F2F20" w:rsidRDefault="005F0046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B6821" w:rsidRPr="004F2F20">
        <w:rPr>
          <w:rFonts w:ascii="Arial" w:hAnsi="Arial" w:cs="Arial"/>
          <w:sz w:val="22"/>
          <w:szCs w:val="22"/>
        </w:rPr>
        <w:t xml:space="preserve">) Přejímající bere na vědomí a je srozuměn s tím, že se na převáděných pozemcích parc. č. 435/2, 435/3 a 435/10 v k.ú. Plotiště nad Labem nachází stavba vodního díla, konkrétně stavba k vodohospodářským melioracím </w:t>
      </w:r>
      <w:r w:rsidRPr="004F2F20">
        <w:rPr>
          <w:rFonts w:ascii="Arial" w:hAnsi="Arial" w:cs="Arial"/>
          <w:sz w:val="22"/>
          <w:szCs w:val="22"/>
        </w:rPr>
        <w:t>pozemků – hlavní</w:t>
      </w:r>
      <w:r w:rsidR="004B6821" w:rsidRPr="004F2F20">
        <w:rPr>
          <w:rFonts w:ascii="Arial" w:hAnsi="Arial" w:cs="Arial"/>
          <w:sz w:val="22"/>
          <w:szCs w:val="22"/>
        </w:rPr>
        <w:t xml:space="preserve"> odvodňovací zařízení, evidovaná pod č. ID 1010000143-11201000, vybudovaná v roce 1930 v délce 0,590 km m jako otevřený kanál. V rámci přeložky HOZ (SO 321 - Přeložka melioračního koryta) bude zrušen úsek délky 75,30 m v km HOZ 0,000 - 0,083. Nově navržený úsek přeložky v délce 74,72 m v km úpravy 0,000 - 0,0085 po jeho realizaci přechází do příslušnosti hospodaření Ředitelství silnic a dálnic ČR.</w:t>
      </w:r>
    </w:p>
    <w:p w14:paraId="2257F9E4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41A607E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2F49240" w14:textId="77777777" w:rsidR="00273BF2" w:rsidRPr="004F2F20" w:rsidRDefault="00273BF2" w:rsidP="00847CA3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VI.</w:t>
      </w:r>
    </w:p>
    <w:p w14:paraId="1B9B57E0" w14:textId="77777777" w:rsidR="00847CA3" w:rsidRP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1) Obě strany se dohodly, že předávající podá u příslušného katastrálního úřadu návrh na provedení změny příslušnosti hospodaření a současně podá návrh na výmaz poznámky o zařazení pozemků do rezervy podle § 3 odst. 1 písm. b) zákona č. 503/2012 Sb., o Státním </w:t>
      </w:r>
      <w:r>
        <w:rPr>
          <w:rFonts w:ascii="Arial" w:hAnsi="Arial" w:cs="Arial"/>
          <w:sz w:val="22"/>
          <w:szCs w:val="22"/>
          <w:lang w:eastAsia="en-US"/>
        </w:rPr>
        <w:lastRenderedPageBreak/>
        <w:t>pozemkovém úřadu a o změně některých souvisejících zákonů, ve znění pozdějších předpisů, a to nejpozději do 15 dnů ode dne podpisu smlouvy.</w:t>
      </w:r>
    </w:p>
    <w:p w14:paraId="3186EFD0" w14:textId="77777777" w:rsid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2) Předávající je ve smyslu zákona č. 634/2004 Sb., o správních poplatcích, ve znění pozdějších předpisů, osvobozen od správních poplatků. </w:t>
      </w:r>
    </w:p>
    <w:p w14:paraId="20AAC453" w14:textId="77777777" w:rsidR="00273BF2" w:rsidRPr="004F2F20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23A5BC0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VII.</w:t>
      </w:r>
    </w:p>
    <w:p w14:paraId="23DEA60D" w14:textId="1E5F09F0" w:rsidR="00847CA3" w:rsidRP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1" w:name="_Hlk30758065"/>
      <w:r w:rsidRPr="00847CA3"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5F0046">
        <w:rPr>
          <w:rFonts w:ascii="Arial" w:hAnsi="Arial" w:cs="Arial"/>
          <w:sz w:val="22"/>
          <w:szCs w:val="22"/>
          <w:lang w:eastAsia="en-US"/>
        </w:rPr>
        <w:t>15.2.2023</w:t>
      </w:r>
      <w:r w:rsidRPr="00847CA3"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pozemků specifikovaných v článku I. této smlouvy.</w:t>
      </w:r>
      <w:bookmarkEnd w:id="1"/>
    </w:p>
    <w:p w14:paraId="2F94F746" w14:textId="77777777" w:rsidR="00847CA3" w:rsidRDefault="00847CA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0DEF4E7" w14:textId="77777777" w:rsidR="009E6B98" w:rsidRDefault="009E6B98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0465E570" w14:textId="77777777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541FB0E9" w14:textId="77777777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2) Tato smlouva je vyhotovena ve 3 stejnopisech, z nichž každý má platnost originálu. Přejímající obdrží 1 stejnopis(y) a ostatní jsou určeny pro předávajícího.</w:t>
      </w:r>
    </w:p>
    <w:p w14:paraId="5ED2BAF5" w14:textId="77777777" w:rsidR="009E6B98" w:rsidRDefault="009E6B98" w:rsidP="009E6B9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</w:t>
      </w:r>
      <w:r>
        <w:rPr>
          <w:rFonts w:ascii="Arial" w:hAnsi="Arial" w:cs="Arial"/>
          <w:sz w:val="22"/>
          <w:szCs w:val="22"/>
          <w:lang w:eastAsia="ar-SA"/>
        </w:rPr>
        <w:br/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55B4190" w14:textId="77777777" w:rsidR="009E6B98" w:rsidRDefault="009E6B98" w:rsidP="009E6B98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bookmarkStart w:id="2" w:name="_Hlk102629902"/>
    </w:p>
    <w:bookmarkEnd w:id="2"/>
    <w:p w14:paraId="28EF151E" w14:textId="77777777" w:rsidR="00BF4296" w:rsidRDefault="00BF4296" w:rsidP="009E6B98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709F7A3" w14:textId="77777777" w:rsidR="00BF4296" w:rsidRDefault="00BF4296" w:rsidP="00BF429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14:paraId="546E1CF4" w14:textId="77777777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1F59967B" w14:textId="77777777" w:rsidR="009E6B98" w:rsidRDefault="009E6B9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AEEBE5B" w14:textId="77777777" w:rsidR="00BF4296" w:rsidRPr="004F2F20" w:rsidRDefault="00BF42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098273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DE4401" w14:textId="0C9F969D" w:rsidR="00273BF2" w:rsidRPr="004F2F20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V Hradci Králové dne </w:t>
      </w:r>
      <w:r w:rsidR="001F2F5B">
        <w:rPr>
          <w:rFonts w:ascii="Arial" w:hAnsi="Arial" w:cs="Arial"/>
          <w:sz w:val="22"/>
          <w:szCs w:val="22"/>
        </w:rPr>
        <w:t>3.3.2023</w:t>
      </w:r>
      <w:r w:rsidRPr="004F2F20">
        <w:rPr>
          <w:rFonts w:ascii="Arial" w:hAnsi="Arial" w:cs="Arial"/>
          <w:sz w:val="22"/>
          <w:szCs w:val="22"/>
        </w:rPr>
        <w:tab/>
        <w:t>V</w:t>
      </w:r>
      <w:r w:rsidR="001F2F5B">
        <w:rPr>
          <w:rFonts w:ascii="Arial" w:hAnsi="Arial" w:cs="Arial"/>
          <w:sz w:val="22"/>
          <w:szCs w:val="22"/>
        </w:rPr>
        <w:t> Hradci Králové</w:t>
      </w:r>
      <w:r w:rsidRPr="004F2F20">
        <w:rPr>
          <w:rFonts w:ascii="Arial" w:hAnsi="Arial" w:cs="Arial"/>
          <w:sz w:val="22"/>
          <w:szCs w:val="22"/>
        </w:rPr>
        <w:t xml:space="preserve"> dne </w:t>
      </w:r>
      <w:r w:rsidR="001F2F5B">
        <w:rPr>
          <w:rFonts w:ascii="Arial" w:hAnsi="Arial" w:cs="Arial"/>
          <w:sz w:val="22"/>
          <w:szCs w:val="22"/>
        </w:rPr>
        <w:t>3.3.2023</w:t>
      </w:r>
    </w:p>
    <w:p w14:paraId="58E3A61D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06898E1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7BDAA42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2397A80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721D2FC7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............................................</w:t>
      </w:r>
      <w:r w:rsidRPr="004F2F20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4BED6BC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Státní pozemkový úřad</w:t>
      </w:r>
      <w:r w:rsidRPr="004F2F20">
        <w:rPr>
          <w:rFonts w:ascii="Arial" w:hAnsi="Arial" w:cs="Arial"/>
          <w:sz w:val="22"/>
          <w:szCs w:val="22"/>
        </w:rPr>
        <w:tab/>
        <w:t>Ředitelství silnic a dálnic ČR</w:t>
      </w:r>
    </w:p>
    <w:p w14:paraId="0840DB5E" w14:textId="09A25145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ředitel Krajského pozemkového úřadu</w:t>
      </w:r>
      <w:r w:rsidRPr="004F2F20">
        <w:rPr>
          <w:rFonts w:ascii="Arial" w:hAnsi="Arial" w:cs="Arial"/>
          <w:sz w:val="22"/>
          <w:szCs w:val="22"/>
        </w:rPr>
        <w:tab/>
      </w:r>
      <w:r w:rsidR="005F3AD5" w:rsidRPr="005F3AD5">
        <w:rPr>
          <w:rFonts w:ascii="Arial" w:hAnsi="Arial" w:cs="Arial"/>
          <w:sz w:val="22"/>
          <w:szCs w:val="22"/>
        </w:rPr>
        <w:t>Ing. Marek Novotný</w:t>
      </w:r>
      <w:r w:rsidR="005F3AD5" w:rsidRPr="005F004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3B2C5C4C" w14:textId="29101A31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pro Královéhradecký kraj</w:t>
      </w:r>
      <w:r w:rsidRPr="004F2F20">
        <w:rPr>
          <w:rFonts w:ascii="Arial" w:hAnsi="Arial" w:cs="Arial"/>
          <w:sz w:val="22"/>
          <w:szCs w:val="22"/>
        </w:rPr>
        <w:tab/>
      </w:r>
      <w:r w:rsidR="005F3AD5" w:rsidRPr="005F3AD5">
        <w:rPr>
          <w:rFonts w:ascii="Arial" w:hAnsi="Arial" w:cs="Arial"/>
          <w:sz w:val="22"/>
          <w:szCs w:val="22"/>
        </w:rPr>
        <w:t>Ředitel Správy Hradec Králové</w:t>
      </w:r>
    </w:p>
    <w:p w14:paraId="2FDD9D76" w14:textId="331489AD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Ing. Petr Lázňovský</w:t>
      </w:r>
      <w:r w:rsidRPr="004F2F20">
        <w:rPr>
          <w:rFonts w:ascii="Arial" w:hAnsi="Arial" w:cs="Arial"/>
          <w:sz w:val="22"/>
          <w:szCs w:val="22"/>
        </w:rPr>
        <w:tab/>
      </w:r>
      <w:r w:rsidR="005F3AD5" w:rsidRPr="005F3AD5">
        <w:rPr>
          <w:rFonts w:ascii="Arial" w:hAnsi="Arial" w:cs="Arial"/>
          <w:sz w:val="22"/>
          <w:szCs w:val="22"/>
        </w:rPr>
        <w:t>přejímající</w:t>
      </w:r>
    </w:p>
    <w:p w14:paraId="63EE8724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předávající</w:t>
      </w:r>
      <w:r w:rsidRPr="004F2F20">
        <w:rPr>
          <w:rFonts w:ascii="Arial" w:hAnsi="Arial" w:cs="Arial"/>
          <w:sz w:val="22"/>
          <w:szCs w:val="22"/>
        </w:rPr>
        <w:tab/>
      </w:r>
    </w:p>
    <w:p w14:paraId="50C350A9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FA4267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6ED24F8B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4F2F20">
        <w:rPr>
          <w:rFonts w:ascii="Arial" w:hAnsi="Arial" w:cs="Arial"/>
          <w:sz w:val="22"/>
          <w:szCs w:val="22"/>
        </w:rPr>
        <w:t>SPÚ</w:t>
      </w:r>
      <w:r w:rsidRPr="004F2F20">
        <w:rPr>
          <w:rFonts w:ascii="Arial" w:hAnsi="Arial" w:cs="Arial"/>
          <w:sz w:val="22"/>
          <w:szCs w:val="22"/>
        </w:rPr>
        <w:t>: 2078814, 2078914, 2540414, 2540514, 2540614</w:t>
      </w:r>
      <w:r w:rsidRPr="004F2F20">
        <w:rPr>
          <w:rFonts w:ascii="Arial" w:hAnsi="Arial" w:cs="Arial"/>
          <w:sz w:val="22"/>
          <w:szCs w:val="22"/>
        </w:rPr>
        <w:br/>
      </w:r>
    </w:p>
    <w:p w14:paraId="31EFCBB6" w14:textId="77777777" w:rsidR="00BF4296" w:rsidRDefault="00BF4296" w:rsidP="0055660D">
      <w:pPr>
        <w:widowControl/>
        <w:rPr>
          <w:rFonts w:ascii="Arial" w:hAnsi="Arial" w:cs="Arial"/>
          <w:sz w:val="22"/>
          <w:szCs w:val="22"/>
        </w:rPr>
      </w:pPr>
    </w:p>
    <w:p w14:paraId="5766C6E7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věcnou a formální správnost odpovídá</w:t>
      </w:r>
    </w:p>
    <w:p w14:paraId="1CE97831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43B4B556" w14:textId="51924466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Ing. Jolana Miškářová</w:t>
      </w:r>
    </w:p>
    <w:p w14:paraId="7C5BDB2D" w14:textId="77777777" w:rsidR="005467D6" w:rsidRPr="004F2F20" w:rsidRDefault="005467D6" w:rsidP="0055660D">
      <w:pPr>
        <w:widowControl/>
        <w:rPr>
          <w:rFonts w:ascii="Arial" w:hAnsi="Arial" w:cs="Arial"/>
          <w:sz w:val="22"/>
          <w:szCs w:val="22"/>
        </w:rPr>
      </w:pPr>
    </w:p>
    <w:p w14:paraId="069D6D4D" w14:textId="1BFA2AAE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67442648" w14:textId="77777777" w:rsidR="005467D6" w:rsidRPr="004F2F20" w:rsidRDefault="005467D6" w:rsidP="0055660D">
      <w:pPr>
        <w:widowControl/>
        <w:rPr>
          <w:rFonts w:ascii="Arial" w:hAnsi="Arial" w:cs="Arial"/>
          <w:sz w:val="22"/>
          <w:szCs w:val="22"/>
        </w:rPr>
      </w:pPr>
    </w:p>
    <w:p w14:paraId="6076DA45" w14:textId="77777777" w:rsidR="00E95285" w:rsidRPr="004F2F20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4AA064DA" w14:textId="77777777" w:rsidR="0055660D" w:rsidRPr="004F2F20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podpis</w:t>
      </w:r>
    </w:p>
    <w:p w14:paraId="5D063E30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8C8F67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správnost: Vojtěch Hruška, DiS.</w:t>
      </w:r>
    </w:p>
    <w:p w14:paraId="526645B2" w14:textId="3C7D8687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9EB1E0" w14:textId="011AA722" w:rsidR="005467D6" w:rsidRDefault="005467D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FB6A0F" w14:textId="77777777" w:rsidR="005467D6" w:rsidRPr="004F2F20" w:rsidRDefault="005467D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8CB15B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087CB4EC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  <w:t>podpis</w:t>
      </w:r>
    </w:p>
    <w:p w14:paraId="33357270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24740F13" w14:textId="77777777" w:rsidR="00376A9E" w:rsidRDefault="00376A9E" w:rsidP="00376A9E">
      <w:pPr>
        <w:widowControl/>
        <w:rPr>
          <w:rFonts w:ascii="Arial" w:hAnsi="Arial" w:cs="Arial"/>
          <w:sz w:val="22"/>
          <w:szCs w:val="22"/>
        </w:rPr>
      </w:pPr>
    </w:p>
    <w:p w14:paraId="13732452" w14:textId="77777777" w:rsidR="00BF4296" w:rsidRDefault="00BF4296" w:rsidP="00376A9E">
      <w:pPr>
        <w:widowControl/>
        <w:rPr>
          <w:rFonts w:ascii="Arial" w:hAnsi="Arial" w:cs="Arial"/>
          <w:sz w:val="22"/>
          <w:szCs w:val="22"/>
        </w:rPr>
      </w:pPr>
    </w:p>
    <w:p w14:paraId="43451E27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4DA29921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71D97475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3E5594CE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743A76AE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1E7D4DF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5DE129B" w14:textId="77777777" w:rsidR="00BF4296" w:rsidRDefault="00BF4296" w:rsidP="00BF4296">
      <w:pPr>
        <w:jc w:val="both"/>
        <w:rPr>
          <w:rFonts w:ascii="Arial" w:hAnsi="Arial" w:cs="Arial"/>
          <w:i/>
          <w:sz w:val="22"/>
          <w:szCs w:val="22"/>
        </w:rPr>
      </w:pPr>
    </w:p>
    <w:p w14:paraId="237C8281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AA75033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FBC9D59" w14:textId="77777777" w:rsidR="00BF4296" w:rsidRDefault="00BF4296" w:rsidP="00BF429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1ED6409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B2354C3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57765C0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30876E54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6A0532C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5FA3A3D6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23D13551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2BF71F79" w14:textId="78FA0F4C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</w:t>
      </w:r>
      <w:r w:rsidR="005467D6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ab/>
      </w:r>
      <w:r w:rsidR="005467D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……………………………….</w:t>
      </w:r>
    </w:p>
    <w:p w14:paraId="427F1D87" w14:textId="77777777" w:rsidR="00BF4296" w:rsidRDefault="00BF4296" w:rsidP="00BF429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odpovědného</w:t>
      </w:r>
    </w:p>
    <w:p w14:paraId="219CA334" w14:textId="5D6C6E1B" w:rsidR="00BF4296" w:rsidRDefault="00BF4296" w:rsidP="00BF429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</w:t>
      </w:r>
      <w:r w:rsidR="005467D6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ab/>
        <w:t>zaměstnance</w:t>
      </w:r>
    </w:p>
    <w:p w14:paraId="112DCF98" w14:textId="15B168A5" w:rsidR="00C42C13" w:rsidRDefault="00C42C13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E976B53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  <w:r w:rsidRPr="00343593">
        <w:rPr>
          <w:rFonts w:ascii="Arial" w:hAnsi="Arial" w:cs="Arial"/>
          <w:u w:val="single"/>
        </w:rPr>
        <w:lastRenderedPageBreak/>
        <w:t>Před právním jednáním:</w:t>
      </w:r>
    </w:p>
    <w:p w14:paraId="31FD063A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52E4A5F4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 potvrzuje, že operaci prověřil dle § 13 odst. 2 vyhlášky č. 416/2004 Sb., kterou se provádí zákon o finanční kontrole.</w:t>
      </w:r>
    </w:p>
    <w:p w14:paraId="28BF550A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4F2E1A7A" w14:textId="7302B2CB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Datum:</w:t>
      </w:r>
      <w:r w:rsidR="001F2F5B">
        <w:rPr>
          <w:rFonts w:ascii="Arial" w:hAnsi="Arial" w:cs="Arial"/>
        </w:rPr>
        <w:t xml:space="preserve"> 2.3.2023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6BA9CDA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  <w:i/>
        </w:rPr>
      </w:pPr>
    </w:p>
    <w:p w14:paraId="30202B91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5D342161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33F17FEC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52C559F9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78198C1B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</w:t>
      </w:r>
    </w:p>
    <w:p w14:paraId="0720E22C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</w:t>
      </w:r>
    </w:p>
    <w:p w14:paraId="139156ED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49C08AA1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7A9315BB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77B59F91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0DB7689A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50349737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 právním jednání:</w:t>
      </w:r>
    </w:p>
    <w:p w14:paraId="0C99E676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072AE94E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 potvrzuje, že prověřil správnost dle § 14 odst. 2 vyhlášky č. 416/2004 Sb., kterou se provádí zákon o finanční kontrole.</w:t>
      </w:r>
    </w:p>
    <w:p w14:paraId="1444FDCD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35C9583F" w14:textId="6E4C9544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1F2F5B">
        <w:rPr>
          <w:rFonts w:ascii="Arial" w:hAnsi="Arial" w:cs="Arial"/>
        </w:rPr>
        <w:t xml:space="preserve"> 3.3.2023</w:t>
      </w:r>
    </w:p>
    <w:p w14:paraId="084B3A43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4906D9DB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26E08545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0E657253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64DF8DDA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6F51CAC5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</w:t>
      </w:r>
    </w:p>
    <w:p w14:paraId="2FDCDAF5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</w:t>
      </w:r>
    </w:p>
    <w:p w14:paraId="46C8B85A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1D553C40" w14:textId="77777777" w:rsidR="00C42C1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69F517C6" w14:textId="77777777" w:rsidR="00C42C13" w:rsidRPr="00343593" w:rsidRDefault="00C42C13" w:rsidP="00C42C13">
      <w:pPr>
        <w:spacing w:line="276" w:lineRule="auto"/>
        <w:ind w:left="-284"/>
        <w:jc w:val="both"/>
        <w:rPr>
          <w:rFonts w:ascii="Arial" w:hAnsi="Arial" w:cs="Arial"/>
        </w:rPr>
      </w:pPr>
    </w:p>
    <w:p w14:paraId="7A9DED6E" w14:textId="77777777" w:rsidR="00C42C13" w:rsidRDefault="00C42C13" w:rsidP="00C42C13">
      <w:pPr>
        <w:spacing w:line="276" w:lineRule="auto"/>
        <w:ind w:left="-810"/>
        <w:jc w:val="both"/>
        <w:rPr>
          <w:rFonts w:ascii="Arial" w:hAnsi="Arial" w:cs="Arial"/>
        </w:rPr>
      </w:pPr>
    </w:p>
    <w:p w14:paraId="17AA8163" w14:textId="77777777" w:rsidR="00C42C13" w:rsidRDefault="00C42C13" w:rsidP="00C42C13"/>
    <w:p w14:paraId="52082C46" w14:textId="77777777" w:rsidR="00BF4296" w:rsidRPr="004F2F20" w:rsidRDefault="00BF4296" w:rsidP="00376A9E">
      <w:pPr>
        <w:widowControl/>
        <w:rPr>
          <w:rFonts w:ascii="Arial" w:hAnsi="Arial" w:cs="Arial"/>
          <w:sz w:val="22"/>
          <w:szCs w:val="22"/>
        </w:rPr>
      </w:pPr>
    </w:p>
    <w:sectPr w:rsidR="00BF4296" w:rsidRPr="004F2F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C376" w14:textId="77777777" w:rsidR="002675B0" w:rsidRDefault="002675B0">
      <w:r>
        <w:separator/>
      </w:r>
    </w:p>
  </w:endnote>
  <w:endnote w:type="continuationSeparator" w:id="0">
    <w:p w14:paraId="57801A4D" w14:textId="77777777" w:rsidR="002675B0" w:rsidRDefault="0026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0E31" w14:textId="77777777" w:rsidR="002675B0" w:rsidRDefault="002675B0">
      <w:r>
        <w:separator/>
      </w:r>
    </w:p>
  </w:footnote>
  <w:footnote w:type="continuationSeparator" w:id="0">
    <w:p w14:paraId="0AC45AC9" w14:textId="77777777" w:rsidR="002675B0" w:rsidRDefault="0026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31AB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13DA7"/>
    <w:rsid w:val="000376D2"/>
    <w:rsid w:val="00054D0D"/>
    <w:rsid w:val="0006064C"/>
    <w:rsid w:val="00081123"/>
    <w:rsid w:val="00083DCB"/>
    <w:rsid w:val="00103307"/>
    <w:rsid w:val="00176135"/>
    <w:rsid w:val="001B3B31"/>
    <w:rsid w:val="001C6FC9"/>
    <w:rsid w:val="001F2F5B"/>
    <w:rsid w:val="00206672"/>
    <w:rsid w:val="00261220"/>
    <w:rsid w:val="002675B0"/>
    <w:rsid w:val="00273BF2"/>
    <w:rsid w:val="002A6B0C"/>
    <w:rsid w:val="002B1FFD"/>
    <w:rsid w:val="002B5BA7"/>
    <w:rsid w:val="002D145F"/>
    <w:rsid w:val="00326A2C"/>
    <w:rsid w:val="00345B3B"/>
    <w:rsid w:val="003526AC"/>
    <w:rsid w:val="00365707"/>
    <w:rsid w:val="00376A9E"/>
    <w:rsid w:val="0039372D"/>
    <w:rsid w:val="003D0F84"/>
    <w:rsid w:val="003F64D6"/>
    <w:rsid w:val="00421998"/>
    <w:rsid w:val="00425EFD"/>
    <w:rsid w:val="00463355"/>
    <w:rsid w:val="004A6EA9"/>
    <w:rsid w:val="004B6821"/>
    <w:rsid w:val="004C6669"/>
    <w:rsid w:val="004F2F20"/>
    <w:rsid w:val="0050563B"/>
    <w:rsid w:val="00533D85"/>
    <w:rsid w:val="005467D6"/>
    <w:rsid w:val="0055660D"/>
    <w:rsid w:val="005C67A2"/>
    <w:rsid w:val="005D3A6E"/>
    <w:rsid w:val="005F0046"/>
    <w:rsid w:val="005F3AD5"/>
    <w:rsid w:val="006022F4"/>
    <w:rsid w:val="00605EDE"/>
    <w:rsid w:val="00652365"/>
    <w:rsid w:val="006704D9"/>
    <w:rsid w:val="00704443"/>
    <w:rsid w:val="007800A4"/>
    <w:rsid w:val="007A4268"/>
    <w:rsid w:val="007A6683"/>
    <w:rsid w:val="007C4BBA"/>
    <w:rsid w:val="0082425F"/>
    <w:rsid w:val="008356EA"/>
    <w:rsid w:val="00847CA3"/>
    <w:rsid w:val="00870E7E"/>
    <w:rsid w:val="008A2E6B"/>
    <w:rsid w:val="008A3D8D"/>
    <w:rsid w:val="008B6604"/>
    <w:rsid w:val="008C71FB"/>
    <w:rsid w:val="008D546F"/>
    <w:rsid w:val="008E11F4"/>
    <w:rsid w:val="008E7C9F"/>
    <w:rsid w:val="009816C0"/>
    <w:rsid w:val="009B3F8B"/>
    <w:rsid w:val="009E6B98"/>
    <w:rsid w:val="00A31A8A"/>
    <w:rsid w:val="00A31C3B"/>
    <w:rsid w:val="00A52554"/>
    <w:rsid w:val="00A74A00"/>
    <w:rsid w:val="00A80843"/>
    <w:rsid w:val="00AE5523"/>
    <w:rsid w:val="00AE72EB"/>
    <w:rsid w:val="00B323AA"/>
    <w:rsid w:val="00B710F1"/>
    <w:rsid w:val="00BB48C2"/>
    <w:rsid w:val="00BB7AD8"/>
    <w:rsid w:val="00BF4296"/>
    <w:rsid w:val="00C01211"/>
    <w:rsid w:val="00C42C13"/>
    <w:rsid w:val="00C51253"/>
    <w:rsid w:val="00C532A2"/>
    <w:rsid w:val="00C9419D"/>
    <w:rsid w:val="00CC38C9"/>
    <w:rsid w:val="00D27762"/>
    <w:rsid w:val="00D63EC6"/>
    <w:rsid w:val="00D73CBD"/>
    <w:rsid w:val="00D86E90"/>
    <w:rsid w:val="00DA06D6"/>
    <w:rsid w:val="00DD113C"/>
    <w:rsid w:val="00DF2489"/>
    <w:rsid w:val="00E267E9"/>
    <w:rsid w:val="00E450AB"/>
    <w:rsid w:val="00E52ADD"/>
    <w:rsid w:val="00E861AC"/>
    <w:rsid w:val="00E95285"/>
    <w:rsid w:val="00F06F96"/>
    <w:rsid w:val="00F67905"/>
    <w:rsid w:val="00F70EA7"/>
    <w:rsid w:val="00F73393"/>
    <w:rsid w:val="00F81A68"/>
    <w:rsid w:val="00FA342D"/>
    <w:rsid w:val="00FB09C0"/>
    <w:rsid w:val="00FC0B79"/>
    <w:rsid w:val="00FC404E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42E72"/>
  <w14:defaultImageDpi w14:val="0"/>
  <w15:docId w15:val="{05FD718A-8832-4F17-A054-2C4D6673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aliases w:val="text Char"/>
    <w:link w:val="Nzev"/>
    <w:locked/>
    <w:rsid w:val="00D27762"/>
    <w:rPr>
      <w:rFonts w:ascii="Arial" w:hAnsi="Arial"/>
      <w:kern w:val="28"/>
      <w:sz w:val="56"/>
      <w:u w:color="000000"/>
      <w:bdr w:val="none" w:sz="0" w:space="0" w:color="auto" w:frame="1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D27762"/>
    <w:pPr>
      <w:widowControl/>
      <w:autoSpaceDE/>
      <w:autoSpaceDN/>
      <w:adjustRightInd/>
      <w:contextualSpacing/>
      <w:jc w:val="both"/>
    </w:pPr>
    <w:rPr>
      <w:rFonts w:ascii="Arial" w:hAnsi="Arial" w:cs="Arial"/>
      <w:kern w:val="28"/>
      <w:sz w:val="22"/>
      <w:szCs w:val="56"/>
      <w:u w:color="000000"/>
      <w:bdr w:val="none" w:sz="0" w:space="0" w:color="auto" w:frame="1"/>
    </w:rPr>
  </w:style>
  <w:style w:type="character" w:customStyle="1" w:styleId="NzevChar1">
    <w:name w:val="Název Char1"/>
    <w:aliases w:val="text Char1"/>
    <w:basedOn w:val="Standardnpsmoodstavc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115">
    <w:name w:val="Název Char115"/>
    <w:aliases w:val="text Char114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4">
    <w:name w:val="Název Char114"/>
    <w:aliases w:val="text Char113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3">
    <w:name w:val="Název Char113"/>
    <w:aliases w:val="text Char112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2">
    <w:name w:val="Název Char112"/>
    <w:aliases w:val="text Char111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1">
    <w:name w:val="Název Char111"/>
    <w:aliases w:val="text Char110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0">
    <w:name w:val="Název Char110"/>
    <w:aliases w:val="text Char19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9">
    <w:name w:val="Název Char19"/>
    <w:aliases w:val="text Char18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8">
    <w:name w:val="Název Char18"/>
    <w:aliases w:val="text Char17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7">
    <w:name w:val="Název Char17"/>
    <w:aliases w:val="text Char16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6">
    <w:name w:val="Název Char16"/>
    <w:aliases w:val="text Char15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5">
    <w:name w:val="Název Char15"/>
    <w:aliases w:val="text Char14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4">
    <w:name w:val="Název Char14"/>
    <w:aliases w:val="text Char13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3">
    <w:name w:val="Název Char13"/>
    <w:aliases w:val="text Char12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2">
    <w:name w:val="Název Char12"/>
    <w:aliases w:val="text Char11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">
    <w:name w:val="Název Char11"/>
    <w:basedOn w:val="Standardnpsmoodstavce"/>
    <w:uiPriority w:val="10"/>
    <w:rsid w:val="00D2776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vnintext0">
    <w:name w:val="vniřnítext"/>
    <w:basedOn w:val="Normln"/>
    <w:rsid w:val="00BF429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StylDoprava">
    <w:name w:val="Styl Doprava"/>
    <w:basedOn w:val="Normln"/>
    <w:rsid w:val="00103307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trniText0">
    <w:name w:val="VnitrniText"/>
    <w:basedOn w:val="Normln"/>
    <w:rsid w:val="00FE633C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3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0629-D39F-44A0-9CE4-0AE44132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1103</Words>
  <Characters>7341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Hruška Vojtěch DiS.</dc:creator>
  <cp:keywords/>
  <dc:description/>
  <cp:lastModifiedBy>Hruška Vojtěch DiS.</cp:lastModifiedBy>
  <cp:revision>5</cp:revision>
  <cp:lastPrinted>2016-10-13T10:01:00Z</cp:lastPrinted>
  <dcterms:created xsi:type="dcterms:W3CDTF">2023-02-24T12:37:00Z</dcterms:created>
  <dcterms:modified xsi:type="dcterms:W3CDTF">2023-03-06T09:50:00Z</dcterms:modified>
</cp:coreProperties>
</file>