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BC51C8A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FB0E0D">
              <w:t>Z+M Partner, spol. s. r. o., Valchařská 3261/17, 702 00 Ostrava</w:t>
            </w:r>
          </w:p>
          <w:p w14:paraId="6B0DA968" w14:textId="37523745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C46D86">
              <w:t>Jihomoravský kraj a Zlínský kraj, Milady Horákové 3, 658 60 Brno</w:t>
            </w:r>
            <w:r w:rsidR="00C46D86">
              <w:br/>
            </w:r>
            <w:r w:rsidR="0068280C"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 w:rsidR="0068280C"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1ED84528" w:rsidR="00787015" w:rsidRDefault="008D0C86" w:rsidP="00B46B6B">
            <w:pPr>
              <w:spacing w:line="252" w:lineRule="auto"/>
            </w:pPr>
            <w:r>
              <w:t>62 995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2D9766EF" w:rsidR="00787015" w:rsidRDefault="008D0C86" w:rsidP="00B46B6B">
            <w:pPr>
              <w:spacing w:line="252" w:lineRule="auto"/>
            </w:pPr>
            <w:r>
              <w:t>76 223,95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792ED43F" w:rsidR="00787015" w:rsidRDefault="00FB0E0D" w:rsidP="0068280C">
            <w:pPr>
              <w:spacing w:line="252" w:lineRule="auto"/>
            </w:pPr>
            <w:r>
              <w:t>2</w:t>
            </w:r>
            <w:r w:rsidR="008D0C86">
              <w:t>. 3</w:t>
            </w:r>
            <w:r w:rsidR="00787015">
              <w:t>. 202</w:t>
            </w:r>
            <w:r w:rsidR="008D0C86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DD49E8B" w:rsidR="00787015" w:rsidRDefault="009E0931">
            <w:pPr>
              <w:spacing w:line="252" w:lineRule="auto"/>
            </w:pPr>
            <w:r>
              <w:t xml:space="preserve">ID: </w:t>
            </w:r>
            <w:r w:rsidR="00FB0E0D">
              <w:t>18543135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D0C86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19</cp:revision>
  <dcterms:created xsi:type="dcterms:W3CDTF">2019-10-07T06:03:00Z</dcterms:created>
  <dcterms:modified xsi:type="dcterms:W3CDTF">2023-03-06T09:42:00Z</dcterms:modified>
</cp:coreProperties>
</file>