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EE" w:rsidRDefault="00272EEE" w:rsidP="003D6563">
      <w:pPr>
        <w:jc w:val="center"/>
        <w:rPr>
          <w:b/>
        </w:rPr>
      </w:pPr>
    </w:p>
    <w:p w:rsidR="00272EEE" w:rsidRPr="004855E5" w:rsidRDefault="00272EEE" w:rsidP="003D6563">
      <w:pPr>
        <w:jc w:val="center"/>
        <w:rPr>
          <w:b/>
        </w:rPr>
      </w:pPr>
      <w:r w:rsidRPr="004855E5">
        <w:rPr>
          <w:b/>
        </w:rPr>
        <w:t xml:space="preserve">D O D A T E K   č.  </w:t>
      </w:r>
      <w:r w:rsidR="00895216" w:rsidRPr="004855E5">
        <w:rPr>
          <w:b/>
        </w:rPr>
        <w:t>2</w:t>
      </w:r>
    </w:p>
    <w:p w:rsidR="003D6563" w:rsidRPr="004855E5" w:rsidRDefault="00116CF1" w:rsidP="0063526C">
      <w:pPr>
        <w:jc w:val="center"/>
        <w:rPr>
          <w:sz w:val="20"/>
          <w:szCs w:val="20"/>
        </w:rPr>
      </w:pPr>
      <w:r w:rsidRPr="004855E5">
        <w:rPr>
          <w:sz w:val="20"/>
          <w:szCs w:val="20"/>
        </w:rPr>
        <w:t xml:space="preserve">smlouvy o nájmu </w:t>
      </w:r>
      <w:r w:rsidR="00895216" w:rsidRPr="004855E5">
        <w:rPr>
          <w:sz w:val="20"/>
          <w:szCs w:val="20"/>
        </w:rPr>
        <w:t xml:space="preserve">uzavřené dne 23.11.2009 </w:t>
      </w:r>
      <w:r w:rsidR="00F16422" w:rsidRPr="004855E5">
        <w:rPr>
          <w:sz w:val="20"/>
          <w:szCs w:val="20"/>
        </w:rPr>
        <w:t>dále jen „</w:t>
      </w:r>
      <w:r w:rsidR="00272EEE" w:rsidRPr="004855E5">
        <w:rPr>
          <w:sz w:val="20"/>
          <w:szCs w:val="20"/>
        </w:rPr>
        <w:t>Dodatek</w:t>
      </w:r>
      <w:r w:rsidR="00F16422" w:rsidRPr="004855E5">
        <w:rPr>
          <w:sz w:val="20"/>
          <w:szCs w:val="20"/>
        </w:rPr>
        <w:t>“ uzavřen</w:t>
      </w:r>
      <w:r w:rsidR="00272EEE" w:rsidRPr="004855E5">
        <w:rPr>
          <w:sz w:val="20"/>
          <w:szCs w:val="20"/>
        </w:rPr>
        <w:t>ý</w:t>
      </w:r>
      <w:r w:rsidR="00F16422" w:rsidRPr="004855E5">
        <w:rPr>
          <w:sz w:val="20"/>
          <w:szCs w:val="20"/>
        </w:rPr>
        <w:t xml:space="preserve"> podle</w:t>
      </w:r>
      <w:r w:rsidR="0063526C" w:rsidRPr="004855E5">
        <w:rPr>
          <w:sz w:val="20"/>
          <w:szCs w:val="20"/>
        </w:rPr>
        <w:t xml:space="preserve"> občanského zákoníku a podle zák.</w:t>
      </w:r>
      <w:r w:rsidRPr="004855E5">
        <w:rPr>
          <w:sz w:val="20"/>
          <w:szCs w:val="20"/>
        </w:rPr>
        <w:t xml:space="preserve"> </w:t>
      </w:r>
      <w:r w:rsidR="0063526C" w:rsidRPr="004855E5">
        <w:rPr>
          <w:sz w:val="20"/>
          <w:szCs w:val="20"/>
        </w:rPr>
        <w:t>č. 116/1990 Sb., o nájmu a podnájmu nebytových prostor,</w:t>
      </w:r>
      <w:r w:rsidR="00F16422" w:rsidRPr="004855E5">
        <w:rPr>
          <w:sz w:val="20"/>
          <w:szCs w:val="20"/>
        </w:rPr>
        <w:t xml:space="preserve"> ve znění pozdějších předpisů</w:t>
      </w:r>
    </w:p>
    <w:p w:rsidR="003D6563" w:rsidRPr="004855E5" w:rsidRDefault="003D6563" w:rsidP="00D838E2">
      <w:pPr>
        <w:spacing w:before="120" w:after="120"/>
        <w:jc w:val="center"/>
        <w:rPr>
          <w:b/>
          <w:sz w:val="20"/>
          <w:szCs w:val="20"/>
        </w:rPr>
      </w:pPr>
      <w:r w:rsidRPr="004855E5">
        <w:rPr>
          <w:b/>
          <w:sz w:val="20"/>
          <w:szCs w:val="20"/>
        </w:rPr>
        <w:t>mezi</w:t>
      </w:r>
    </w:p>
    <w:p w:rsidR="003D6563" w:rsidRPr="004855E5" w:rsidRDefault="003D6563" w:rsidP="003D6563">
      <w:pPr>
        <w:rPr>
          <w:b/>
          <w:sz w:val="22"/>
          <w:szCs w:val="22"/>
        </w:rPr>
      </w:pPr>
      <w:r w:rsidRPr="004855E5">
        <w:rPr>
          <w:b/>
          <w:i/>
          <w:sz w:val="22"/>
          <w:szCs w:val="22"/>
        </w:rPr>
        <w:t>Pronajímatelem:</w:t>
      </w:r>
    </w:p>
    <w:p w:rsidR="00F16422" w:rsidRPr="004855E5" w:rsidRDefault="00F16422" w:rsidP="00E72512">
      <w:pPr>
        <w:ind w:left="2694" w:hanging="2694"/>
        <w:rPr>
          <w:sz w:val="22"/>
          <w:szCs w:val="22"/>
        </w:rPr>
      </w:pPr>
      <w:r w:rsidRPr="004855E5">
        <w:rPr>
          <w:sz w:val="22"/>
          <w:szCs w:val="22"/>
        </w:rPr>
        <w:t>Obchodní firma:</w:t>
      </w:r>
      <w:r w:rsidRPr="004855E5">
        <w:rPr>
          <w:sz w:val="22"/>
          <w:szCs w:val="22"/>
        </w:rPr>
        <w:tab/>
      </w:r>
      <w:r w:rsidR="00474A62" w:rsidRPr="004855E5">
        <w:rPr>
          <w:b/>
          <w:sz w:val="22"/>
          <w:szCs w:val="22"/>
        </w:rPr>
        <w:t>VaK Bruntál a</w:t>
      </w:r>
      <w:r w:rsidRPr="004855E5">
        <w:rPr>
          <w:b/>
          <w:sz w:val="22"/>
          <w:szCs w:val="22"/>
        </w:rPr>
        <w:t>.</w:t>
      </w:r>
      <w:r w:rsidR="00474A62" w:rsidRPr="004855E5">
        <w:rPr>
          <w:b/>
          <w:sz w:val="22"/>
          <w:szCs w:val="22"/>
        </w:rPr>
        <w:t>s.</w:t>
      </w:r>
    </w:p>
    <w:p w:rsidR="00F16422" w:rsidRPr="004855E5" w:rsidRDefault="00F16422" w:rsidP="00E72512">
      <w:pPr>
        <w:ind w:left="2694" w:hanging="2694"/>
        <w:rPr>
          <w:sz w:val="22"/>
          <w:szCs w:val="22"/>
        </w:rPr>
      </w:pPr>
      <w:r w:rsidRPr="004855E5">
        <w:rPr>
          <w:sz w:val="22"/>
          <w:szCs w:val="22"/>
        </w:rPr>
        <w:t xml:space="preserve">Sídlo: </w:t>
      </w:r>
      <w:r w:rsidRPr="004855E5">
        <w:rPr>
          <w:sz w:val="22"/>
          <w:szCs w:val="22"/>
        </w:rPr>
        <w:tab/>
      </w:r>
      <w:r w:rsidR="00474A62" w:rsidRPr="004855E5">
        <w:rPr>
          <w:sz w:val="22"/>
          <w:szCs w:val="22"/>
        </w:rPr>
        <w:t>třída Práce 42,</w:t>
      </w:r>
      <w:r w:rsidRPr="004855E5">
        <w:rPr>
          <w:sz w:val="22"/>
          <w:szCs w:val="22"/>
        </w:rPr>
        <w:t xml:space="preserve"> </w:t>
      </w:r>
      <w:r w:rsidR="00474A62" w:rsidRPr="004855E5">
        <w:rPr>
          <w:sz w:val="22"/>
          <w:szCs w:val="22"/>
        </w:rPr>
        <w:t>792 01 Bruntál</w:t>
      </w:r>
    </w:p>
    <w:p w:rsidR="0063526C" w:rsidRPr="004855E5" w:rsidRDefault="00F16422" w:rsidP="00E72512">
      <w:pPr>
        <w:tabs>
          <w:tab w:val="left" w:pos="3261"/>
        </w:tabs>
        <w:ind w:left="2694" w:hanging="2694"/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Statutární zástupce: </w:t>
      </w:r>
      <w:r w:rsidRPr="004855E5">
        <w:rPr>
          <w:sz w:val="22"/>
          <w:szCs w:val="22"/>
        </w:rPr>
        <w:tab/>
      </w:r>
      <w:r w:rsidR="00B01A94">
        <w:rPr>
          <w:sz w:val="22"/>
          <w:szCs w:val="22"/>
        </w:rPr>
        <w:t>xxx</w:t>
      </w:r>
      <w:r w:rsidR="00F95927" w:rsidRPr="004855E5">
        <w:rPr>
          <w:sz w:val="22"/>
          <w:szCs w:val="22"/>
        </w:rPr>
        <w:t>, předseda představenstva</w:t>
      </w:r>
    </w:p>
    <w:p w:rsidR="00F95927" w:rsidRPr="004855E5" w:rsidRDefault="00F95927" w:rsidP="00E72512">
      <w:pPr>
        <w:tabs>
          <w:tab w:val="left" w:pos="3261"/>
        </w:tabs>
        <w:ind w:left="2694" w:hanging="2694"/>
        <w:jc w:val="both"/>
        <w:rPr>
          <w:sz w:val="22"/>
          <w:szCs w:val="22"/>
        </w:rPr>
      </w:pPr>
      <w:r w:rsidRPr="004855E5">
        <w:rPr>
          <w:sz w:val="22"/>
          <w:szCs w:val="22"/>
        </w:rPr>
        <w:tab/>
      </w:r>
      <w:r w:rsidR="00B01A94">
        <w:rPr>
          <w:sz w:val="22"/>
          <w:szCs w:val="22"/>
        </w:rPr>
        <w:t>xxx</w:t>
      </w:r>
      <w:r w:rsidRPr="004855E5">
        <w:rPr>
          <w:sz w:val="22"/>
          <w:szCs w:val="22"/>
        </w:rPr>
        <w:t>, člen představenstva</w:t>
      </w:r>
    </w:p>
    <w:p w:rsidR="00F16422" w:rsidRPr="004855E5" w:rsidRDefault="0063526C" w:rsidP="00E72512">
      <w:pPr>
        <w:tabs>
          <w:tab w:val="left" w:pos="1701"/>
          <w:tab w:val="left" w:pos="3261"/>
        </w:tabs>
        <w:ind w:left="2694" w:hanging="2694"/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Zástupce pro věci </w:t>
      </w:r>
      <w:r w:rsidR="00F16422" w:rsidRPr="004855E5">
        <w:rPr>
          <w:sz w:val="22"/>
          <w:szCs w:val="22"/>
        </w:rPr>
        <w:t xml:space="preserve">technické: </w:t>
      </w:r>
      <w:r w:rsidR="00F16422" w:rsidRPr="004855E5">
        <w:rPr>
          <w:sz w:val="22"/>
          <w:szCs w:val="22"/>
        </w:rPr>
        <w:tab/>
      </w:r>
      <w:r w:rsidR="00B01A94">
        <w:rPr>
          <w:sz w:val="22"/>
          <w:szCs w:val="22"/>
        </w:rPr>
        <w:t>xxx</w:t>
      </w:r>
      <w:r w:rsidR="00F95927" w:rsidRPr="004855E5">
        <w:rPr>
          <w:sz w:val="22"/>
          <w:szCs w:val="22"/>
        </w:rPr>
        <w:t>, ředitel</w:t>
      </w:r>
    </w:p>
    <w:p w:rsidR="00F16422" w:rsidRPr="004855E5" w:rsidRDefault="00F16422" w:rsidP="00E72512">
      <w:pPr>
        <w:tabs>
          <w:tab w:val="left" w:pos="3261"/>
        </w:tabs>
        <w:ind w:left="2694" w:hanging="2694"/>
        <w:jc w:val="both"/>
        <w:rPr>
          <w:sz w:val="22"/>
          <w:szCs w:val="22"/>
        </w:rPr>
      </w:pPr>
      <w:r w:rsidRPr="004855E5">
        <w:rPr>
          <w:sz w:val="22"/>
          <w:szCs w:val="22"/>
        </w:rPr>
        <w:t>IČ / DIČ:</w:t>
      </w:r>
      <w:r w:rsidRPr="004855E5">
        <w:rPr>
          <w:sz w:val="22"/>
          <w:szCs w:val="22"/>
        </w:rPr>
        <w:tab/>
      </w:r>
      <w:r w:rsidR="00474A62" w:rsidRPr="004855E5">
        <w:rPr>
          <w:sz w:val="22"/>
          <w:szCs w:val="22"/>
        </w:rPr>
        <w:t>47675861</w:t>
      </w:r>
      <w:r w:rsidRPr="004855E5">
        <w:rPr>
          <w:sz w:val="22"/>
          <w:szCs w:val="22"/>
        </w:rPr>
        <w:t xml:space="preserve"> /</w:t>
      </w:r>
      <w:r w:rsidR="0063526C" w:rsidRPr="004855E5">
        <w:rPr>
          <w:sz w:val="22"/>
          <w:szCs w:val="22"/>
        </w:rPr>
        <w:t xml:space="preserve"> </w:t>
      </w:r>
      <w:r w:rsidR="00A407A0" w:rsidRPr="004855E5">
        <w:rPr>
          <w:sz w:val="22"/>
          <w:szCs w:val="22"/>
        </w:rPr>
        <w:t>CZ</w:t>
      </w:r>
      <w:r w:rsidR="00474A62" w:rsidRPr="004855E5">
        <w:rPr>
          <w:sz w:val="22"/>
          <w:szCs w:val="22"/>
        </w:rPr>
        <w:t>47675861</w:t>
      </w:r>
    </w:p>
    <w:p w:rsidR="00F16422" w:rsidRPr="004855E5" w:rsidRDefault="00F16422" w:rsidP="00E72512">
      <w:pPr>
        <w:ind w:left="2694" w:hanging="2694"/>
        <w:rPr>
          <w:sz w:val="22"/>
          <w:szCs w:val="22"/>
        </w:rPr>
      </w:pPr>
      <w:r w:rsidRPr="004855E5">
        <w:rPr>
          <w:sz w:val="22"/>
          <w:szCs w:val="22"/>
        </w:rPr>
        <w:t xml:space="preserve">Bankovní spojení: </w:t>
      </w:r>
      <w:r w:rsidRPr="004855E5">
        <w:rPr>
          <w:sz w:val="22"/>
          <w:szCs w:val="22"/>
        </w:rPr>
        <w:tab/>
        <w:t>Komerční banka a.s.,</w:t>
      </w:r>
      <w:r w:rsidR="00AF7471" w:rsidRPr="004855E5">
        <w:rPr>
          <w:sz w:val="22"/>
          <w:szCs w:val="22"/>
        </w:rPr>
        <w:t xml:space="preserve"> </w:t>
      </w:r>
      <w:r w:rsidRPr="004855E5">
        <w:rPr>
          <w:sz w:val="22"/>
          <w:szCs w:val="22"/>
        </w:rPr>
        <w:t xml:space="preserve">č.ú: </w:t>
      </w:r>
      <w:r w:rsidR="00474A62" w:rsidRPr="004855E5">
        <w:rPr>
          <w:sz w:val="22"/>
          <w:szCs w:val="22"/>
        </w:rPr>
        <w:t>1704771/0100</w:t>
      </w:r>
    </w:p>
    <w:p w:rsidR="00F16422" w:rsidRPr="004855E5" w:rsidRDefault="00F16422" w:rsidP="00F16422">
      <w:pPr>
        <w:tabs>
          <w:tab w:val="right" w:pos="3402"/>
        </w:tabs>
        <w:rPr>
          <w:sz w:val="22"/>
          <w:szCs w:val="22"/>
        </w:rPr>
      </w:pPr>
      <w:r w:rsidRPr="004855E5">
        <w:rPr>
          <w:sz w:val="22"/>
          <w:szCs w:val="22"/>
        </w:rPr>
        <w:t>zapsán v obchodním rejstříku Krajského soudu v</w:t>
      </w:r>
      <w:r w:rsidR="00A407A0" w:rsidRPr="004855E5">
        <w:rPr>
          <w:sz w:val="22"/>
          <w:szCs w:val="22"/>
        </w:rPr>
        <w:t xml:space="preserve"> Ostravě, oddíl </w:t>
      </w:r>
      <w:r w:rsidR="00474A62" w:rsidRPr="004855E5">
        <w:rPr>
          <w:sz w:val="22"/>
          <w:szCs w:val="22"/>
        </w:rPr>
        <w:t>B</w:t>
      </w:r>
      <w:r w:rsidR="00A407A0" w:rsidRPr="004855E5">
        <w:rPr>
          <w:sz w:val="22"/>
          <w:szCs w:val="22"/>
        </w:rPr>
        <w:t xml:space="preserve">, vložka </w:t>
      </w:r>
      <w:r w:rsidR="00474A62" w:rsidRPr="004855E5">
        <w:rPr>
          <w:sz w:val="22"/>
          <w:szCs w:val="22"/>
        </w:rPr>
        <w:t>732</w:t>
      </w:r>
    </w:p>
    <w:p w:rsidR="003D6563" w:rsidRPr="004855E5" w:rsidRDefault="003D6563" w:rsidP="00116CF1">
      <w:pPr>
        <w:spacing w:before="120"/>
        <w:jc w:val="center"/>
        <w:rPr>
          <w:b/>
          <w:sz w:val="22"/>
          <w:szCs w:val="22"/>
        </w:rPr>
      </w:pPr>
      <w:r w:rsidRPr="004855E5">
        <w:rPr>
          <w:b/>
          <w:sz w:val="22"/>
          <w:szCs w:val="22"/>
        </w:rPr>
        <w:t>a</w:t>
      </w:r>
    </w:p>
    <w:p w:rsidR="003D6563" w:rsidRPr="004855E5" w:rsidRDefault="003D6563" w:rsidP="003D6563">
      <w:pPr>
        <w:rPr>
          <w:b/>
          <w:i/>
          <w:sz w:val="22"/>
          <w:szCs w:val="22"/>
        </w:rPr>
      </w:pPr>
      <w:r w:rsidRPr="004855E5">
        <w:rPr>
          <w:b/>
          <w:i/>
          <w:sz w:val="22"/>
          <w:szCs w:val="22"/>
        </w:rPr>
        <w:t>Nájemcem:</w:t>
      </w:r>
    </w:p>
    <w:p w:rsidR="00F16422" w:rsidRPr="004855E5" w:rsidRDefault="00F16422" w:rsidP="00116CF1">
      <w:pPr>
        <w:tabs>
          <w:tab w:val="left" w:pos="2694"/>
        </w:tabs>
        <w:jc w:val="both"/>
        <w:rPr>
          <w:sz w:val="22"/>
          <w:szCs w:val="22"/>
        </w:rPr>
      </w:pPr>
      <w:r w:rsidRPr="004855E5">
        <w:rPr>
          <w:sz w:val="22"/>
          <w:szCs w:val="22"/>
        </w:rPr>
        <w:t>Obchodní firma:</w:t>
      </w:r>
      <w:r w:rsidRPr="004855E5">
        <w:rPr>
          <w:sz w:val="22"/>
          <w:szCs w:val="22"/>
        </w:rPr>
        <w:tab/>
      </w:r>
      <w:r w:rsidRPr="004855E5">
        <w:rPr>
          <w:b/>
          <w:sz w:val="22"/>
          <w:szCs w:val="22"/>
        </w:rPr>
        <w:t>Povodí Odry, státní podnik</w:t>
      </w:r>
      <w:r w:rsidRPr="004855E5">
        <w:rPr>
          <w:sz w:val="22"/>
          <w:szCs w:val="22"/>
        </w:rPr>
        <w:t xml:space="preserve"> </w:t>
      </w:r>
    </w:p>
    <w:p w:rsidR="00F16422" w:rsidRPr="004855E5" w:rsidRDefault="00F16422" w:rsidP="00E72512">
      <w:pPr>
        <w:tabs>
          <w:tab w:val="left" w:pos="2694"/>
        </w:tabs>
        <w:ind w:left="3261" w:right="-569" w:hanging="3261"/>
        <w:jc w:val="both"/>
        <w:rPr>
          <w:sz w:val="21"/>
          <w:szCs w:val="21"/>
        </w:rPr>
      </w:pPr>
      <w:r w:rsidRPr="004855E5">
        <w:rPr>
          <w:sz w:val="22"/>
          <w:szCs w:val="22"/>
        </w:rPr>
        <w:t xml:space="preserve">Sídlo: </w:t>
      </w:r>
      <w:r w:rsidRPr="004855E5">
        <w:rPr>
          <w:sz w:val="22"/>
          <w:szCs w:val="22"/>
        </w:rPr>
        <w:tab/>
      </w:r>
      <w:r w:rsidRPr="004855E5">
        <w:rPr>
          <w:sz w:val="21"/>
          <w:szCs w:val="21"/>
        </w:rPr>
        <w:t xml:space="preserve">Varenská </w:t>
      </w:r>
      <w:r w:rsidR="00F04286" w:rsidRPr="004855E5">
        <w:rPr>
          <w:sz w:val="21"/>
          <w:szCs w:val="21"/>
        </w:rPr>
        <w:t>3101/</w:t>
      </w:r>
      <w:r w:rsidRPr="004855E5">
        <w:rPr>
          <w:sz w:val="21"/>
          <w:szCs w:val="21"/>
        </w:rPr>
        <w:t xml:space="preserve">49, </w:t>
      </w:r>
      <w:r w:rsidR="00F04286" w:rsidRPr="004855E5">
        <w:rPr>
          <w:sz w:val="21"/>
          <w:szCs w:val="21"/>
        </w:rPr>
        <w:t xml:space="preserve">Moravská Ostrava, 702 00 Ostrava, Doručovací číslo </w:t>
      </w:r>
      <w:r w:rsidRPr="004855E5">
        <w:rPr>
          <w:sz w:val="21"/>
          <w:szCs w:val="21"/>
        </w:rPr>
        <w:t xml:space="preserve">701 26 </w:t>
      </w:r>
    </w:p>
    <w:p w:rsidR="00F16422" w:rsidRPr="004855E5" w:rsidRDefault="00F16422" w:rsidP="00116CF1">
      <w:pPr>
        <w:tabs>
          <w:tab w:val="left" w:pos="2694"/>
        </w:tabs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Statutární zástupce: </w:t>
      </w:r>
      <w:r w:rsidRPr="004855E5">
        <w:rPr>
          <w:sz w:val="22"/>
          <w:szCs w:val="22"/>
        </w:rPr>
        <w:tab/>
      </w:r>
      <w:r w:rsidR="00F04286" w:rsidRPr="004855E5">
        <w:rPr>
          <w:sz w:val="22"/>
          <w:szCs w:val="22"/>
        </w:rPr>
        <w:t>Ing. Jiří Tkáč, generální ředitel</w:t>
      </w:r>
    </w:p>
    <w:p w:rsidR="00F16422" w:rsidRPr="004855E5" w:rsidRDefault="00F16422" w:rsidP="00116CF1">
      <w:pPr>
        <w:tabs>
          <w:tab w:val="left" w:pos="1701"/>
          <w:tab w:val="left" w:pos="2694"/>
        </w:tabs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Zástupce pro věci technické: </w:t>
      </w:r>
      <w:r w:rsidRPr="004855E5">
        <w:rPr>
          <w:sz w:val="22"/>
          <w:szCs w:val="22"/>
        </w:rPr>
        <w:tab/>
      </w:r>
      <w:r w:rsidR="00F04286" w:rsidRPr="004855E5">
        <w:rPr>
          <w:sz w:val="22"/>
          <w:szCs w:val="22"/>
        </w:rPr>
        <w:t>Ing. Vladimír Zdráhal, vedoucí VHD</w:t>
      </w:r>
    </w:p>
    <w:p w:rsidR="00F16422" w:rsidRPr="004855E5" w:rsidRDefault="00F16422" w:rsidP="00116CF1">
      <w:pPr>
        <w:tabs>
          <w:tab w:val="left" w:pos="2694"/>
        </w:tabs>
        <w:jc w:val="both"/>
        <w:rPr>
          <w:sz w:val="22"/>
          <w:szCs w:val="22"/>
        </w:rPr>
      </w:pPr>
      <w:r w:rsidRPr="004855E5">
        <w:rPr>
          <w:sz w:val="22"/>
          <w:szCs w:val="22"/>
        </w:rPr>
        <w:t>IČ / DIČ:</w:t>
      </w:r>
      <w:r w:rsidRPr="004855E5">
        <w:rPr>
          <w:sz w:val="22"/>
          <w:szCs w:val="22"/>
        </w:rPr>
        <w:tab/>
        <w:t xml:space="preserve">70890021 / CZ70890021 </w:t>
      </w:r>
    </w:p>
    <w:p w:rsidR="00F16422" w:rsidRPr="004855E5" w:rsidRDefault="00F16422" w:rsidP="00116CF1">
      <w:pPr>
        <w:tabs>
          <w:tab w:val="left" w:pos="2694"/>
        </w:tabs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Bankovní spojení: </w:t>
      </w:r>
      <w:r w:rsidRPr="004855E5">
        <w:rPr>
          <w:sz w:val="22"/>
          <w:szCs w:val="22"/>
        </w:rPr>
        <w:tab/>
        <w:t>KB Ostrava, č. ú. 97104761/0100</w:t>
      </w:r>
    </w:p>
    <w:p w:rsidR="00F16422" w:rsidRPr="004855E5" w:rsidRDefault="00F16422" w:rsidP="00F16422">
      <w:pPr>
        <w:tabs>
          <w:tab w:val="right" w:pos="3402"/>
        </w:tabs>
        <w:rPr>
          <w:sz w:val="22"/>
          <w:szCs w:val="22"/>
        </w:rPr>
      </w:pPr>
      <w:r w:rsidRPr="004855E5">
        <w:rPr>
          <w:sz w:val="22"/>
          <w:szCs w:val="22"/>
        </w:rPr>
        <w:t>zapsán v obchodním rejstříku Krajského soudu v Ostravě, oddíl A XIV, vložka 584</w:t>
      </w:r>
    </w:p>
    <w:p w:rsidR="00116CF1" w:rsidRPr="004855E5" w:rsidRDefault="00116CF1" w:rsidP="003D6563">
      <w:pPr>
        <w:rPr>
          <w:sz w:val="22"/>
          <w:szCs w:val="22"/>
        </w:rPr>
      </w:pPr>
    </w:p>
    <w:p w:rsidR="005907F6" w:rsidRPr="004855E5" w:rsidRDefault="005907F6" w:rsidP="003D6563">
      <w:pPr>
        <w:rPr>
          <w:sz w:val="22"/>
          <w:szCs w:val="22"/>
        </w:rPr>
      </w:pPr>
    </w:p>
    <w:p w:rsidR="003D6563" w:rsidRPr="004855E5" w:rsidRDefault="00116CF1" w:rsidP="00E72512">
      <w:pPr>
        <w:spacing w:after="120"/>
        <w:rPr>
          <w:sz w:val="22"/>
          <w:szCs w:val="22"/>
        </w:rPr>
      </w:pPr>
      <w:r w:rsidRPr="004855E5">
        <w:rPr>
          <w:sz w:val="22"/>
          <w:szCs w:val="22"/>
        </w:rPr>
        <w:t>Smluvní strany se dohodly v souladu se zněním čl. IV. bod 16. na následujících změnách:</w:t>
      </w:r>
    </w:p>
    <w:p w:rsidR="005907F6" w:rsidRPr="004855E5" w:rsidRDefault="005907F6" w:rsidP="00E72512">
      <w:pPr>
        <w:spacing w:after="120"/>
        <w:rPr>
          <w:sz w:val="22"/>
          <w:szCs w:val="22"/>
        </w:rPr>
      </w:pPr>
    </w:p>
    <w:p w:rsidR="003D6563" w:rsidRPr="004855E5" w:rsidRDefault="003D6563" w:rsidP="00F900FB">
      <w:pPr>
        <w:spacing w:after="120"/>
        <w:jc w:val="center"/>
        <w:rPr>
          <w:b/>
          <w:sz w:val="22"/>
          <w:szCs w:val="22"/>
        </w:rPr>
      </w:pPr>
      <w:r w:rsidRPr="004855E5">
        <w:rPr>
          <w:b/>
          <w:sz w:val="22"/>
          <w:szCs w:val="22"/>
        </w:rPr>
        <w:t xml:space="preserve">I. Předmět </w:t>
      </w:r>
      <w:r w:rsidR="00272EEE" w:rsidRPr="004855E5">
        <w:rPr>
          <w:b/>
          <w:sz w:val="22"/>
          <w:szCs w:val="22"/>
        </w:rPr>
        <w:t>Dodatku</w:t>
      </w:r>
      <w:r w:rsidRPr="004855E5">
        <w:rPr>
          <w:b/>
          <w:sz w:val="22"/>
          <w:szCs w:val="22"/>
        </w:rPr>
        <w:t>.</w:t>
      </w:r>
    </w:p>
    <w:p w:rsidR="003555E7" w:rsidRPr="004855E5" w:rsidRDefault="00272EEE" w:rsidP="003555E7">
      <w:pPr>
        <w:rPr>
          <w:sz w:val="22"/>
          <w:szCs w:val="22"/>
        </w:rPr>
      </w:pPr>
      <w:r w:rsidRPr="004855E5">
        <w:rPr>
          <w:sz w:val="22"/>
          <w:szCs w:val="22"/>
        </w:rPr>
        <w:t>Tímto Dodatkem se mění ustanovení kap. III. Nájemné, odst. 1) -3), a to tím způsobem, že se původní text nahrazuje textem následujícího znění:</w:t>
      </w:r>
    </w:p>
    <w:p w:rsidR="00272EEE" w:rsidRPr="004855E5" w:rsidRDefault="00272EEE" w:rsidP="003555E7">
      <w:pPr>
        <w:rPr>
          <w:sz w:val="22"/>
          <w:szCs w:val="22"/>
        </w:rPr>
      </w:pPr>
    </w:p>
    <w:p w:rsidR="003555E7" w:rsidRPr="004855E5" w:rsidRDefault="003555E7" w:rsidP="003555E7">
      <w:pPr>
        <w:numPr>
          <w:ilvl w:val="0"/>
          <w:numId w:val="9"/>
        </w:numPr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Cena nájmu za nebytové prostory je stanovena dohodou a činí </w:t>
      </w:r>
      <w:r w:rsidR="00702178" w:rsidRPr="004855E5">
        <w:rPr>
          <w:b/>
          <w:bCs/>
          <w:sz w:val="22"/>
          <w:szCs w:val="22"/>
        </w:rPr>
        <w:t>16.711</w:t>
      </w:r>
      <w:r w:rsidRPr="004855E5">
        <w:rPr>
          <w:b/>
          <w:bCs/>
          <w:sz w:val="22"/>
          <w:szCs w:val="22"/>
        </w:rPr>
        <w:t>,-</w:t>
      </w:r>
      <w:r w:rsidR="00F57CDF" w:rsidRPr="004855E5">
        <w:rPr>
          <w:b/>
          <w:bCs/>
          <w:sz w:val="22"/>
          <w:szCs w:val="22"/>
        </w:rPr>
        <w:t xml:space="preserve"> </w:t>
      </w:r>
      <w:r w:rsidRPr="004855E5">
        <w:rPr>
          <w:b/>
          <w:bCs/>
          <w:sz w:val="22"/>
          <w:szCs w:val="22"/>
        </w:rPr>
        <w:t>Kč/rok.</w:t>
      </w:r>
    </w:p>
    <w:p w:rsidR="003555E7" w:rsidRPr="004855E5" w:rsidRDefault="003555E7" w:rsidP="003555E7">
      <w:pPr>
        <w:numPr>
          <w:ilvl w:val="0"/>
          <w:numId w:val="9"/>
        </w:numPr>
        <w:jc w:val="both"/>
        <w:rPr>
          <w:sz w:val="22"/>
          <w:szCs w:val="22"/>
        </w:rPr>
      </w:pPr>
      <w:r w:rsidRPr="004855E5">
        <w:rPr>
          <w:sz w:val="22"/>
          <w:szCs w:val="22"/>
        </w:rPr>
        <w:t>K ceně bude připočtena daň z přidané hodnoty dle platného zákona o DPH v době fakturace.</w:t>
      </w:r>
    </w:p>
    <w:p w:rsidR="003555E7" w:rsidRPr="004855E5" w:rsidRDefault="003555E7" w:rsidP="003555E7">
      <w:pPr>
        <w:numPr>
          <w:ilvl w:val="0"/>
          <w:numId w:val="9"/>
        </w:numPr>
        <w:jc w:val="both"/>
        <w:rPr>
          <w:sz w:val="22"/>
          <w:szCs w:val="22"/>
        </w:rPr>
      </w:pPr>
      <w:r w:rsidRPr="004855E5">
        <w:rPr>
          <w:sz w:val="22"/>
          <w:szCs w:val="22"/>
        </w:rPr>
        <w:t>Cena je platná pro rok 20</w:t>
      </w:r>
      <w:r w:rsidR="00272EEE" w:rsidRPr="004855E5">
        <w:rPr>
          <w:sz w:val="22"/>
          <w:szCs w:val="22"/>
        </w:rPr>
        <w:t>23</w:t>
      </w:r>
      <w:r w:rsidRPr="004855E5">
        <w:rPr>
          <w:sz w:val="22"/>
          <w:szCs w:val="22"/>
        </w:rPr>
        <w:t>, v dalších l</w:t>
      </w:r>
      <w:r w:rsidR="00B01A94">
        <w:rPr>
          <w:sz w:val="22"/>
          <w:szCs w:val="22"/>
        </w:rPr>
        <w:t>e</w:t>
      </w:r>
      <w:r w:rsidRPr="004855E5">
        <w:rPr>
          <w:sz w:val="22"/>
          <w:szCs w:val="22"/>
        </w:rPr>
        <w:t>tech může být upravena dle koeficientu inflace</w:t>
      </w:r>
      <w:r w:rsidR="00A50FBC" w:rsidRPr="004855E5">
        <w:rPr>
          <w:sz w:val="22"/>
          <w:szCs w:val="22"/>
        </w:rPr>
        <w:t xml:space="preserve"> v ČR za předchozí kalendářní rok, který vyhlásí Český statistický úřad</w:t>
      </w:r>
      <w:r w:rsidRPr="004855E5">
        <w:rPr>
          <w:sz w:val="22"/>
          <w:szCs w:val="22"/>
        </w:rPr>
        <w:t xml:space="preserve">. </w:t>
      </w:r>
      <w:r w:rsidR="005907F6" w:rsidRPr="004855E5">
        <w:rPr>
          <w:sz w:val="22"/>
          <w:szCs w:val="22"/>
        </w:rPr>
        <w:t xml:space="preserve">Smluvní strany se dohodly, že tato úprava ceny nebude </w:t>
      </w:r>
      <w:r w:rsidR="00DC4B95" w:rsidRPr="004855E5">
        <w:rPr>
          <w:sz w:val="22"/>
          <w:szCs w:val="22"/>
        </w:rPr>
        <w:t xml:space="preserve">v budoucnu </w:t>
      </w:r>
      <w:r w:rsidR="005907F6" w:rsidRPr="004855E5">
        <w:rPr>
          <w:sz w:val="22"/>
          <w:szCs w:val="22"/>
        </w:rPr>
        <w:t>podléhat sepsání dodatku této smlouvy</w:t>
      </w:r>
      <w:r w:rsidRPr="004855E5">
        <w:rPr>
          <w:sz w:val="22"/>
          <w:szCs w:val="22"/>
        </w:rPr>
        <w:t>.</w:t>
      </w:r>
    </w:p>
    <w:p w:rsidR="003555E7" w:rsidRPr="004855E5" w:rsidRDefault="003555E7" w:rsidP="003555E7">
      <w:pPr>
        <w:rPr>
          <w:sz w:val="22"/>
          <w:szCs w:val="22"/>
        </w:rPr>
      </w:pPr>
    </w:p>
    <w:p w:rsidR="005907F6" w:rsidRPr="004855E5" w:rsidRDefault="005907F6" w:rsidP="003555E7">
      <w:pPr>
        <w:rPr>
          <w:sz w:val="22"/>
          <w:szCs w:val="22"/>
        </w:rPr>
      </w:pPr>
    </w:p>
    <w:p w:rsidR="003B30A6" w:rsidRPr="004855E5" w:rsidRDefault="003B30A6" w:rsidP="00F900FB">
      <w:pPr>
        <w:spacing w:after="120"/>
        <w:jc w:val="center"/>
        <w:rPr>
          <w:b/>
          <w:sz w:val="22"/>
          <w:szCs w:val="22"/>
        </w:rPr>
      </w:pPr>
      <w:r w:rsidRPr="004855E5">
        <w:rPr>
          <w:b/>
          <w:sz w:val="22"/>
          <w:szCs w:val="22"/>
        </w:rPr>
        <w:t>I</w:t>
      </w:r>
      <w:r w:rsidR="00272EEE" w:rsidRPr="004855E5">
        <w:rPr>
          <w:b/>
          <w:sz w:val="22"/>
          <w:szCs w:val="22"/>
        </w:rPr>
        <w:t>I</w:t>
      </w:r>
      <w:r w:rsidRPr="004855E5">
        <w:rPr>
          <w:b/>
          <w:sz w:val="22"/>
          <w:szCs w:val="22"/>
        </w:rPr>
        <w:t>. Další ujednání.</w:t>
      </w:r>
    </w:p>
    <w:p w:rsidR="003D6563" w:rsidRPr="004855E5" w:rsidRDefault="003D6563" w:rsidP="00D55EB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855E5">
        <w:rPr>
          <w:sz w:val="22"/>
          <w:szCs w:val="22"/>
        </w:rPr>
        <w:t>Smluvní strany prohlašují,</w:t>
      </w:r>
      <w:r w:rsidR="00091CA2" w:rsidRPr="004855E5">
        <w:rPr>
          <w:sz w:val="22"/>
          <w:szCs w:val="22"/>
        </w:rPr>
        <w:t xml:space="preserve"> </w:t>
      </w:r>
      <w:r w:rsidRPr="004855E5">
        <w:rPr>
          <w:sz w:val="22"/>
          <w:szCs w:val="22"/>
        </w:rPr>
        <w:t>že se seznámily s obsahem to</w:t>
      </w:r>
      <w:r w:rsidR="00272EEE" w:rsidRPr="004855E5">
        <w:rPr>
          <w:sz w:val="22"/>
          <w:szCs w:val="22"/>
        </w:rPr>
        <w:t>hoto Dodatku</w:t>
      </w:r>
      <w:r w:rsidRPr="004855E5">
        <w:rPr>
          <w:sz w:val="22"/>
          <w:szCs w:val="22"/>
        </w:rPr>
        <w:t>,</w:t>
      </w:r>
      <w:r w:rsidR="00091CA2" w:rsidRPr="004855E5">
        <w:rPr>
          <w:sz w:val="22"/>
          <w:szCs w:val="22"/>
        </w:rPr>
        <w:t xml:space="preserve"> </w:t>
      </w:r>
      <w:r w:rsidRPr="004855E5">
        <w:rPr>
          <w:sz w:val="22"/>
          <w:szCs w:val="22"/>
        </w:rPr>
        <w:t>souhlasí s ním a toto své prohlášení stvrzují svými podpisy.</w:t>
      </w:r>
    </w:p>
    <w:p w:rsidR="00D55EB6" w:rsidRPr="004855E5" w:rsidRDefault="00272EEE" w:rsidP="00272EE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855E5">
        <w:rPr>
          <w:sz w:val="22"/>
          <w:szCs w:val="22"/>
        </w:rPr>
        <w:t>Dodatek</w:t>
      </w:r>
      <w:r w:rsidR="00D55EB6" w:rsidRPr="004855E5">
        <w:rPr>
          <w:sz w:val="22"/>
          <w:szCs w:val="22"/>
        </w:rPr>
        <w:t xml:space="preserve"> nabývá platnosti </w:t>
      </w:r>
      <w:r w:rsidR="005907F6" w:rsidRPr="004855E5">
        <w:rPr>
          <w:sz w:val="22"/>
          <w:szCs w:val="22"/>
        </w:rPr>
        <w:t xml:space="preserve">dnem podpisu oběma smluvními stranami </w:t>
      </w:r>
      <w:r w:rsidRPr="004855E5">
        <w:rPr>
          <w:sz w:val="22"/>
          <w:szCs w:val="22"/>
        </w:rPr>
        <w:t xml:space="preserve">a účinnosti </w:t>
      </w:r>
      <w:r w:rsidR="00D55EB6" w:rsidRPr="004855E5">
        <w:rPr>
          <w:sz w:val="22"/>
          <w:szCs w:val="22"/>
        </w:rPr>
        <w:t xml:space="preserve">nabývá dnem </w:t>
      </w:r>
      <w:r w:rsidR="005907F6" w:rsidRPr="004855E5">
        <w:rPr>
          <w:sz w:val="22"/>
          <w:szCs w:val="22"/>
        </w:rPr>
        <w:t>1.1.2023</w:t>
      </w:r>
      <w:r w:rsidR="00116CF1" w:rsidRPr="004855E5">
        <w:rPr>
          <w:sz w:val="22"/>
          <w:szCs w:val="22"/>
        </w:rPr>
        <w:t>.</w:t>
      </w:r>
    </w:p>
    <w:p w:rsidR="003D6563" w:rsidRPr="004855E5" w:rsidRDefault="003D6563" w:rsidP="00E72512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4855E5">
        <w:rPr>
          <w:sz w:val="22"/>
          <w:szCs w:val="22"/>
        </w:rPr>
        <w:t>T</w:t>
      </w:r>
      <w:r w:rsidR="00272EEE" w:rsidRPr="004855E5">
        <w:rPr>
          <w:sz w:val="22"/>
          <w:szCs w:val="22"/>
        </w:rPr>
        <w:t>ento Dodatek</w:t>
      </w:r>
      <w:r w:rsidRPr="004855E5">
        <w:rPr>
          <w:sz w:val="22"/>
          <w:szCs w:val="22"/>
        </w:rPr>
        <w:t xml:space="preserve"> </w:t>
      </w:r>
      <w:r w:rsidR="00272EEE" w:rsidRPr="004855E5">
        <w:rPr>
          <w:sz w:val="22"/>
          <w:szCs w:val="22"/>
        </w:rPr>
        <w:t>je vyhotoven</w:t>
      </w:r>
      <w:r w:rsidRPr="004855E5">
        <w:rPr>
          <w:sz w:val="22"/>
          <w:szCs w:val="22"/>
        </w:rPr>
        <w:t xml:space="preserve"> ve </w:t>
      </w:r>
      <w:r w:rsidR="009B1F50" w:rsidRPr="004855E5">
        <w:rPr>
          <w:sz w:val="22"/>
          <w:szCs w:val="22"/>
        </w:rPr>
        <w:t>4</w:t>
      </w:r>
      <w:r w:rsidRPr="004855E5">
        <w:rPr>
          <w:sz w:val="22"/>
          <w:szCs w:val="22"/>
        </w:rPr>
        <w:t xml:space="preserve"> </w:t>
      </w:r>
      <w:r w:rsidR="00E72512" w:rsidRPr="004855E5">
        <w:rPr>
          <w:sz w:val="22"/>
          <w:szCs w:val="22"/>
        </w:rPr>
        <w:t>originálech</w:t>
      </w:r>
      <w:r w:rsidRPr="004855E5">
        <w:rPr>
          <w:sz w:val="22"/>
          <w:szCs w:val="22"/>
        </w:rPr>
        <w:t xml:space="preserve">, z nichž každá strana obdrží po </w:t>
      </w:r>
      <w:r w:rsidR="00F45016" w:rsidRPr="004855E5">
        <w:rPr>
          <w:sz w:val="22"/>
          <w:szCs w:val="22"/>
        </w:rPr>
        <w:t xml:space="preserve">dvou </w:t>
      </w:r>
      <w:r w:rsidRPr="004855E5">
        <w:rPr>
          <w:sz w:val="22"/>
          <w:szCs w:val="22"/>
        </w:rPr>
        <w:t>výtis</w:t>
      </w:r>
      <w:r w:rsidR="00F45016" w:rsidRPr="004855E5">
        <w:rPr>
          <w:sz w:val="22"/>
          <w:szCs w:val="22"/>
        </w:rPr>
        <w:t>cích</w:t>
      </w:r>
      <w:r w:rsidRPr="004855E5">
        <w:rPr>
          <w:sz w:val="22"/>
          <w:szCs w:val="22"/>
        </w:rPr>
        <w:t>.</w:t>
      </w:r>
    </w:p>
    <w:p w:rsidR="00272EEE" w:rsidRPr="004855E5" w:rsidRDefault="00272EEE" w:rsidP="00E72512">
      <w:pPr>
        <w:numPr>
          <w:ilvl w:val="0"/>
          <w:numId w:val="10"/>
        </w:numPr>
        <w:tabs>
          <w:tab w:val="clear" w:pos="720"/>
          <w:tab w:val="num" w:pos="360"/>
        </w:tabs>
        <w:ind w:left="397" w:hanging="397"/>
        <w:jc w:val="both"/>
        <w:rPr>
          <w:sz w:val="22"/>
          <w:szCs w:val="22"/>
        </w:rPr>
      </w:pPr>
      <w:r w:rsidRPr="004855E5">
        <w:rPr>
          <w:sz w:val="22"/>
          <w:szCs w:val="22"/>
        </w:rPr>
        <w:t xml:space="preserve">Ustanovení smlouvy o nájmu nebytových prostor ev. č. nájemce 16-58/09, která nejsou výslovně uvedena v tomto Dodatku zůstávají v platnosti v nezměněném znění a rozsahu. </w:t>
      </w:r>
    </w:p>
    <w:p w:rsidR="00F04286" w:rsidRPr="004855E5" w:rsidRDefault="00F04286" w:rsidP="00E72512">
      <w:pPr>
        <w:pStyle w:val="11"/>
        <w:numPr>
          <w:ilvl w:val="0"/>
          <w:numId w:val="10"/>
        </w:numPr>
        <w:tabs>
          <w:tab w:val="clear" w:pos="720"/>
        </w:tabs>
        <w:spacing w:before="0" w:after="0"/>
        <w:ind w:left="425" w:hanging="425"/>
        <w:rPr>
          <w:b/>
          <w:i/>
        </w:rPr>
      </w:pPr>
      <w:r w:rsidRPr="004855E5">
        <w:t>Smluvní strany výslovně souhlasí, že tento dodatek vč. smlouvy a jejich dodatků bud</w:t>
      </w:r>
      <w:r w:rsidR="00116CF1" w:rsidRPr="004855E5">
        <w:t>ou</w:t>
      </w:r>
      <w:r w:rsidRPr="004855E5">
        <w:t xml:space="preserve">  zveřejněn</w:t>
      </w:r>
      <w:r w:rsidR="00116CF1" w:rsidRPr="004855E5">
        <w:t>y</w:t>
      </w:r>
      <w:r w:rsidRPr="004855E5">
        <w:t xml:space="preserve"> podle zák. č. 340/2015 Sb., zákon o registru smluv, ve znění pozdějších předpisů, a to včetně příloh, dodatků, odvozených dokumentů a metadat. Za tím účelem se </w:t>
      </w:r>
      <w:r w:rsidR="00DC4B95" w:rsidRPr="004855E5">
        <w:t>nájemce zavazuje</w:t>
      </w:r>
      <w:r w:rsidRPr="004855E5">
        <w:t xml:space="preserve"> v rámci kontraktačního procesu připravit smlouvu v otevřeném a strojově čitelném formátu. </w:t>
      </w:r>
    </w:p>
    <w:p w:rsidR="00F04286" w:rsidRPr="004855E5" w:rsidRDefault="00F04286" w:rsidP="00F04286">
      <w:pPr>
        <w:pStyle w:val="11"/>
        <w:numPr>
          <w:ilvl w:val="0"/>
          <w:numId w:val="10"/>
        </w:numPr>
        <w:tabs>
          <w:tab w:val="clear" w:pos="720"/>
        </w:tabs>
        <w:ind w:left="426" w:hanging="426"/>
        <w:rPr>
          <w:b/>
        </w:rPr>
      </w:pPr>
      <w:r w:rsidRPr="004855E5">
        <w:t xml:space="preserve">Smluvní strany se dohodly, že tuto smlouvu zveřejní v registru smluv Povodí Odry, státní podnik </w:t>
      </w:r>
      <w:r w:rsidRPr="004855E5">
        <w:br/>
        <w:t>do 30 dnů od jejího uzavření.</w:t>
      </w:r>
    </w:p>
    <w:p w:rsidR="005907F6" w:rsidRPr="004855E5" w:rsidRDefault="005907F6" w:rsidP="005907F6">
      <w:pPr>
        <w:pStyle w:val="11"/>
        <w:numPr>
          <w:ilvl w:val="0"/>
          <w:numId w:val="10"/>
        </w:numPr>
        <w:tabs>
          <w:tab w:val="clear" w:pos="720"/>
        </w:tabs>
        <w:ind w:left="426" w:hanging="426"/>
        <w:rPr>
          <w:b/>
        </w:rPr>
      </w:pPr>
      <w:r w:rsidRPr="004855E5">
        <w:t xml:space="preserve">Smluvní strany berou na vědomí, že v souvislosti s uzavřením smlouvy dochází za účelem kontraktace, plnění smluvních povinností a komunikace smluvních stran k předání a zpracování </w:t>
      </w:r>
      <w:r w:rsidRPr="004855E5">
        <w:lastRenderedPageBreak/>
        <w:t>osobních údajů zástupců či kontaktních osob smluvních stran v rozsahu zejm. jméno, příjmení, akademické tituly, pozice, funkce, telefonní číslo a e-mailová adresa. Každá ze smluvních stran prohlašuje, že je oprávněna tyto osobní údaje fyzických osob uvést ve smlouvě, předat druhé smluvní straně, a že bude dotčené fyzické osoby, které ji zastupují, jsou jejími kontaktními osobami, informovat o takovém předání jejich osobních údajů a současně o jejich právech při zpracování osobních údajů.</w:t>
      </w:r>
    </w:p>
    <w:p w:rsidR="005907F6" w:rsidRPr="004855E5" w:rsidRDefault="005907F6" w:rsidP="005907F6">
      <w:pPr>
        <w:pStyle w:val="11"/>
        <w:numPr>
          <w:ilvl w:val="0"/>
          <w:numId w:val="10"/>
        </w:numPr>
        <w:tabs>
          <w:tab w:val="clear" w:pos="720"/>
        </w:tabs>
        <w:ind w:left="426" w:hanging="426"/>
        <w:rPr>
          <w:b/>
        </w:rPr>
      </w:pPr>
      <w:r w:rsidRPr="004855E5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5907F6" w:rsidRPr="004855E5" w:rsidRDefault="005907F6" w:rsidP="005907F6">
      <w:pPr>
        <w:pStyle w:val="11"/>
        <w:numPr>
          <w:ilvl w:val="0"/>
          <w:numId w:val="10"/>
        </w:numPr>
        <w:tabs>
          <w:tab w:val="clear" w:pos="720"/>
        </w:tabs>
        <w:ind w:left="426" w:hanging="426"/>
        <w:rPr>
          <w:b/>
        </w:rPr>
      </w:pPr>
      <w:r w:rsidRPr="004855E5">
        <w:t>Smluvní strany nepovažují žádné ustanovení této smlouvy za obchodní tajemství.</w:t>
      </w:r>
    </w:p>
    <w:p w:rsidR="00F900FB" w:rsidRPr="004855E5" w:rsidRDefault="00F900FB" w:rsidP="003D6563">
      <w:pPr>
        <w:rPr>
          <w:sz w:val="22"/>
          <w:szCs w:val="22"/>
        </w:rPr>
      </w:pPr>
    </w:p>
    <w:p w:rsidR="005907F6" w:rsidRPr="004855E5" w:rsidRDefault="005907F6" w:rsidP="003D6563">
      <w:pPr>
        <w:rPr>
          <w:sz w:val="22"/>
          <w:szCs w:val="22"/>
        </w:rPr>
      </w:pPr>
    </w:p>
    <w:p w:rsidR="003D6563" w:rsidRPr="004855E5" w:rsidRDefault="003D6563" w:rsidP="003D6563">
      <w:pPr>
        <w:rPr>
          <w:sz w:val="22"/>
          <w:szCs w:val="22"/>
        </w:rPr>
      </w:pPr>
      <w:r w:rsidRPr="004855E5">
        <w:rPr>
          <w:sz w:val="22"/>
          <w:szCs w:val="22"/>
        </w:rPr>
        <w:t xml:space="preserve">V </w:t>
      </w:r>
      <w:r w:rsidR="00DE6C52" w:rsidRPr="004855E5">
        <w:rPr>
          <w:sz w:val="22"/>
          <w:szCs w:val="22"/>
        </w:rPr>
        <w:t>Bruntále</w:t>
      </w:r>
      <w:r w:rsidRPr="004855E5">
        <w:rPr>
          <w:sz w:val="22"/>
          <w:szCs w:val="22"/>
        </w:rPr>
        <w:t xml:space="preserve"> dne </w:t>
      </w:r>
      <w:r w:rsidR="009B1F50" w:rsidRPr="004855E5">
        <w:rPr>
          <w:sz w:val="22"/>
          <w:szCs w:val="22"/>
        </w:rPr>
        <w:tab/>
      </w:r>
      <w:r w:rsidR="00B01A94">
        <w:rPr>
          <w:sz w:val="22"/>
          <w:szCs w:val="22"/>
        </w:rPr>
        <w:t>24.2.2023</w:t>
      </w:r>
      <w:r w:rsidR="00B01A94">
        <w:rPr>
          <w:sz w:val="22"/>
          <w:szCs w:val="22"/>
        </w:rPr>
        <w:tab/>
      </w:r>
      <w:r w:rsidR="009B1F50" w:rsidRPr="004855E5">
        <w:rPr>
          <w:sz w:val="22"/>
          <w:szCs w:val="22"/>
        </w:rPr>
        <w:tab/>
      </w:r>
      <w:r w:rsidR="009B1F50" w:rsidRPr="004855E5">
        <w:rPr>
          <w:sz w:val="22"/>
          <w:szCs w:val="22"/>
        </w:rPr>
        <w:tab/>
      </w:r>
      <w:r w:rsidR="00E72512" w:rsidRPr="004855E5">
        <w:rPr>
          <w:sz w:val="22"/>
          <w:szCs w:val="22"/>
        </w:rPr>
        <w:tab/>
      </w:r>
      <w:r w:rsidR="009B1F50" w:rsidRPr="004855E5">
        <w:rPr>
          <w:sz w:val="22"/>
          <w:szCs w:val="22"/>
        </w:rPr>
        <w:t>V Ostravě dne</w:t>
      </w:r>
      <w:r w:rsidR="00B01A94">
        <w:rPr>
          <w:sz w:val="22"/>
          <w:szCs w:val="22"/>
        </w:rPr>
        <w:t xml:space="preserve">  3.3.2023</w:t>
      </w:r>
    </w:p>
    <w:p w:rsidR="00116CF1" w:rsidRPr="004855E5" w:rsidRDefault="00116CF1" w:rsidP="00116CF1">
      <w:pPr>
        <w:rPr>
          <w:sz w:val="22"/>
          <w:szCs w:val="22"/>
        </w:rPr>
      </w:pPr>
      <w:r w:rsidRPr="004855E5">
        <w:rPr>
          <w:sz w:val="22"/>
          <w:szCs w:val="22"/>
        </w:rPr>
        <w:t>Pronajímatel</w:t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  <w:t xml:space="preserve">Nájemce     </w:t>
      </w:r>
    </w:p>
    <w:p w:rsidR="00F900FB" w:rsidRPr="004855E5" w:rsidRDefault="00F900FB" w:rsidP="003D6563">
      <w:pPr>
        <w:rPr>
          <w:sz w:val="22"/>
          <w:szCs w:val="22"/>
        </w:rPr>
      </w:pPr>
    </w:p>
    <w:p w:rsidR="00557948" w:rsidRPr="004855E5" w:rsidRDefault="00557948" w:rsidP="003D6563">
      <w:pPr>
        <w:rPr>
          <w:sz w:val="22"/>
          <w:szCs w:val="22"/>
        </w:rPr>
      </w:pPr>
    </w:p>
    <w:p w:rsidR="00557948" w:rsidRPr="004855E5" w:rsidRDefault="00557948" w:rsidP="003D6563">
      <w:pPr>
        <w:rPr>
          <w:sz w:val="22"/>
          <w:szCs w:val="22"/>
        </w:rPr>
      </w:pPr>
    </w:p>
    <w:p w:rsidR="00116CF1" w:rsidRPr="004855E5" w:rsidRDefault="00B01A94" w:rsidP="003D6563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bookmarkStart w:id="0" w:name="_GoBack"/>
      <w:bookmarkEnd w:id="0"/>
    </w:p>
    <w:p w:rsidR="00557948" w:rsidRPr="004855E5" w:rsidRDefault="00557948" w:rsidP="00557948">
      <w:pPr>
        <w:rPr>
          <w:sz w:val="22"/>
          <w:szCs w:val="22"/>
        </w:rPr>
      </w:pPr>
      <w:r w:rsidRPr="004855E5">
        <w:rPr>
          <w:sz w:val="22"/>
          <w:szCs w:val="22"/>
        </w:rPr>
        <w:t>. . . . . . . . . . . . . . . . . . . . . . . . . . . .</w:t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  <w:t>. . . . . . . . . . . . . . . . . . . . . . . . . . . .</w:t>
      </w:r>
    </w:p>
    <w:p w:rsidR="00E72512" w:rsidRPr="004855E5" w:rsidRDefault="00E72512" w:rsidP="00557948">
      <w:pPr>
        <w:rPr>
          <w:sz w:val="22"/>
          <w:szCs w:val="22"/>
        </w:rPr>
      </w:pP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  <w:t>Ing. Jiří Tkáč</w:t>
      </w:r>
    </w:p>
    <w:p w:rsidR="00E72512" w:rsidRPr="004855E5" w:rsidRDefault="00E72512" w:rsidP="00557948">
      <w:pPr>
        <w:rPr>
          <w:sz w:val="22"/>
          <w:szCs w:val="22"/>
        </w:rPr>
      </w:pP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</w:r>
      <w:r w:rsidRPr="004855E5">
        <w:rPr>
          <w:sz w:val="22"/>
          <w:szCs w:val="22"/>
        </w:rPr>
        <w:tab/>
        <w:t>generální ředitel</w:t>
      </w:r>
    </w:p>
    <w:sectPr w:rsidR="00E72512" w:rsidRPr="004855E5" w:rsidSect="005907F6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48" w:rsidRDefault="00082C48">
      <w:r>
        <w:separator/>
      </w:r>
    </w:p>
  </w:endnote>
  <w:endnote w:type="continuationSeparator" w:id="0">
    <w:p w:rsidR="00082C48" w:rsidRDefault="0008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6" w:rsidRPr="005907F6" w:rsidRDefault="005907F6">
    <w:pPr>
      <w:pStyle w:val="Zpat"/>
      <w:jc w:val="right"/>
      <w:rPr>
        <w:sz w:val="18"/>
        <w:szCs w:val="18"/>
      </w:rPr>
    </w:pPr>
    <w:r w:rsidRPr="005907F6">
      <w:rPr>
        <w:sz w:val="18"/>
        <w:szCs w:val="18"/>
      </w:rPr>
      <w:fldChar w:fldCharType="begin"/>
    </w:r>
    <w:r w:rsidRPr="005907F6">
      <w:rPr>
        <w:sz w:val="18"/>
        <w:szCs w:val="18"/>
      </w:rPr>
      <w:instrText>PAGE   \* MERGEFORMAT</w:instrText>
    </w:r>
    <w:r w:rsidRPr="005907F6">
      <w:rPr>
        <w:sz w:val="18"/>
        <w:szCs w:val="18"/>
      </w:rPr>
      <w:fldChar w:fldCharType="separate"/>
    </w:r>
    <w:r w:rsidR="00B01A94">
      <w:rPr>
        <w:noProof/>
        <w:sz w:val="18"/>
        <w:szCs w:val="18"/>
      </w:rPr>
      <w:t>1</w:t>
    </w:r>
    <w:r w:rsidRPr="005907F6">
      <w:rPr>
        <w:sz w:val="18"/>
        <w:szCs w:val="18"/>
      </w:rPr>
      <w:fldChar w:fldCharType="end"/>
    </w:r>
  </w:p>
  <w:p w:rsidR="00F900FB" w:rsidRPr="00F900FB" w:rsidRDefault="00F900FB" w:rsidP="00F900FB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48" w:rsidRDefault="00082C48">
      <w:r>
        <w:separator/>
      </w:r>
    </w:p>
  </w:footnote>
  <w:footnote w:type="continuationSeparator" w:id="0">
    <w:p w:rsidR="00082C48" w:rsidRDefault="0008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84" w:rsidRPr="00F900FB" w:rsidRDefault="004C1084" w:rsidP="00F7551B">
    <w:pPr>
      <w:pStyle w:val="Zhlav"/>
      <w:tabs>
        <w:tab w:val="clear" w:pos="4536"/>
        <w:tab w:val="center" w:pos="6660"/>
      </w:tabs>
      <w:rPr>
        <w:b/>
        <w:sz w:val="20"/>
        <w:szCs w:val="20"/>
      </w:rPr>
    </w:pPr>
    <w:r w:rsidRPr="00F900FB">
      <w:rPr>
        <w:sz w:val="20"/>
        <w:szCs w:val="20"/>
      </w:rPr>
      <w:t>Ev.č. pronajímatele</w:t>
    </w:r>
    <w:r w:rsidRPr="00F900FB">
      <w:rPr>
        <w:sz w:val="20"/>
        <w:szCs w:val="20"/>
      </w:rPr>
      <w:tab/>
    </w:r>
    <w:r w:rsidR="00F900FB">
      <w:rPr>
        <w:sz w:val="20"/>
        <w:szCs w:val="20"/>
      </w:rPr>
      <w:tab/>
    </w:r>
    <w:r w:rsidRPr="00F900FB">
      <w:rPr>
        <w:sz w:val="20"/>
        <w:szCs w:val="20"/>
      </w:rPr>
      <w:t xml:space="preserve">Ev. č. nájemce: </w:t>
    </w:r>
    <w:r w:rsidR="00F900FB" w:rsidRPr="00F900FB">
      <w:rPr>
        <w:b/>
        <w:sz w:val="20"/>
        <w:szCs w:val="20"/>
      </w:rPr>
      <w:t>16-58/09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944"/>
    <w:multiLevelType w:val="hybridMultilevel"/>
    <w:tmpl w:val="6C36EA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7307C"/>
    <w:multiLevelType w:val="hybridMultilevel"/>
    <w:tmpl w:val="684EE6A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D0420"/>
    <w:multiLevelType w:val="hybridMultilevel"/>
    <w:tmpl w:val="461C2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16DDA"/>
    <w:multiLevelType w:val="hybridMultilevel"/>
    <w:tmpl w:val="1FBCF0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4356"/>
    <w:multiLevelType w:val="multilevel"/>
    <w:tmpl w:val="1F7C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586"/>
    <w:multiLevelType w:val="hybridMultilevel"/>
    <w:tmpl w:val="829E6CF0"/>
    <w:lvl w:ilvl="0" w:tplc="906E5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F6C90"/>
    <w:multiLevelType w:val="hybridMultilevel"/>
    <w:tmpl w:val="1F7C4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30AD5"/>
    <w:multiLevelType w:val="hybridMultilevel"/>
    <w:tmpl w:val="0F905C42"/>
    <w:lvl w:ilvl="0" w:tplc="040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4FA5"/>
    <w:multiLevelType w:val="hybridMultilevel"/>
    <w:tmpl w:val="8C0AC9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03DAE"/>
    <w:multiLevelType w:val="multilevel"/>
    <w:tmpl w:val="EBFA9A3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36" w:hanging="936"/>
      </w:pPr>
      <w:rPr>
        <w:rFonts w:ascii="Times New Roman" w:eastAsia="Calibri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5A76F4"/>
    <w:multiLevelType w:val="hybridMultilevel"/>
    <w:tmpl w:val="CDD8833C"/>
    <w:lvl w:ilvl="0" w:tplc="A23695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7CBA4FC1"/>
    <w:multiLevelType w:val="hybridMultilevel"/>
    <w:tmpl w:val="D99E3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63"/>
    <w:rsid w:val="00020E33"/>
    <w:rsid w:val="0005082A"/>
    <w:rsid w:val="00082C48"/>
    <w:rsid w:val="00091CA2"/>
    <w:rsid w:val="000A7ACE"/>
    <w:rsid w:val="00116CF1"/>
    <w:rsid w:val="001256F2"/>
    <w:rsid w:val="00171FAB"/>
    <w:rsid w:val="001D4169"/>
    <w:rsid w:val="00272EEE"/>
    <w:rsid w:val="002B04B9"/>
    <w:rsid w:val="002D175B"/>
    <w:rsid w:val="002E3640"/>
    <w:rsid w:val="002F7F81"/>
    <w:rsid w:val="003555E7"/>
    <w:rsid w:val="003B30A6"/>
    <w:rsid w:val="003B6225"/>
    <w:rsid w:val="003D6563"/>
    <w:rsid w:val="00474A62"/>
    <w:rsid w:val="00484FE5"/>
    <w:rsid w:val="004855E5"/>
    <w:rsid w:val="00494DEE"/>
    <w:rsid w:val="00495C6E"/>
    <w:rsid w:val="004A13D7"/>
    <w:rsid w:val="004B046B"/>
    <w:rsid w:val="004C1084"/>
    <w:rsid w:val="00544093"/>
    <w:rsid w:val="00557948"/>
    <w:rsid w:val="005907F6"/>
    <w:rsid w:val="005A7021"/>
    <w:rsid w:val="00604217"/>
    <w:rsid w:val="0063526C"/>
    <w:rsid w:val="006D744B"/>
    <w:rsid w:val="006F230B"/>
    <w:rsid w:val="00702178"/>
    <w:rsid w:val="007C653F"/>
    <w:rsid w:val="00835E0E"/>
    <w:rsid w:val="00852804"/>
    <w:rsid w:val="00895216"/>
    <w:rsid w:val="008B418D"/>
    <w:rsid w:val="008B59AF"/>
    <w:rsid w:val="008B7ED5"/>
    <w:rsid w:val="00910126"/>
    <w:rsid w:val="00977938"/>
    <w:rsid w:val="009B1F50"/>
    <w:rsid w:val="009B394F"/>
    <w:rsid w:val="00A04597"/>
    <w:rsid w:val="00A407A0"/>
    <w:rsid w:val="00A50FBC"/>
    <w:rsid w:val="00A9716A"/>
    <w:rsid w:val="00AF7471"/>
    <w:rsid w:val="00B01A94"/>
    <w:rsid w:val="00B553AD"/>
    <w:rsid w:val="00BB48E5"/>
    <w:rsid w:val="00BE5C67"/>
    <w:rsid w:val="00BF0FD4"/>
    <w:rsid w:val="00BF435B"/>
    <w:rsid w:val="00C0424E"/>
    <w:rsid w:val="00C77206"/>
    <w:rsid w:val="00CC4C49"/>
    <w:rsid w:val="00D1082F"/>
    <w:rsid w:val="00D25539"/>
    <w:rsid w:val="00D55EB6"/>
    <w:rsid w:val="00D57E61"/>
    <w:rsid w:val="00D838E2"/>
    <w:rsid w:val="00DC4B95"/>
    <w:rsid w:val="00DE6C52"/>
    <w:rsid w:val="00DF039A"/>
    <w:rsid w:val="00E41090"/>
    <w:rsid w:val="00E67295"/>
    <w:rsid w:val="00E72512"/>
    <w:rsid w:val="00E945B6"/>
    <w:rsid w:val="00F04286"/>
    <w:rsid w:val="00F16422"/>
    <w:rsid w:val="00F45016"/>
    <w:rsid w:val="00F57CDF"/>
    <w:rsid w:val="00F7551B"/>
    <w:rsid w:val="00F900FB"/>
    <w:rsid w:val="00F95927"/>
    <w:rsid w:val="00FD735E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0490"/>
  <w15:chartTrackingRefBased/>
  <w15:docId w15:val="{FC71AEE9-F610-4F13-B8E1-A2661C41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3D6563"/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F755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551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B7ED5"/>
    <w:pPr>
      <w:jc w:val="both"/>
    </w:pPr>
    <w:rPr>
      <w:szCs w:val="20"/>
    </w:rPr>
  </w:style>
  <w:style w:type="character" w:styleId="slostrnky">
    <w:name w:val="page number"/>
    <w:basedOn w:val="Standardnpsmoodstavce"/>
    <w:rsid w:val="00F900FB"/>
  </w:style>
  <w:style w:type="paragraph" w:styleId="Textbubliny">
    <w:name w:val="Balloon Text"/>
    <w:basedOn w:val="Normln"/>
    <w:link w:val="TextbublinyChar"/>
    <w:rsid w:val="008952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95216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ln"/>
    <w:qFormat/>
    <w:rsid w:val="00F04286"/>
    <w:pPr>
      <w:numPr>
        <w:numId w:val="12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F04286"/>
    <w:pPr>
      <w:numPr>
        <w:ilvl w:val="1"/>
        <w:numId w:val="12"/>
      </w:numPr>
      <w:spacing w:before="40" w:after="40"/>
      <w:jc w:val="both"/>
    </w:pPr>
    <w:rPr>
      <w:sz w:val="22"/>
      <w:szCs w:val="22"/>
    </w:rPr>
  </w:style>
  <w:style w:type="character" w:customStyle="1" w:styleId="11Char">
    <w:name w:val="1.1. Char"/>
    <w:link w:val="11"/>
    <w:rsid w:val="00F04286"/>
    <w:rPr>
      <w:sz w:val="22"/>
      <w:szCs w:val="22"/>
    </w:rPr>
  </w:style>
  <w:style w:type="character" w:customStyle="1" w:styleId="ZpatChar">
    <w:name w:val="Zápatí Char"/>
    <w:link w:val="Zpat"/>
    <w:uiPriority w:val="99"/>
    <w:rsid w:val="0059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1C6958C42C24C9D9A0B1553049F35" ma:contentTypeVersion="2" ma:contentTypeDescription="Vytvoří nový dokument" ma:contentTypeScope="" ma:versionID="6bb64d73e94b7de0a162cbcfc3f5e425">
  <xsd:schema xmlns:xsd="http://www.w3.org/2001/XMLSchema" xmlns:xs="http://www.w3.org/2001/XMLSchema" xmlns:p="http://schemas.microsoft.com/office/2006/metadata/properties" xmlns:ns3="1c37fde7-d99e-4935-be7a-4b084cf9f09b" targetNamespace="http://schemas.microsoft.com/office/2006/metadata/properties" ma:root="true" ma:fieldsID="2cc5ed487f2cbcb9f9ebc7dab1e566ee" ns3:_="">
    <xsd:import namespace="1c37fde7-d99e-4935-be7a-4b084cf9f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fde7-d99e-4935-be7a-4b084cf9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0D46-86EA-457F-86AF-8410AA78A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649C7-03D6-402B-935F-74DD49F0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7fde7-d99e-4935-be7a-4b084cf9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06C9D-D976-4746-B2DB-57F98828B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F0712-06D4-41FF-9DF3-B2B5977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KOTOUČ ŠTRAMBERK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.</dc:creator>
  <cp:keywords/>
  <dc:description/>
  <cp:lastModifiedBy>Groholova</cp:lastModifiedBy>
  <cp:revision>3</cp:revision>
  <cp:lastPrinted>2023-01-30T05:22:00Z</cp:lastPrinted>
  <dcterms:created xsi:type="dcterms:W3CDTF">2023-03-03T07:58:00Z</dcterms:created>
  <dcterms:modified xsi:type="dcterms:W3CDTF">2023-03-03T09:51:00Z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0x010100B5A1C6958C42C24C9D9A0B1553049F35</vt:lpwstr>
  </property>
</Properties>
</file>