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C25DA" w14:textId="77777777" w:rsidR="004664E7" w:rsidRDefault="004664E7" w:rsidP="004664E7">
      <w:pPr>
        <w:rPr>
          <w:b/>
          <w:sz w:val="24"/>
          <w:szCs w:val="24"/>
        </w:rPr>
      </w:pPr>
    </w:p>
    <w:p w14:paraId="4195375D" w14:textId="00689172" w:rsidR="00D30547" w:rsidRPr="00893B5E" w:rsidRDefault="00D30547" w:rsidP="00D30547">
      <w:pPr>
        <w:pStyle w:val="Nzev"/>
        <w:rPr>
          <w:rFonts w:ascii="Arial" w:hAnsi="Arial" w:cs="Arial"/>
          <w:sz w:val="36"/>
          <w:szCs w:val="36"/>
        </w:rPr>
      </w:pPr>
      <w:r w:rsidRPr="00893B5E">
        <w:rPr>
          <w:rFonts w:ascii="Arial" w:hAnsi="Arial" w:cs="Arial"/>
          <w:sz w:val="36"/>
          <w:szCs w:val="36"/>
        </w:rPr>
        <w:t>Dodatek č.</w:t>
      </w:r>
      <w:r>
        <w:rPr>
          <w:rFonts w:ascii="Arial" w:hAnsi="Arial" w:cs="Arial"/>
          <w:sz w:val="36"/>
          <w:szCs w:val="36"/>
        </w:rPr>
        <w:t>1</w:t>
      </w:r>
      <w:r w:rsidRPr="00893B5E">
        <w:rPr>
          <w:rFonts w:ascii="Arial" w:hAnsi="Arial" w:cs="Arial"/>
          <w:sz w:val="36"/>
          <w:szCs w:val="36"/>
        </w:rPr>
        <w:t xml:space="preserve"> </w:t>
      </w:r>
    </w:p>
    <w:p w14:paraId="1479C993" w14:textId="79284773" w:rsidR="00D30547" w:rsidRDefault="00D30547" w:rsidP="00D30547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 w:rsidRPr="00D30547">
        <w:rPr>
          <w:rFonts w:ascii="Arial" w:hAnsi="Arial" w:cs="Arial"/>
          <w:b/>
          <w:bCs/>
          <w:sz w:val="24"/>
          <w:szCs w:val="24"/>
        </w:rPr>
        <w:t xml:space="preserve">ke Smlouvě o nájmu prostor sloužících k podnikání č. </w:t>
      </w:r>
      <w:r w:rsidR="0004048C">
        <w:rPr>
          <w:rFonts w:ascii="Arial" w:hAnsi="Arial" w:cs="Arial"/>
          <w:b/>
          <w:bCs/>
          <w:sz w:val="24"/>
          <w:szCs w:val="24"/>
        </w:rPr>
        <w:t>21</w:t>
      </w:r>
      <w:r w:rsidR="00415335">
        <w:rPr>
          <w:rFonts w:ascii="Arial" w:hAnsi="Arial" w:cs="Arial"/>
          <w:b/>
          <w:bCs/>
          <w:sz w:val="24"/>
          <w:szCs w:val="24"/>
        </w:rPr>
        <w:t>S</w:t>
      </w:r>
      <w:r w:rsidR="0004048C">
        <w:rPr>
          <w:rFonts w:ascii="Arial" w:hAnsi="Arial" w:cs="Arial"/>
          <w:b/>
          <w:bCs/>
          <w:sz w:val="24"/>
          <w:szCs w:val="24"/>
        </w:rPr>
        <w:t xml:space="preserve">MPR0024 </w:t>
      </w:r>
      <w:r w:rsidRPr="00D30547">
        <w:rPr>
          <w:rFonts w:ascii="Arial" w:hAnsi="Arial" w:cs="Arial"/>
          <w:b/>
          <w:bCs/>
          <w:sz w:val="24"/>
          <w:szCs w:val="24"/>
        </w:rPr>
        <w:t xml:space="preserve">ze dne </w:t>
      </w:r>
      <w:r w:rsidR="0004048C">
        <w:rPr>
          <w:rFonts w:ascii="Arial" w:hAnsi="Arial" w:cs="Arial"/>
          <w:b/>
          <w:bCs/>
          <w:sz w:val="24"/>
          <w:szCs w:val="24"/>
        </w:rPr>
        <w:t>28. 4. 2021</w:t>
      </w:r>
    </w:p>
    <w:p w14:paraId="3B14288B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Smluvní strany:</w:t>
      </w:r>
    </w:p>
    <w:p w14:paraId="0F643CB5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</w:p>
    <w:p w14:paraId="1379A7ED" w14:textId="77777777" w:rsidR="00D30547" w:rsidRPr="00D30547" w:rsidRDefault="00D30547" w:rsidP="00D30547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1. </w:t>
      </w:r>
      <w:r w:rsidRPr="00D30547">
        <w:rPr>
          <w:rFonts w:ascii="Arial" w:hAnsi="Arial" w:cs="Arial"/>
          <w:b/>
          <w:bCs/>
          <w:sz w:val="24"/>
          <w:szCs w:val="24"/>
        </w:rPr>
        <w:t>Statutární město Brno</w:t>
      </w:r>
    </w:p>
    <w:p w14:paraId="3D2BDD1B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se sídlem Dominikánské nám. 1, 601 67 Brno </w:t>
      </w:r>
    </w:p>
    <w:p w14:paraId="56CE1C84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IČ: 44992785</w:t>
      </w:r>
    </w:p>
    <w:p w14:paraId="3C28C746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DIČ: CZ44992785</w:t>
      </w:r>
    </w:p>
    <w:p w14:paraId="0371A1AC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zastoupené primátorkou statutárního města Brna JUDr. Markétou Vaňkovou</w:t>
      </w:r>
    </w:p>
    <w:p w14:paraId="672196EC" w14:textId="1D301E5B" w:rsidR="00D30547" w:rsidRPr="00D30547" w:rsidRDefault="00D30547" w:rsidP="00DD0785">
      <w:pPr>
        <w:pStyle w:val="Bezmezer"/>
        <w:ind w:left="270"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Působnost ve věci uzavření této smlouvy byla zřizovací listinou svěřena příspěvkové </w:t>
      </w:r>
      <w:r w:rsidR="00AB6A3D">
        <w:rPr>
          <w:rFonts w:ascii="Arial" w:hAnsi="Arial" w:cs="Arial"/>
          <w:sz w:val="24"/>
          <w:szCs w:val="24"/>
        </w:rPr>
        <w:t xml:space="preserve">       </w:t>
      </w:r>
      <w:r w:rsidRPr="00D30547">
        <w:rPr>
          <w:rFonts w:ascii="Arial" w:hAnsi="Arial" w:cs="Arial"/>
          <w:sz w:val="24"/>
          <w:szCs w:val="24"/>
        </w:rPr>
        <w:t>organizaci:</w:t>
      </w:r>
    </w:p>
    <w:p w14:paraId="0EA7CD54" w14:textId="77777777" w:rsidR="00D30547" w:rsidRPr="00AB6A3D" w:rsidRDefault="00D30547" w:rsidP="00D30547">
      <w:pPr>
        <w:pStyle w:val="Bezmezer"/>
        <w:rPr>
          <w:rFonts w:ascii="Arial" w:hAnsi="Arial" w:cs="Arial"/>
          <w:b/>
          <w:bCs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</w:t>
      </w:r>
      <w:r w:rsidRPr="00AB6A3D">
        <w:rPr>
          <w:rFonts w:ascii="Arial" w:hAnsi="Arial" w:cs="Arial"/>
          <w:b/>
          <w:bCs/>
          <w:sz w:val="24"/>
          <w:szCs w:val="24"/>
        </w:rPr>
        <w:t xml:space="preserve">Národní divadlo Brno, příspěvková organizace                                                          </w:t>
      </w:r>
    </w:p>
    <w:p w14:paraId="567CD114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se sídlem Dvořákova 11, 657 70 Brno</w:t>
      </w:r>
    </w:p>
    <w:p w14:paraId="0D6DC3A3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IČ: 00094820</w:t>
      </w:r>
    </w:p>
    <w:p w14:paraId="46F6EFC0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DIČ: CZ00094820</w:t>
      </w:r>
    </w:p>
    <w:p w14:paraId="0A5860AF" w14:textId="240EF0AE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</w:t>
      </w:r>
      <w:r w:rsidR="00DD0785" w:rsidRPr="00D30547">
        <w:rPr>
          <w:rFonts w:ascii="Arial" w:hAnsi="Arial" w:cs="Arial"/>
          <w:snapToGrid w:val="0"/>
          <w:sz w:val="24"/>
          <w:szCs w:val="24"/>
        </w:rPr>
        <w:t>Z</w:t>
      </w:r>
      <w:r w:rsidRPr="00D30547">
        <w:rPr>
          <w:rFonts w:ascii="Arial" w:hAnsi="Arial" w:cs="Arial"/>
          <w:snapToGrid w:val="0"/>
          <w:sz w:val="24"/>
          <w:szCs w:val="24"/>
        </w:rPr>
        <w:t>astoupené</w:t>
      </w:r>
      <w:r w:rsidR="00DD0785">
        <w:rPr>
          <w:rFonts w:ascii="Arial" w:hAnsi="Arial" w:cs="Arial"/>
          <w:snapToGrid w:val="0"/>
          <w:sz w:val="24"/>
          <w:szCs w:val="24"/>
        </w:rPr>
        <w:t>:</w:t>
      </w:r>
      <w:r w:rsidRPr="00D30547">
        <w:rPr>
          <w:rFonts w:ascii="Arial" w:hAnsi="Arial" w:cs="Arial"/>
          <w:snapToGrid w:val="0"/>
          <w:sz w:val="24"/>
          <w:szCs w:val="24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>MgA. Martinem Glaserem, ředitelem</w:t>
      </w:r>
    </w:p>
    <w:p w14:paraId="7B81DB6F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Obchodní rejstřík KS v Brně, oddíl </w:t>
      </w:r>
      <w:proofErr w:type="spellStart"/>
      <w:r w:rsidRPr="00D30547">
        <w:rPr>
          <w:rFonts w:ascii="Arial" w:hAnsi="Arial" w:cs="Arial"/>
          <w:sz w:val="24"/>
          <w:szCs w:val="24"/>
        </w:rPr>
        <w:t>Pr</w:t>
      </w:r>
      <w:proofErr w:type="spellEnd"/>
      <w:r w:rsidRPr="00D30547">
        <w:rPr>
          <w:rFonts w:ascii="Arial" w:hAnsi="Arial" w:cs="Arial"/>
          <w:sz w:val="24"/>
          <w:szCs w:val="24"/>
        </w:rPr>
        <w:t>., vložka 30</w:t>
      </w:r>
    </w:p>
    <w:p w14:paraId="3FCC2490" w14:textId="774D9844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bankovní spojení:</w:t>
      </w:r>
      <w:r w:rsidR="00DD078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30547">
        <w:rPr>
          <w:rFonts w:ascii="Arial" w:hAnsi="Arial" w:cs="Arial"/>
          <w:sz w:val="24"/>
          <w:szCs w:val="24"/>
        </w:rPr>
        <w:t>Unicreditbank</w:t>
      </w:r>
      <w:proofErr w:type="spellEnd"/>
      <w:r w:rsidRPr="00D30547">
        <w:rPr>
          <w:rFonts w:ascii="Arial" w:hAnsi="Arial" w:cs="Arial"/>
          <w:sz w:val="24"/>
          <w:szCs w:val="24"/>
        </w:rPr>
        <w:t xml:space="preserve">, číslo účtu: 2110126623/2700 </w:t>
      </w:r>
    </w:p>
    <w:p w14:paraId="15A3903E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(dále jen </w:t>
      </w:r>
      <w:r w:rsidRPr="00D30547">
        <w:rPr>
          <w:rFonts w:ascii="Arial" w:hAnsi="Arial" w:cs="Arial"/>
          <w:iCs/>
          <w:sz w:val="24"/>
          <w:szCs w:val="24"/>
        </w:rPr>
        <w:t>pronajímatel</w:t>
      </w:r>
      <w:r w:rsidRPr="00D30547">
        <w:rPr>
          <w:rFonts w:ascii="Arial" w:hAnsi="Arial" w:cs="Arial"/>
          <w:sz w:val="24"/>
          <w:szCs w:val="24"/>
        </w:rPr>
        <w:t xml:space="preserve"> nebo </w:t>
      </w:r>
      <w:proofErr w:type="spellStart"/>
      <w:r w:rsidRPr="00D30547">
        <w:rPr>
          <w:rFonts w:ascii="Arial" w:hAnsi="Arial" w:cs="Arial"/>
          <w:sz w:val="24"/>
          <w:szCs w:val="24"/>
        </w:rPr>
        <w:t>NdB</w:t>
      </w:r>
      <w:proofErr w:type="spellEnd"/>
      <w:r w:rsidRPr="00D30547">
        <w:rPr>
          <w:rFonts w:ascii="Arial" w:hAnsi="Arial" w:cs="Arial"/>
          <w:sz w:val="24"/>
          <w:szCs w:val="24"/>
        </w:rPr>
        <w:t>)</w:t>
      </w:r>
    </w:p>
    <w:p w14:paraId="3EE14B87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</w:p>
    <w:p w14:paraId="641B4BF0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2. </w:t>
      </w:r>
      <w:r w:rsidRPr="00D30547">
        <w:rPr>
          <w:rFonts w:ascii="Arial" w:hAnsi="Arial" w:cs="Arial"/>
          <w:b/>
          <w:bCs/>
          <w:sz w:val="24"/>
          <w:szCs w:val="24"/>
        </w:rPr>
        <w:t xml:space="preserve">Full up </w:t>
      </w:r>
      <w:proofErr w:type="spellStart"/>
      <w:r w:rsidRPr="00D30547">
        <w:rPr>
          <w:rFonts w:ascii="Arial" w:hAnsi="Arial" w:cs="Arial"/>
          <w:b/>
          <w:bCs/>
          <w:sz w:val="24"/>
          <w:szCs w:val="24"/>
        </w:rPr>
        <w:t>Devil</w:t>
      </w:r>
      <w:proofErr w:type="spellEnd"/>
      <w:r w:rsidRPr="00D30547">
        <w:rPr>
          <w:rFonts w:ascii="Arial" w:hAnsi="Arial" w:cs="Arial"/>
          <w:b/>
          <w:bCs/>
          <w:sz w:val="24"/>
          <w:szCs w:val="24"/>
        </w:rPr>
        <w:t xml:space="preserve"> s.r.o.</w:t>
      </w:r>
    </w:p>
    <w:p w14:paraId="063D247C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se sídlem Chaloupky 171/33, Komín, 624 00 Brno</w:t>
      </w:r>
    </w:p>
    <w:p w14:paraId="72AD6AE8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IČ: 07658257</w:t>
      </w:r>
    </w:p>
    <w:p w14:paraId="01EB3986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DIČ: CZ07658257</w:t>
      </w:r>
    </w:p>
    <w:p w14:paraId="380A8B3E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Zastoupená: Gregorem Marečkem, jednatelem </w:t>
      </w:r>
    </w:p>
    <w:p w14:paraId="078CA0E5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Obchodní rejstřík: C 109181/KSBR Krajský soud v Brně</w:t>
      </w:r>
    </w:p>
    <w:p w14:paraId="390533BA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Bankovní spojení, č. účtu: 115-8343540267/0100</w:t>
      </w:r>
    </w:p>
    <w:p w14:paraId="179E4BCD" w14:textId="77777777" w:rsidR="00D30547" w:rsidRPr="00D30547" w:rsidRDefault="00D30547" w:rsidP="00D30547">
      <w:pPr>
        <w:pStyle w:val="Bezmezer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 xml:space="preserve">    (dále jen nájemce)</w:t>
      </w:r>
    </w:p>
    <w:p w14:paraId="089816F7" w14:textId="77777777" w:rsidR="00D30547" w:rsidRPr="00D30547" w:rsidRDefault="00D30547" w:rsidP="00D30547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39EE3C8" w14:textId="77777777" w:rsidR="00D30547" w:rsidRPr="00D30547" w:rsidRDefault="00D30547" w:rsidP="004664E7">
      <w:pPr>
        <w:pStyle w:val="Zkladntext50"/>
        <w:shd w:val="clear" w:color="auto" w:fill="auto"/>
        <w:spacing w:line="240" w:lineRule="exact"/>
        <w:ind w:left="585" w:firstLine="0"/>
        <w:jc w:val="both"/>
        <w:rPr>
          <w:rFonts w:ascii="Arial" w:hAnsi="Arial" w:cs="Arial"/>
          <w:b w:val="0"/>
          <w:color w:val="000000"/>
        </w:rPr>
      </w:pPr>
    </w:p>
    <w:p w14:paraId="68CDF1DB" w14:textId="46934D2C" w:rsidR="00AB6A3D" w:rsidRPr="00D30547" w:rsidRDefault="004664E7" w:rsidP="00AB6A3D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color w:val="000000"/>
          <w:sz w:val="24"/>
          <w:szCs w:val="24"/>
        </w:rPr>
        <w:t>Obě smluvní strany se dohodly na změně</w:t>
      </w:r>
      <w:r w:rsidR="00AB6A3D">
        <w:rPr>
          <w:rFonts w:ascii="Arial" w:hAnsi="Arial" w:cs="Arial"/>
          <w:b/>
          <w:color w:val="000000"/>
        </w:rPr>
        <w:t xml:space="preserve"> </w:t>
      </w:r>
      <w:r w:rsidR="00AB6A3D" w:rsidRPr="00AB6A3D">
        <w:rPr>
          <w:rFonts w:ascii="Arial" w:hAnsi="Arial" w:cs="Arial"/>
          <w:sz w:val="24"/>
          <w:szCs w:val="24"/>
        </w:rPr>
        <w:t>Smlouv</w:t>
      </w:r>
      <w:r w:rsidR="00AB6A3D" w:rsidRPr="00AB6A3D">
        <w:rPr>
          <w:rFonts w:ascii="Arial" w:hAnsi="Arial" w:cs="Arial"/>
        </w:rPr>
        <w:t>y</w:t>
      </w:r>
      <w:r w:rsidR="00AB6A3D" w:rsidRPr="00AB6A3D">
        <w:rPr>
          <w:rFonts w:ascii="Arial" w:hAnsi="Arial" w:cs="Arial"/>
          <w:sz w:val="24"/>
          <w:szCs w:val="24"/>
        </w:rPr>
        <w:t xml:space="preserve"> o nájmu prostor sloužících k podnikání č. </w:t>
      </w:r>
      <w:r w:rsidR="0004048C">
        <w:rPr>
          <w:rFonts w:ascii="Arial" w:hAnsi="Arial" w:cs="Arial"/>
          <w:sz w:val="24"/>
          <w:szCs w:val="24"/>
        </w:rPr>
        <w:t>21</w:t>
      </w:r>
      <w:r w:rsidR="00415335">
        <w:rPr>
          <w:rFonts w:ascii="Arial" w:hAnsi="Arial" w:cs="Arial"/>
          <w:sz w:val="24"/>
          <w:szCs w:val="24"/>
        </w:rPr>
        <w:t>S</w:t>
      </w:r>
      <w:r w:rsidR="0004048C">
        <w:rPr>
          <w:rFonts w:ascii="Arial" w:hAnsi="Arial" w:cs="Arial"/>
          <w:sz w:val="24"/>
          <w:szCs w:val="24"/>
        </w:rPr>
        <w:t xml:space="preserve">MPR0024 </w:t>
      </w:r>
      <w:r w:rsidR="00AB6A3D" w:rsidRPr="00AB6A3D">
        <w:rPr>
          <w:rFonts w:ascii="Arial" w:hAnsi="Arial" w:cs="Arial"/>
          <w:sz w:val="24"/>
          <w:szCs w:val="24"/>
        </w:rPr>
        <w:t xml:space="preserve">ze dne </w:t>
      </w:r>
      <w:r w:rsidR="0004048C">
        <w:rPr>
          <w:rFonts w:ascii="Arial" w:hAnsi="Arial" w:cs="Arial"/>
          <w:sz w:val="24"/>
          <w:szCs w:val="24"/>
        </w:rPr>
        <w:t xml:space="preserve">28. 4. 2021 </w:t>
      </w:r>
      <w:r w:rsidR="00AB6A3D" w:rsidRPr="00D30547">
        <w:rPr>
          <w:rFonts w:ascii="Arial" w:hAnsi="Arial" w:cs="Arial"/>
          <w:color w:val="000000"/>
          <w:sz w:val="24"/>
          <w:szCs w:val="24"/>
          <w:lang w:bidi="cs-CZ"/>
        </w:rPr>
        <w:t>(dále jen „Smlouva“)</w:t>
      </w:r>
      <w:r w:rsidRPr="00AB6A3D">
        <w:rPr>
          <w:rFonts w:ascii="Arial" w:hAnsi="Arial" w:cs="Arial"/>
          <w:color w:val="000000"/>
          <w:sz w:val="24"/>
          <w:szCs w:val="24"/>
        </w:rPr>
        <w:t>,</w:t>
      </w:r>
      <w:r w:rsidRPr="00D30547">
        <w:rPr>
          <w:rFonts w:ascii="Arial" w:hAnsi="Arial" w:cs="Arial"/>
          <w:color w:val="000000"/>
          <w:sz w:val="24"/>
          <w:szCs w:val="24"/>
        </w:rPr>
        <w:t xml:space="preserve"> uzavřené </w:t>
      </w:r>
      <w:r w:rsidRPr="00D30547">
        <w:rPr>
          <w:rFonts w:ascii="Arial" w:hAnsi="Arial" w:cs="Arial"/>
          <w:color w:val="000000"/>
          <w:sz w:val="24"/>
          <w:szCs w:val="24"/>
          <w:lang w:bidi="cs-CZ"/>
        </w:rPr>
        <w:t xml:space="preserve">mezi Národním divadlem Brno, příspěvkovou organizací a společností </w:t>
      </w:r>
      <w:r w:rsidR="00AB6A3D" w:rsidRPr="00D30547">
        <w:rPr>
          <w:rFonts w:ascii="Arial" w:hAnsi="Arial" w:cs="Arial"/>
          <w:b/>
          <w:bCs/>
          <w:sz w:val="24"/>
          <w:szCs w:val="24"/>
        </w:rPr>
        <w:t xml:space="preserve">Full up </w:t>
      </w:r>
      <w:proofErr w:type="spellStart"/>
      <w:r w:rsidR="00AB6A3D" w:rsidRPr="00D30547">
        <w:rPr>
          <w:rFonts w:ascii="Arial" w:hAnsi="Arial" w:cs="Arial"/>
          <w:b/>
          <w:bCs/>
          <w:sz w:val="24"/>
          <w:szCs w:val="24"/>
        </w:rPr>
        <w:t>Devil</w:t>
      </w:r>
      <w:proofErr w:type="spellEnd"/>
      <w:r w:rsidR="00AB6A3D" w:rsidRPr="00D30547">
        <w:rPr>
          <w:rFonts w:ascii="Arial" w:hAnsi="Arial" w:cs="Arial"/>
          <w:b/>
          <w:bCs/>
          <w:sz w:val="24"/>
          <w:szCs w:val="24"/>
        </w:rPr>
        <w:t xml:space="preserve"> s.r.o.</w:t>
      </w:r>
    </w:p>
    <w:p w14:paraId="05FF7E8B" w14:textId="1F39D316" w:rsidR="004664E7" w:rsidRPr="00944980" w:rsidRDefault="004664E7" w:rsidP="00944980">
      <w:pPr>
        <w:pStyle w:val="Zkladntext50"/>
        <w:shd w:val="clear" w:color="auto" w:fill="auto"/>
        <w:spacing w:line="240" w:lineRule="exact"/>
        <w:ind w:firstLine="0"/>
        <w:jc w:val="both"/>
        <w:rPr>
          <w:rFonts w:ascii="Arial" w:hAnsi="Arial" w:cs="Arial"/>
          <w:b w:val="0"/>
        </w:rPr>
      </w:pPr>
      <w:r w:rsidRPr="00D30547">
        <w:rPr>
          <w:rFonts w:ascii="Arial" w:hAnsi="Arial" w:cs="Arial"/>
          <w:b w:val="0"/>
          <w:color w:val="000000"/>
          <w:lang w:bidi="cs-CZ"/>
        </w:rPr>
        <w:t>následovně:</w:t>
      </w:r>
    </w:p>
    <w:p w14:paraId="35A64B34" w14:textId="3B7EF605" w:rsidR="004664E7" w:rsidRPr="00D30547" w:rsidRDefault="00AB6A3D" w:rsidP="004664E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I</w:t>
      </w:r>
      <w:r w:rsidR="004664E7" w:rsidRPr="00D30547">
        <w:rPr>
          <w:rFonts w:ascii="Arial" w:hAnsi="Arial" w:cs="Arial"/>
          <w:b/>
          <w:color w:val="000000"/>
          <w:sz w:val="24"/>
          <w:szCs w:val="24"/>
        </w:rPr>
        <w:t>.</w:t>
      </w:r>
      <w:r w:rsidR="004664E7" w:rsidRPr="00D30547">
        <w:rPr>
          <w:rFonts w:ascii="Arial" w:hAnsi="Arial" w:cs="Arial"/>
          <w:b/>
          <w:i/>
          <w:sz w:val="24"/>
          <w:szCs w:val="24"/>
          <w:highlight w:val="yellow"/>
        </w:rPr>
        <w:t xml:space="preserve"> </w:t>
      </w:r>
    </w:p>
    <w:p w14:paraId="5DDFAF85" w14:textId="3D8275E6" w:rsidR="004664E7" w:rsidRPr="00E01E9A" w:rsidRDefault="00AB6A3D" w:rsidP="00E01E9A">
      <w:pPr>
        <w:spacing w:before="120" w:after="0" w:line="260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Smluvní strany </w:t>
      </w:r>
      <w:r w:rsidR="004664E7" w:rsidRPr="00D30547">
        <w:rPr>
          <w:rFonts w:ascii="Arial" w:hAnsi="Arial" w:cs="Arial"/>
          <w:sz w:val="24"/>
          <w:szCs w:val="24"/>
        </w:rPr>
        <w:t xml:space="preserve">se tímto dohodly, že s účinností od </w:t>
      </w:r>
      <w:r w:rsidR="0004048C">
        <w:rPr>
          <w:rFonts w:ascii="Arial" w:hAnsi="Arial" w:cs="Arial"/>
          <w:sz w:val="24"/>
          <w:szCs w:val="24"/>
        </w:rPr>
        <w:t xml:space="preserve">1. </w:t>
      </w:r>
      <w:r w:rsidR="00415335">
        <w:rPr>
          <w:rFonts w:ascii="Arial" w:hAnsi="Arial" w:cs="Arial"/>
          <w:sz w:val="24"/>
          <w:szCs w:val="24"/>
        </w:rPr>
        <w:t>5</w:t>
      </w:r>
      <w:r w:rsidR="0004048C">
        <w:rPr>
          <w:rFonts w:ascii="Arial" w:hAnsi="Arial" w:cs="Arial"/>
          <w:sz w:val="24"/>
          <w:szCs w:val="24"/>
        </w:rPr>
        <w:t xml:space="preserve">. </w:t>
      </w:r>
      <w:r w:rsidR="004664E7" w:rsidRPr="00D30547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 xml:space="preserve"> je nájemce </w:t>
      </w:r>
      <w:proofErr w:type="gramStart"/>
      <w:r>
        <w:rPr>
          <w:rFonts w:ascii="Arial" w:hAnsi="Arial" w:cs="Arial"/>
          <w:sz w:val="24"/>
          <w:szCs w:val="24"/>
        </w:rPr>
        <w:t xml:space="preserve">oprávněn </w:t>
      </w:r>
      <w:r w:rsidR="004664E7" w:rsidRPr="00D30547">
        <w:rPr>
          <w:rFonts w:ascii="Arial" w:hAnsi="Arial" w:cs="Arial"/>
          <w:sz w:val="24"/>
          <w:szCs w:val="24"/>
        </w:rPr>
        <w:t xml:space="preserve"> </w:t>
      </w:r>
      <w:r w:rsidR="00806B7A" w:rsidRPr="00D30547">
        <w:rPr>
          <w:rFonts w:ascii="Arial" w:hAnsi="Arial" w:cs="Arial"/>
          <w:sz w:val="24"/>
          <w:szCs w:val="24"/>
        </w:rPr>
        <w:t>na</w:t>
      </w:r>
      <w:proofErr w:type="gramEnd"/>
      <w:r w:rsidR="00806B7A" w:rsidRPr="00D30547">
        <w:rPr>
          <w:rFonts w:ascii="Arial" w:hAnsi="Arial" w:cs="Arial"/>
          <w:sz w:val="24"/>
          <w:szCs w:val="24"/>
        </w:rPr>
        <w:t xml:space="preserve"> základě</w:t>
      </w:r>
      <w:r w:rsidR="00806B7A">
        <w:rPr>
          <w:rFonts w:ascii="Arial" w:hAnsi="Arial" w:cs="Arial"/>
          <w:sz w:val="24"/>
          <w:szCs w:val="24"/>
        </w:rPr>
        <w:t xml:space="preserve"> mimořádného nárůstu cen potravinového zboží</w:t>
      </w:r>
      <w:r w:rsidR="004664E7" w:rsidRPr="00D30547">
        <w:rPr>
          <w:rFonts w:ascii="Arial" w:hAnsi="Arial" w:cs="Arial"/>
          <w:sz w:val="24"/>
          <w:szCs w:val="24"/>
        </w:rPr>
        <w:t xml:space="preserve"> n</w:t>
      </w:r>
      <w:r>
        <w:rPr>
          <w:rFonts w:ascii="Arial" w:hAnsi="Arial" w:cs="Arial"/>
          <w:sz w:val="24"/>
          <w:szCs w:val="24"/>
        </w:rPr>
        <w:t xml:space="preserve">avýšit </w:t>
      </w:r>
      <w:r w:rsidR="009D2905">
        <w:rPr>
          <w:rFonts w:ascii="Arial" w:hAnsi="Arial" w:cs="Arial"/>
          <w:sz w:val="24"/>
          <w:szCs w:val="24"/>
        </w:rPr>
        <w:t>v bufetech</w:t>
      </w:r>
      <w:r w:rsidR="004664E7" w:rsidRPr="00D30547">
        <w:rPr>
          <w:rFonts w:ascii="Arial" w:hAnsi="Arial" w:cs="Arial"/>
          <w:sz w:val="24"/>
          <w:szCs w:val="24"/>
        </w:rPr>
        <w:t xml:space="preserve"> nabídko</w:t>
      </w:r>
      <w:r w:rsidR="009D2905">
        <w:rPr>
          <w:rFonts w:ascii="Arial" w:hAnsi="Arial" w:cs="Arial"/>
          <w:sz w:val="24"/>
          <w:szCs w:val="24"/>
        </w:rPr>
        <w:t>vé</w:t>
      </w:r>
      <w:r w:rsidR="004664E7" w:rsidRPr="00D30547">
        <w:rPr>
          <w:rFonts w:ascii="Arial" w:hAnsi="Arial" w:cs="Arial"/>
          <w:sz w:val="24"/>
          <w:szCs w:val="24"/>
        </w:rPr>
        <w:t xml:space="preserve"> cen</w:t>
      </w:r>
      <w:r w:rsidR="009D2905">
        <w:rPr>
          <w:rFonts w:ascii="Arial" w:hAnsi="Arial" w:cs="Arial"/>
          <w:sz w:val="24"/>
          <w:szCs w:val="24"/>
        </w:rPr>
        <w:t>y</w:t>
      </w:r>
      <w:r w:rsidR="004664E7" w:rsidRPr="00D30547">
        <w:rPr>
          <w:rFonts w:ascii="Arial" w:hAnsi="Arial" w:cs="Arial"/>
          <w:sz w:val="24"/>
          <w:szCs w:val="24"/>
        </w:rPr>
        <w:t xml:space="preserve"> za </w:t>
      </w:r>
      <w:r w:rsidR="009D2905">
        <w:rPr>
          <w:rFonts w:ascii="Arial" w:hAnsi="Arial" w:cs="Arial"/>
          <w:sz w:val="24"/>
          <w:szCs w:val="24"/>
        </w:rPr>
        <w:t>základní sortiment</w:t>
      </w:r>
      <w:r w:rsidR="004664E7" w:rsidRPr="00D30547">
        <w:rPr>
          <w:rFonts w:ascii="Arial" w:hAnsi="Arial" w:cs="Arial"/>
          <w:sz w:val="24"/>
          <w:szCs w:val="24"/>
        </w:rPr>
        <w:t xml:space="preserve"> </w:t>
      </w:r>
      <w:r w:rsidR="009D2905">
        <w:rPr>
          <w:rFonts w:ascii="Arial" w:hAnsi="Arial" w:cs="Arial"/>
          <w:sz w:val="24"/>
          <w:szCs w:val="24"/>
        </w:rPr>
        <w:t>potravin specifikovan</w:t>
      </w:r>
      <w:r w:rsidR="000B4196">
        <w:rPr>
          <w:rFonts w:ascii="Arial" w:hAnsi="Arial" w:cs="Arial"/>
          <w:sz w:val="24"/>
          <w:szCs w:val="24"/>
        </w:rPr>
        <w:t>ých</w:t>
      </w:r>
      <w:r w:rsidR="009D2905">
        <w:rPr>
          <w:rFonts w:ascii="Arial" w:hAnsi="Arial" w:cs="Arial"/>
          <w:sz w:val="24"/>
          <w:szCs w:val="24"/>
        </w:rPr>
        <w:t xml:space="preserve"> v příloze č.1 ke Smlouvě</w:t>
      </w:r>
      <w:r w:rsidR="000B4196">
        <w:rPr>
          <w:rFonts w:ascii="Arial" w:hAnsi="Arial" w:cs="Arial"/>
          <w:sz w:val="24"/>
          <w:szCs w:val="24"/>
        </w:rPr>
        <w:t>, a to</w:t>
      </w:r>
      <w:r w:rsidR="00944980">
        <w:rPr>
          <w:rFonts w:ascii="Arial" w:hAnsi="Arial" w:cs="Arial"/>
          <w:sz w:val="24"/>
          <w:szCs w:val="24"/>
        </w:rPr>
        <w:t xml:space="preserve"> </w:t>
      </w:r>
      <w:r w:rsidR="004664E7" w:rsidRPr="00D30547">
        <w:rPr>
          <w:rFonts w:ascii="Arial" w:hAnsi="Arial" w:cs="Arial"/>
          <w:sz w:val="24"/>
          <w:szCs w:val="24"/>
        </w:rPr>
        <w:t xml:space="preserve"> </w:t>
      </w:r>
      <w:r w:rsidR="00806B7A">
        <w:rPr>
          <w:rFonts w:ascii="Arial" w:hAnsi="Arial" w:cs="Arial"/>
          <w:sz w:val="24"/>
          <w:szCs w:val="24"/>
        </w:rPr>
        <w:t xml:space="preserve">maximálně </w:t>
      </w:r>
      <w:r w:rsidR="004664E7" w:rsidRPr="00D30547">
        <w:rPr>
          <w:rFonts w:ascii="Arial" w:hAnsi="Arial" w:cs="Arial"/>
          <w:sz w:val="24"/>
          <w:szCs w:val="24"/>
        </w:rPr>
        <w:t xml:space="preserve">o </w:t>
      </w:r>
      <w:r w:rsidR="00806B7A">
        <w:rPr>
          <w:rFonts w:ascii="Arial" w:hAnsi="Arial" w:cs="Arial"/>
          <w:sz w:val="24"/>
          <w:szCs w:val="24"/>
        </w:rPr>
        <w:t>15</w:t>
      </w:r>
      <w:r w:rsidR="004664E7" w:rsidRPr="00D30547">
        <w:rPr>
          <w:rFonts w:ascii="Arial" w:hAnsi="Arial" w:cs="Arial"/>
          <w:sz w:val="24"/>
          <w:szCs w:val="24"/>
        </w:rPr>
        <w:t>%.</w:t>
      </w:r>
      <w:r w:rsidR="00806B7A">
        <w:rPr>
          <w:rFonts w:ascii="Arial" w:hAnsi="Arial" w:cs="Arial"/>
          <w:sz w:val="24"/>
          <w:szCs w:val="24"/>
        </w:rPr>
        <w:t xml:space="preserve"> Nájemce je</w:t>
      </w:r>
      <w:r w:rsidR="00E01E9A">
        <w:rPr>
          <w:rFonts w:ascii="Arial" w:hAnsi="Arial" w:cs="Arial"/>
          <w:sz w:val="24"/>
          <w:szCs w:val="24"/>
        </w:rPr>
        <w:t xml:space="preserve"> přitom</w:t>
      </w:r>
      <w:r w:rsidR="00806B7A">
        <w:rPr>
          <w:rFonts w:ascii="Arial" w:hAnsi="Arial" w:cs="Arial"/>
          <w:sz w:val="24"/>
          <w:szCs w:val="24"/>
        </w:rPr>
        <w:t xml:space="preserve"> povinen navyšov</w:t>
      </w:r>
      <w:r w:rsidR="00E01E9A">
        <w:rPr>
          <w:rFonts w:ascii="Arial" w:hAnsi="Arial" w:cs="Arial"/>
          <w:sz w:val="24"/>
          <w:szCs w:val="24"/>
        </w:rPr>
        <w:t>at</w:t>
      </w:r>
      <w:r w:rsidR="00806B7A">
        <w:rPr>
          <w:rFonts w:ascii="Arial" w:hAnsi="Arial" w:cs="Arial"/>
          <w:sz w:val="24"/>
          <w:szCs w:val="24"/>
        </w:rPr>
        <w:t xml:space="preserve"> cen</w:t>
      </w:r>
      <w:r w:rsidR="00E01E9A">
        <w:rPr>
          <w:rFonts w:ascii="Arial" w:hAnsi="Arial" w:cs="Arial"/>
          <w:sz w:val="24"/>
          <w:szCs w:val="24"/>
        </w:rPr>
        <w:t xml:space="preserve">y </w:t>
      </w:r>
      <w:r w:rsidR="00806B7A">
        <w:rPr>
          <w:rFonts w:ascii="Arial" w:hAnsi="Arial" w:cs="Arial"/>
          <w:sz w:val="24"/>
          <w:szCs w:val="24"/>
        </w:rPr>
        <w:t xml:space="preserve">základního </w:t>
      </w:r>
      <w:r w:rsidR="00806B7A" w:rsidRPr="00E01E9A">
        <w:rPr>
          <w:rFonts w:ascii="Arial" w:hAnsi="Arial" w:cs="Arial"/>
          <w:sz w:val="24"/>
          <w:szCs w:val="24"/>
        </w:rPr>
        <w:t xml:space="preserve">sortimentu </w:t>
      </w:r>
      <w:r w:rsidR="00E01E9A">
        <w:rPr>
          <w:rFonts w:ascii="Arial" w:hAnsi="Arial" w:cs="Arial"/>
          <w:sz w:val="24"/>
          <w:szCs w:val="24"/>
        </w:rPr>
        <w:t xml:space="preserve">postupně </w:t>
      </w:r>
      <w:r w:rsidR="00E01E9A" w:rsidRPr="00E01E9A">
        <w:rPr>
          <w:rFonts w:ascii="Arial" w:hAnsi="Arial" w:cs="Arial"/>
          <w:sz w:val="24"/>
          <w:szCs w:val="24"/>
        </w:rPr>
        <w:t>dle aktuální inflace (indexu růstu spotřebitelských cen) stanovené Českým statistickým úřadem</w:t>
      </w:r>
      <w:r w:rsidR="00E01E9A">
        <w:rPr>
          <w:rFonts w:ascii="Arial" w:hAnsi="Arial" w:cs="Arial"/>
          <w:sz w:val="24"/>
          <w:szCs w:val="24"/>
        </w:rPr>
        <w:t>.</w:t>
      </w:r>
    </w:p>
    <w:p w14:paraId="695D5888" w14:textId="08231CE3" w:rsidR="004664E7" w:rsidRPr="00944980" w:rsidRDefault="00944980" w:rsidP="004664E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44980">
        <w:rPr>
          <w:rFonts w:ascii="Arial" w:hAnsi="Arial" w:cs="Arial"/>
          <w:b/>
          <w:bCs/>
          <w:sz w:val="24"/>
          <w:szCs w:val="24"/>
        </w:rPr>
        <w:t>II.</w:t>
      </w:r>
    </w:p>
    <w:p w14:paraId="3D1A43BB" w14:textId="77777777" w:rsidR="004664E7" w:rsidRPr="00D30547" w:rsidRDefault="004664E7" w:rsidP="004664E7">
      <w:pPr>
        <w:pStyle w:val="Nadpis21"/>
        <w:outlineLvl w:val="9"/>
        <w:rPr>
          <w:rFonts w:ascii="Arial" w:hAnsi="Arial" w:cs="Arial"/>
          <w:i w:val="0"/>
          <w:sz w:val="24"/>
          <w:szCs w:val="24"/>
        </w:rPr>
      </w:pPr>
      <w:r w:rsidRPr="00D30547">
        <w:rPr>
          <w:rFonts w:ascii="Arial" w:hAnsi="Arial" w:cs="Arial"/>
          <w:i w:val="0"/>
          <w:sz w:val="24"/>
          <w:szCs w:val="24"/>
        </w:rPr>
        <w:t>Závěrečná ustanovení dodatku</w:t>
      </w:r>
    </w:p>
    <w:p w14:paraId="33A52D1C" w14:textId="77777777" w:rsidR="004664E7" w:rsidRPr="00D30547" w:rsidRDefault="004664E7" w:rsidP="00944980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Ve všech ostatních ujednáních zůstává Smlouva beze změn.</w:t>
      </w:r>
    </w:p>
    <w:p w14:paraId="62C04C48" w14:textId="43FFAA0D" w:rsidR="004664E7" w:rsidRPr="00D30547" w:rsidRDefault="004664E7" w:rsidP="00944980">
      <w:pPr>
        <w:pStyle w:val="Zkladntext3"/>
        <w:numPr>
          <w:ilvl w:val="0"/>
          <w:numId w:val="1"/>
        </w:numPr>
        <w:spacing w:after="0"/>
        <w:contextualSpacing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color w:val="000000"/>
          <w:sz w:val="24"/>
          <w:szCs w:val="24"/>
          <w:lang w:val="cs-CZ"/>
        </w:rPr>
        <w:lastRenderedPageBreak/>
        <w:t>Tento d</w:t>
      </w:r>
      <w:proofErr w:type="spellStart"/>
      <w:r w:rsidRPr="00D30547">
        <w:rPr>
          <w:rFonts w:ascii="Arial" w:hAnsi="Arial" w:cs="Arial"/>
          <w:color w:val="000000"/>
          <w:sz w:val="24"/>
          <w:szCs w:val="24"/>
        </w:rPr>
        <w:t>odatek</w:t>
      </w:r>
      <w:proofErr w:type="spellEnd"/>
      <w:r w:rsidRPr="00D305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D30547">
        <w:rPr>
          <w:rFonts w:ascii="Arial" w:hAnsi="Arial" w:cs="Arial"/>
          <w:color w:val="000000"/>
          <w:sz w:val="24"/>
          <w:szCs w:val="24"/>
          <w:lang w:val="cs-CZ"/>
        </w:rPr>
        <w:t>ke S</w:t>
      </w:r>
      <w:proofErr w:type="spellStart"/>
      <w:r w:rsidRPr="00D30547">
        <w:rPr>
          <w:rFonts w:ascii="Arial" w:hAnsi="Arial" w:cs="Arial"/>
          <w:sz w:val="24"/>
          <w:szCs w:val="24"/>
        </w:rPr>
        <w:t>mlouv</w:t>
      </w:r>
      <w:r w:rsidRPr="00D30547">
        <w:rPr>
          <w:rFonts w:ascii="Arial" w:hAnsi="Arial" w:cs="Arial"/>
          <w:sz w:val="24"/>
          <w:szCs w:val="24"/>
          <w:lang w:val="cs-CZ"/>
        </w:rPr>
        <w:t>ě</w:t>
      </w:r>
      <w:proofErr w:type="spellEnd"/>
      <w:r w:rsidRPr="00D30547">
        <w:rPr>
          <w:rFonts w:ascii="Arial" w:hAnsi="Arial" w:cs="Arial"/>
          <w:sz w:val="24"/>
          <w:szCs w:val="24"/>
        </w:rPr>
        <w:t xml:space="preserve"> je v sepsán ve dvou stejnopisech, z nichž každý má platnost </w:t>
      </w:r>
      <w:proofErr w:type="gramStart"/>
      <w:r w:rsidRPr="00D30547">
        <w:rPr>
          <w:rFonts w:ascii="Arial" w:hAnsi="Arial" w:cs="Arial"/>
          <w:sz w:val="24"/>
          <w:szCs w:val="24"/>
        </w:rPr>
        <w:t>originálu</w:t>
      </w:r>
      <w:r w:rsidRPr="00D30547">
        <w:rPr>
          <w:rFonts w:ascii="Arial" w:hAnsi="Arial" w:cs="Arial"/>
          <w:sz w:val="24"/>
          <w:szCs w:val="24"/>
          <w:lang w:val="cs-CZ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 xml:space="preserve"> </w:t>
      </w:r>
      <w:r w:rsidRPr="00D30547">
        <w:rPr>
          <w:rFonts w:ascii="Arial" w:hAnsi="Arial" w:cs="Arial"/>
          <w:sz w:val="24"/>
          <w:szCs w:val="24"/>
          <w:lang w:val="cs-CZ"/>
        </w:rPr>
        <w:t>a</w:t>
      </w:r>
      <w:proofErr w:type="gramEnd"/>
      <w:r w:rsidRPr="00D30547">
        <w:rPr>
          <w:rFonts w:ascii="Arial" w:hAnsi="Arial" w:cs="Arial"/>
          <w:sz w:val="24"/>
          <w:szCs w:val="24"/>
          <w:lang w:val="cs-CZ"/>
        </w:rPr>
        <w:t xml:space="preserve"> </w:t>
      </w:r>
      <w:r w:rsidRPr="00D30547">
        <w:rPr>
          <w:rFonts w:ascii="Arial" w:hAnsi="Arial" w:cs="Arial"/>
          <w:sz w:val="24"/>
          <w:szCs w:val="24"/>
        </w:rPr>
        <w:t xml:space="preserve">podepsané vyhotovení obdrží </w:t>
      </w:r>
      <w:r w:rsidRPr="00D30547">
        <w:rPr>
          <w:rFonts w:ascii="Arial" w:hAnsi="Arial" w:cs="Arial"/>
          <w:sz w:val="24"/>
          <w:szCs w:val="24"/>
          <w:lang w:val="cs-CZ"/>
        </w:rPr>
        <w:t xml:space="preserve">jedno </w:t>
      </w:r>
      <w:r w:rsidR="00944980">
        <w:rPr>
          <w:rFonts w:ascii="Arial" w:hAnsi="Arial" w:cs="Arial"/>
          <w:sz w:val="24"/>
          <w:szCs w:val="24"/>
          <w:lang w:val="cs-CZ"/>
        </w:rPr>
        <w:t xml:space="preserve">pronajímatel </w:t>
      </w:r>
      <w:r w:rsidRPr="00D30547">
        <w:rPr>
          <w:rFonts w:ascii="Arial" w:hAnsi="Arial" w:cs="Arial"/>
          <w:sz w:val="24"/>
          <w:szCs w:val="24"/>
        </w:rPr>
        <w:t xml:space="preserve">a jedno </w:t>
      </w:r>
      <w:r w:rsidR="00944980">
        <w:rPr>
          <w:rFonts w:ascii="Arial" w:hAnsi="Arial" w:cs="Arial"/>
          <w:sz w:val="24"/>
          <w:szCs w:val="24"/>
          <w:lang w:val="cs-CZ"/>
        </w:rPr>
        <w:t>nájemce</w:t>
      </w:r>
      <w:r w:rsidRPr="00D30547">
        <w:rPr>
          <w:rFonts w:ascii="Arial" w:hAnsi="Arial" w:cs="Arial"/>
          <w:sz w:val="24"/>
          <w:szCs w:val="24"/>
        </w:rPr>
        <w:t xml:space="preserve">. </w:t>
      </w:r>
    </w:p>
    <w:p w14:paraId="063B6071" w14:textId="77777777" w:rsidR="004664E7" w:rsidRPr="00D30547" w:rsidRDefault="004664E7" w:rsidP="00944980">
      <w:pPr>
        <w:numPr>
          <w:ilvl w:val="0"/>
          <w:numId w:val="1"/>
        </w:numPr>
        <w:autoSpaceDN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Tento dodatek je nedílnou součástí předmětné Smlouvy.</w:t>
      </w:r>
    </w:p>
    <w:p w14:paraId="2EEF9350" w14:textId="77777777" w:rsidR="004664E7" w:rsidRPr="00D30547" w:rsidRDefault="004664E7" w:rsidP="00944980">
      <w:pPr>
        <w:numPr>
          <w:ilvl w:val="0"/>
          <w:numId w:val="1"/>
        </w:numPr>
        <w:autoSpaceDN w:val="0"/>
        <w:spacing w:after="0" w:line="240" w:lineRule="auto"/>
        <w:ind w:left="714" w:hanging="357"/>
        <w:contextualSpacing/>
        <w:jc w:val="both"/>
        <w:rPr>
          <w:rFonts w:ascii="Arial" w:hAnsi="Arial" w:cs="Arial"/>
          <w:sz w:val="24"/>
          <w:szCs w:val="24"/>
        </w:rPr>
      </w:pPr>
      <w:r w:rsidRPr="00D30547">
        <w:rPr>
          <w:rFonts w:ascii="Arial" w:hAnsi="Arial" w:cs="Arial"/>
          <w:sz w:val="24"/>
          <w:szCs w:val="24"/>
        </w:rPr>
        <w:t>Tento dodatek nabývá platnosti dnem podpisu obou smluvních stran.</w:t>
      </w:r>
    </w:p>
    <w:p w14:paraId="399F56DE" w14:textId="64522CDA" w:rsidR="00944980" w:rsidRPr="00D15133" w:rsidRDefault="004664E7" w:rsidP="00D15133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rPr>
          <w:rFonts w:ascii="Arial" w:hAnsi="Arial" w:cs="Arial"/>
          <w:snapToGrid w:val="0"/>
          <w:sz w:val="24"/>
          <w:szCs w:val="24"/>
        </w:rPr>
      </w:pPr>
      <w:r w:rsidRPr="00D30547">
        <w:rPr>
          <w:rFonts w:ascii="Arial" w:hAnsi="Arial" w:cs="Arial"/>
          <w:snapToGrid w:val="0"/>
          <w:sz w:val="24"/>
          <w:szCs w:val="24"/>
        </w:rPr>
        <w:t xml:space="preserve">Obě smluvní strany berou na vědomí, že dodatek nabývá účinnosti </w:t>
      </w:r>
      <w:r w:rsidRPr="00D30547">
        <w:rPr>
          <w:rFonts w:ascii="Arial" w:hAnsi="Arial" w:cs="Arial"/>
          <w:sz w:val="24"/>
          <w:szCs w:val="24"/>
        </w:rPr>
        <w:t xml:space="preserve">teprve jeho uveřejněním </w:t>
      </w:r>
      <w:r w:rsidRPr="00D30547">
        <w:rPr>
          <w:rFonts w:ascii="Arial" w:hAnsi="Arial" w:cs="Arial"/>
          <w:snapToGrid w:val="0"/>
          <w:sz w:val="24"/>
          <w:szCs w:val="24"/>
        </w:rPr>
        <w:t>v registru smluv podle zákona č.</w:t>
      </w:r>
      <w:r w:rsidRPr="00D30547">
        <w:rPr>
          <w:rFonts w:ascii="Arial" w:hAnsi="Arial" w:cs="Arial"/>
          <w:sz w:val="24"/>
          <w:szCs w:val="24"/>
        </w:rPr>
        <w:t xml:space="preserve"> </w:t>
      </w:r>
      <w:r w:rsidRPr="00D30547">
        <w:rPr>
          <w:rFonts w:ascii="Arial" w:hAnsi="Arial" w:cs="Arial"/>
          <w:snapToGrid w:val="0"/>
          <w:sz w:val="24"/>
          <w:szCs w:val="24"/>
        </w:rPr>
        <w:t xml:space="preserve">340/2015 Sb. (zákon o registru smluv) a souhlasí s uveřejněním tohoto dodatku v úplném znění. </w:t>
      </w:r>
    </w:p>
    <w:p w14:paraId="30D453DF" w14:textId="77777777" w:rsidR="00944980" w:rsidRDefault="00944980" w:rsidP="00944980">
      <w:pPr>
        <w:pStyle w:val="Odstavecseseznamem"/>
        <w:widowControl w:val="0"/>
        <w:autoSpaceDE w:val="0"/>
        <w:autoSpaceDN w:val="0"/>
        <w:adjustRightInd w:val="0"/>
        <w:spacing w:after="120"/>
        <w:ind w:left="360"/>
        <w:rPr>
          <w:sz w:val="24"/>
          <w:szCs w:val="24"/>
        </w:rPr>
      </w:pPr>
    </w:p>
    <w:p w14:paraId="5CA267F4" w14:textId="2F3F9097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 xml:space="preserve">V Brně dne                                                                        V Brně dne </w:t>
      </w:r>
    </w:p>
    <w:p w14:paraId="5D7AE297" w14:textId="77777777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</w:p>
    <w:p w14:paraId="4E53AAB9" w14:textId="774998ED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>……………..</w:t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</w:r>
      <w:r w:rsidR="00D15133">
        <w:rPr>
          <w:rFonts w:ascii="Arial" w:hAnsi="Arial" w:cs="Arial"/>
          <w:sz w:val="24"/>
          <w:szCs w:val="24"/>
        </w:rPr>
        <w:t xml:space="preserve">      </w:t>
      </w:r>
      <w:r w:rsidRPr="00D15133">
        <w:rPr>
          <w:rFonts w:ascii="Arial" w:hAnsi="Arial" w:cs="Arial"/>
          <w:sz w:val="24"/>
          <w:szCs w:val="24"/>
        </w:rPr>
        <w:t>………………</w:t>
      </w:r>
    </w:p>
    <w:p w14:paraId="0310D273" w14:textId="77777777" w:rsidR="00D15133" w:rsidRPr="00D15133" w:rsidRDefault="00944980" w:rsidP="00D15133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 xml:space="preserve">pronajímatel                                                                       </w:t>
      </w:r>
      <w:r w:rsidR="00D15133" w:rsidRPr="00D15133">
        <w:rPr>
          <w:rFonts w:ascii="Arial" w:hAnsi="Arial" w:cs="Arial"/>
          <w:sz w:val="24"/>
          <w:szCs w:val="24"/>
        </w:rPr>
        <w:t>nájemce</w:t>
      </w:r>
    </w:p>
    <w:p w14:paraId="7AC95C50" w14:textId="376639DA" w:rsidR="00944980" w:rsidRPr="00D15133" w:rsidRDefault="00944980" w:rsidP="00944980">
      <w:pPr>
        <w:rPr>
          <w:rFonts w:ascii="Arial" w:hAnsi="Arial" w:cs="Arial"/>
          <w:sz w:val="24"/>
          <w:szCs w:val="24"/>
        </w:rPr>
      </w:pPr>
      <w:r w:rsidRPr="00D15133">
        <w:rPr>
          <w:rFonts w:ascii="Arial" w:hAnsi="Arial" w:cs="Arial"/>
          <w:sz w:val="24"/>
          <w:szCs w:val="24"/>
        </w:rPr>
        <w:t xml:space="preserve">      </w:t>
      </w:r>
      <w:r w:rsidRPr="00D15133">
        <w:rPr>
          <w:rFonts w:ascii="Arial" w:hAnsi="Arial" w:cs="Arial"/>
          <w:sz w:val="24"/>
          <w:szCs w:val="24"/>
        </w:rPr>
        <w:tab/>
      </w:r>
      <w:r w:rsidRPr="00D15133">
        <w:rPr>
          <w:rFonts w:ascii="Arial" w:hAnsi="Arial" w:cs="Arial"/>
          <w:sz w:val="24"/>
          <w:szCs w:val="24"/>
        </w:rPr>
        <w:tab/>
        <w:t xml:space="preserve">       </w:t>
      </w:r>
    </w:p>
    <w:p w14:paraId="19E7527D" w14:textId="77777777" w:rsidR="00944980" w:rsidRPr="00D15133" w:rsidRDefault="00944980" w:rsidP="00944980">
      <w:pPr>
        <w:rPr>
          <w:rFonts w:ascii="Arial" w:hAnsi="Arial" w:cs="Arial"/>
          <w:sz w:val="20"/>
          <w:szCs w:val="20"/>
        </w:rPr>
      </w:pPr>
    </w:p>
    <w:p w14:paraId="2545F9F5" w14:textId="77777777" w:rsidR="00920B3A" w:rsidRPr="00D30547" w:rsidRDefault="00920B3A">
      <w:pPr>
        <w:rPr>
          <w:rFonts w:ascii="Arial" w:hAnsi="Arial" w:cs="Arial"/>
          <w:sz w:val="24"/>
          <w:szCs w:val="24"/>
        </w:rPr>
      </w:pPr>
    </w:p>
    <w:sectPr w:rsidR="00920B3A" w:rsidRPr="00D305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B00A5E"/>
    <w:multiLevelType w:val="hybridMultilevel"/>
    <w:tmpl w:val="2AB23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9E63F8"/>
    <w:multiLevelType w:val="hybridMultilevel"/>
    <w:tmpl w:val="818434E6"/>
    <w:lvl w:ilvl="0" w:tplc="EB942DC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249583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01837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3A"/>
    <w:rsid w:val="0004048C"/>
    <w:rsid w:val="00042857"/>
    <w:rsid w:val="000B4196"/>
    <w:rsid w:val="003662BB"/>
    <w:rsid w:val="00415335"/>
    <w:rsid w:val="004230F5"/>
    <w:rsid w:val="004664E7"/>
    <w:rsid w:val="00806B7A"/>
    <w:rsid w:val="00920B3A"/>
    <w:rsid w:val="00944980"/>
    <w:rsid w:val="009D2905"/>
    <w:rsid w:val="00AB6A3D"/>
    <w:rsid w:val="00D15133"/>
    <w:rsid w:val="00D30547"/>
    <w:rsid w:val="00DD0785"/>
    <w:rsid w:val="00E0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BE079"/>
  <w15:chartTrackingRefBased/>
  <w15:docId w15:val="{1EB11550-EABA-47FA-BC4E-C5B663C3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link w:val="Zkladntext3Char"/>
    <w:uiPriority w:val="99"/>
    <w:semiHidden/>
    <w:unhideWhenUsed/>
    <w:rsid w:val="004664E7"/>
    <w:pPr>
      <w:suppressAutoHyphens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4664E7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customStyle="1" w:styleId="Nadpis21">
    <w:name w:val="Nadpis 21"/>
    <w:basedOn w:val="Normln"/>
    <w:next w:val="Normln"/>
    <w:rsid w:val="004664E7"/>
    <w:pPr>
      <w:keepNext/>
      <w:suppressAutoHyphens/>
      <w:autoSpaceDN w:val="0"/>
      <w:spacing w:before="120" w:after="0" w:line="36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cs-CZ"/>
    </w:rPr>
  </w:style>
  <w:style w:type="character" w:customStyle="1" w:styleId="Zkladntext5">
    <w:name w:val="Základní text (5)_"/>
    <w:link w:val="Zkladntext50"/>
    <w:locked/>
    <w:rsid w:val="004664E7"/>
    <w:rPr>
      <w:rFonts w:ascii="Calibri" w:hAnsi="Calibri" w:cs="Calibri"/>
      <w:b/>
      <w:bCs/>
      <w:sz w:val="24"/>
      <w:szCs w:val="24"/>
      <w:shd w:val="clear" w:color="auto" w:fill="FFFFFF"/>
    </w:rPr>
  </w:style>
  <w:style w:type="paragraph" w:customStyle="1" w:styleId="Zkladntext50">
    <w:name w:val="Základní text (5)"/>
    <w:basedOn w:val="Normln"/>
    <w:link w:val="Zkladntext5"/>
    <w:rsid w:val="004664E7"/>
    <w:pPr>
      <w:widowControl w:val="0"/>
      <w:shd w:val="clear" w:color="auto" w:fill="FFFFFF"/>
      <w:spacing w:after="0" w:line="0" w:lineRule="atLeast"/>
      <w:ind w:hanging="480"/>
      <w:jc w:val="center"/>
    </w:pPr>
    <w:rPr>
      <w:rFonts w:ascii="Calibri" w:hAnsi="Calibri" w:cs="Calibri"/>
      <w:b/>
      <w:bCs/>
      <w:sz w:val="24"/>
      <w:szCs w:val="24"/>
    </w:rPr>
  </w:style>
  <w:style w:type="paragraph" w:styleId="Nzev">
    <w:name w:val="Title"/>
    <w:basedOn w:val="Normln"/>
    <w:next w:val="Normln"/>
    <w:link w:val="NzevChar"/>
    <w:uiPriority w:val="99"/>
    <w:qFormat/>
    <w:rsid w:val="00D3054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D3054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"/>
    <w:uiPriority w:val="99"/>
    <w:qFormat/>
    <w:rsid w:val="00D30547"/>
    <w:pPr>
      <w:spacing w:after="0" w:line="240" w:lineRule="auto"/>
      <w:jc w:val="center"/>
    </w:pPr>
    <w:rPr>
      <w:rFonts w:ascii="Times New Roman" w:eastAsia="Calibri" w:hAnsi="Times New Roman" w:cs="Times New Roman"/>
      <w:sz w:val="24"/>
      <w:szCs w:val="24"/>
      <w:lang w:val="x-none" w:eastAsia="cs-CZ"/>
    </w:rPr>
  </w:style>
  <w:style w:type="character" w:customStyle="1" w:styleId="PodnadpisChar">
    <w:name w:val="Podnadpis Char"/>
    <w:basedOn w:val="Standardnpsmoodstavce"/>
    <w:link w:val="Podnadpis"/>
    <w:uiPriority w:val="99"/>
    <w:rsid w:val="00D30547"/>
    <w:rPr>
      <w:rFonts w:ascii="Times New Roman" w:eastAsia="Calibri" w:hAnsi="Times New Roman" w:cs="Times New Roman"/>
      <w:sz w:val="24"/>
      <w:szCs w:val="24"/>
      <w:lang w:val="x-none" w:eastAsia="cs-CZ"/>
    </w:rPr>
  </w:style>
  <w:style w:type="paragraph" w:styleId="Bezmezer">
    <w:name w:val="No Spacing"/>
    <w:uiPriority w:val="1"/>
    <w:qFormat/>
    <w:rsid w:val="00D30547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94498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1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Vyplašilová Eva</dc:creator>
  <cp:keywords/>
  <dc:description/>
  <cp:lastModifiedBy>Vavrová Jaroslava</cp:lastModifiedBy>
  <cp:revision>2</cp:revision>
  <dcterms:created xsi:type="dcterms:W3CDTF">2023-03-03T08:17:00Z</dcterms:created>
  <dcterms:modified xsi:type="dcterms:W3CDTF">2023-03-03T08:17:00Z</dcterms:modified>
</cp:coreProperties>
</file>