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E6E2" w14:textId="49931B4E" w:rsidR="00640E6F" w:rsidRPr="00640E6F" w:rsidRDefault="0021595E" w:rsidP="00640E6F">
      <w:pPr>
        <w:pStyle w:val="Nadpis"/>
        <w:rPr>
          <w:rFonts w:ascii="Arial" w:hAnsi="Arial"/>
        </w:rPr>
      </w:pPr>
      <w:r w:rsidRPr="00640E6F">
        <w:rPr>
          <w:rFonts w:ascii="Arial" w:hAnsi="Arial"/>
        </w:rPr>
        <w:t>Smlouva o provedení koncertu</w:t>
      </w:r>
      <w:r w:rsidR="00640E6F" w:rsidRPr="00640E6F">
        <w:rPr>
          <w:rFonts w:ascii="Arial" w:hAnsi="Arial"/>
        </w:rPr>
        <w:t xml:space="preserve"> č. 4 /2023</w:t>
      </w:r>
    </w:p>
    <w:p w14:paraId="590AA3E7" w14:textId="0B3E7894" w:rsidR="005C16A3" w:rsidRDefault="005C16A3">
      <w:pPr>
        <w:pStyle w:val="Nadpis"/>
        <w:rPr>
          <w:rFonts w:ascii="Arial" w:eastAsia="Arial" w:hAnsi="Arial" w:cs="Arial"/>
        </w:rPr>
      </w:pPr>
    </w:p>
    <w:p w14:paraId="083EC311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Pořadatel koncertu</w:t>
      </w:r>
    </w:p>
    <w:p w14:paraId="179D1C57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468EA066" w14:textId="77777777" w:rsidR="00A12A0F" w:rsidRPr="00A12A0F" w:rsidRDefault="00A12A0F" w:rsidP="00A12A0F">
      <w:pPr>
        <w:pStyle w:val="TextA"/>
        <w:rPr>
          <w:rFonts w:ascii="Arial" w:eastAsia="Arial" w:hAnsi="Arial" w:cs="Arial"/>
          <w:b/>
          <w:sz w:val="24"/>
        </w:rPr>
      </w:pPr>
      <w:r w:rsidRPr="00A12A0F">
        <w:rPr>
          <w:rFonts w:ascii="Arial" w:eastAsia="Arial" w:hAnsi="Arial" w:cs="Arial"/>
          <w:b/>
          <w:sz w:val="24"/>
        </w:rPr>
        <w:t xml:space="preserve">Městská knihovna v Praze </w:t>
      </w:r>
    </w:p>
    <w:p w14:paraId="68AC4092" w14:textId="0F767069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sídlo:</w:t>
      </w:r>
      <w:r w:rsidRPr="00A12A0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Pr="00A12A0F">
        <w:rPr>
          <w:rFonts w:ascii="Arial" w:eastAsia="Arial" w:hAnsi="Arial" w:cs="Arial"/>
          <w:sz w:val="24"/>
        </w:rPr>
        <w:t>Mariánské náměstí 1, Praha 1</w:t>
      </w:r>
    </w:p>
    <w:p w14:paraId="333600E0" w14:textId="573460E7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IČ</w:t>
      </w:r>
      <w:r w:rsidR="00DC0A33">
        <w:rPr>
          <w:rFonts w:ascii="Arial" w:eastAsia="Arial" w:hAnsi="Arial" w:cs="Arial"/>
          <w:sz w:val="24"/>
        </w:rPr>
        <w:t>O</w:t>
      </w:r>
      <w:r w:rsidRPr="00A12A0F">
        <w:rPr>
          <w:rFonts w:ascii="Arial" w:eastAsia="Arial" w:hAnsi="Arial" w:cs="Arial"/>
          <w:sz w:val="24"/>
        </w:rPr>
        <w:t>:</w:t>
      </w:r>
      <w:r w:rsidRPr="00A12A0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Pr="00A12A0F">
        <w:rPr>
          <w:rFonts w:ascii="Arial" w:eastAsia="Arial" w:hAnsi="Arial" w:cs="Arial"/>
          <w:sz w:val="24"/>
        </w:rPr>
        <w:t>00064467</w:t>
      </w:r>
    </w:p>
    <w:p w14:paraId="39CC5111" w14:textId="403F4B31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DIČ:</w:t>
      </w:r>
      <w:r w:rsidRPr="00A12A0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Pr="00A12A0F">
        <w:rPr>
          <w:rFonts w:ascii="Arial" w:eastAsia="Arial" w:hAnsi="Arial" w:cs="Arial"/>
          <w:sz w:val="24"/>
        </w:rPr>
        <w:t>CZ 00064467 (pro tyto účely jsme plátci DPH)</w:t>
      </w:r>
    </w:p>
    <w:p w14:paraId="6E4EBBC9" w14:textId="3126AED0" w:rsidR="00A12A0F" w:rsidRPr="00A12A0F" w:rsidRDefault="00A12A0F" w:rsidP="00FC4E0F">
      <w:pPr>
        <w:pStyle w:val="TextA"/>
        <w:ind w:left="3600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evidovaná u Ministerstva kultury ČR pod číslem 0025/2002</w:t>
      </w:r>
    </w:p>
    <w:p w14:paraId="5D86FA37" w14:textId="1BD6E822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bankovní spojení:</w:t>
      </w:r>
      <w:r w:rsidRPr="00A12A0F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4D3983">
        <w:rPr>
          <w:rFonts w:ascii="Arial" w:eastAsia="Arial" w:hAnsi="Arial" w:cs="Arial"/>
          <w:sz w:val="24"/>
        </w:rPr>
        <w:t>xxxxxxxxxxxxxxxxxxxxxxxxxxxxxxxxxxxxx</w:t>
      </w:r>
      <w:r w:rsidRPr="00A12A0F">
        <w:rPr>
          <w:rFonts w:ascii="Arial" w:eastAsia="Arial" w:hAnsi="Arial" w:cs="Arial"/>
          <w:sz w:val="24"/>
        </w:rPr>
        <w:t xml:space="preserve"> </w:t>
      </w:r>
    </w:p>
    <w:p w14:paraId="1E39F4E9" w14:textId="067C97FF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zastoupena:</w:t>
      </w:r>
      <w:r w:rsidRPr="00A12A0F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Pr="00A12A0F">
        <w:rPr>
          <w:rFonts w:ascii="Arial" w:eastAsia="Arial" w:hAnsi="Arial" w:cs="Arial"/>
          <w:sz w:val="24"/>
        </w:rPr>
        <w:t xml:space="preserve">RNDr. Tomášem Řehákem, ředitelem </w:t>
      </w:r>
    </w:p>
    <w:p w14:paraId="30755BD2" w14:textId="1CA03642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realizací smlouvy pověřena:</w:t>
      </w:r>
      <w:r w:rsidR="00DC0A33">
        <w:rPr>
          <w:rFonts w:ascii="Arial" w:eastAsia="Arial" w:hAnsi="Arial" w:cs="Arial"/>
          <w:sz w:val="24"/>
        </w:rPr>
        <w:tab/>
      </w:r>
      <w:r w:rsidR="004D3983">
        <w:rPr>
          <w:rFonts w:ascii="Arial" w:eastAsia="Arial" w:hAnsi="Arial" w:cs="Arial"/>
          <w:sz w:val="24"/>
        </w:rPr>
        <w:t>xxxxxxxxxxxxxxxxxxxxxxxxxxxx</w:t>
      </w:r>
    </w:p>
    <w:p w14:paraId="21506494" w14:textId="7FCA6C71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telefon:</w:t>
      </w:r>
      <w:r w:rsidRPr="00A12A0F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4D3983">
        <w:rPr>
          <w:rFonts w:ascii="Arial" w:eastAsia="Arial" w:hAnsi="Arial" w:cs="Arial"/>
          <w:sz w:val="24"/>
        </w:rPr>
        <w:t>xxxxxxxxxxxxxxxxxxxxxxxxxxxx</w:t>
      </w:r>
    </w:p>
    <w:p w14:paraId="242F3AB7" w14:textId="23C797BB" w:rsidR="00A12A0F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>e-mail:</w:t>
      </w:r>
      <w:r w:rsidRPr="00A12A0F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DC0A33">
        <w:rPr>
          <w:rFonts w:ascii="Arial" w:eastAsia="Arial" w:hAnsi="Arial" w:cs="Arial"/>
          <w:sz w:val="24"/>
        </w:rPr>
        <w:tab/>
      </w:r>
      <w:r w:rsidR="004D3983">
        <w:rPr>
          <w:rFonts w:ascii="Arial" w:eastAsia="Arial" w:hAnsi="Arial" w:cs="Arial"/>
          <w:sz w:val="24"/>
        </w:rPr>
        <w:t>xxxxxxxxxxxxxxxxxxxxxxxxxxxx</w:t>
      </w:r>
    </w:p>
    <w:p w14:paraId="01550628" w14:textId="79148273" w:rsidR="005C16A3" w:rsidRPr="00A12A0F" w:rsidRDefault="00A12A0F" w:rsidP="00A12A0F">
      <w:pPr>
        <w:pStyle w:val="TextA"/>
        <w:rPr>
          <w:rFonts w:ascii="Arial" w:eastAsia="Arial" w:hAnsi="Arial" w:cs="Arial"/>
          <w:sz w:val="24"/>
        </w:rPr>
      </w:pPr>
      <w:r w:rsidRPr="00A12A0F">
        <w:rPr>
          <w:rFonts w:ascii="Arial" w:eastAsia="Arial" w:hAnsi="Arial" w:cs="Arial"/>
          <w:sz w:val="24"/>
        </w:rPr>
        <w:t xml:space="preserve"> (dále jen </w:t>
      </w:r>
      <w:r w:rsidR="00F01553">
        <w:rPr>
          <w:rFonts w:ascii="Arial" w:eastAsia="Arial" w:hAnsi="Arial" w:cs="Arial"/>
          <w:sz w:val="24"/>
        </w:rPr>
        <w:t>pořadatel</w:t>
      </w:r>
      <w:r w:rsidRPr="00A12A0F">
        <w:rPr>
          <w:rFonts w:ascii="Arial" w:eastAsia="Arial" w:hAnsi="Arial" w:cs="Arial"/>
          <w:sz w:val="24"/>
        </w:rPr>
        <w:t>)</w:t>
      </w:r>
    </w:p>
    <w:p w14:paraId="35D9EA20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2770640" w14:textId="23E82254" w:rsidR="005C16A3" w:rsidRDefault="00A12A0F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4B3794C0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E5258E0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Agentura</w:t>
      </w:r>
    </w:p>
    <w:p w14:paraId="28285C06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F5F1312" w14:textId="77777777" w:rsidR="005C16A3" w:rsidRPr="00FC4E0F" w:rsidRDefault="0021595E">
      <w:pPr>
        <w:pStyle w:val="TextA"/>
        <w:rPr>
          <w:rFonts w:ascii="Arial" w:eastAsia="Arial" w:hAnsi="Arial" w:cs="Arial"/>
          <w:b/>
          <w:sz w:val="24"/>
          <w:szCs w:val="24"/>
        </w:rPr>
      </w:pPr>
      <w:r w:rsidRPr="00FC4E0F">
        <w:rPr>
          <w:rFonts w:ascii="Arial" w:hAnsi="Arial"/>
          <w:b/>
          <w:sz w:val="24"/>
          <w:szCs w:val="24"/>
        </w:rPr>
        <w:t xml:space="preserve">Karel Plíhal </w:t>
      </w:r>
    </w:p>
    <w:p w14:paraId="68FEDA95" w14:textId="609E7703" w:rsidR="00DC0A33" w:rsidRDefault="00DC0A33" w:rsidP="00FC4E0F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Adresa: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21595E">
        <w:rPr>
          <w:rFonts w:ascii="Arial" w:hAnsi="Arial"/>
          <w:sz w:val="24"/>
          <w:szCs w:val="24"/>
        </w:rPr>
        <w:t>U Olivovny 1640</w:t>
      </w:r>
      <w:r>
        <w:rPr>
          <w:rFonts w:ascii="Arial" w:hAnsi="Arial"/>
          <w:sz w:val="24"/>
          <w:szCs w:val="24"/>
        </w:rPr>
        <w:t>,</w:t>
      </w:r>
      <w:r w:rsidRPr="00DC0A3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Říč</w:t>
      </w:r>
      <w:r>
        <w:rPr>
          <w:rFonts w:ascii="Arial" w:hAnsi="Arial"/>
          <w:sz w:val="24"/>
          <w:szCs w:val="24"/>
          <w:lang w:val="en-US"/>
        </w:rPr>
        <w:t>any 251 01</w:t>
      </w:r>
    </w:p>
    <w:p w14:paraId="3856C1BB" w14:textId="004D8ABC" w:rsidR="00DC0A33" w:rsidRPr="00FC4E0F" w:rsidRDefault="00DC0A33" w:rsidP="00DC0A33">
      <w:pPr>
        <w:pStyle w:val="TextA"/>
        <w:rPr>
          <w:rFonts w:ascii="Arial" w:eastAsia="Arial" w:hAnsi="Arial" w:cs="Arial"/>
          <w:sz w:val="24"/>
          <w:szCs w:val="24"/>
        </w:rPr>
      </w:pPr>
      <w:r w:rsidRPr="00FC4E0F">
        <w:rPr>
          <w:rFonts w:ascii="Arial" w:hAnsi="Arial"/>
          <w:bCs/>
          <w:sz w:val="24"/>
          <w:szCs w:val="24"/>
        </w:rPr>
        <w:t>Poštovní doručovací adresa</w:t>
      </w:r>
      <w:r w:rsidRPr="00DC0A3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Karel Plíhal, Pod vinicí 420, Vysoká nad Labem, 503 31</w:t>
      </w:r>
    </w:p>
    <w:p w14:paraId="5747AC2D" w14:textId="6A06F352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</w:t>
      </w:r>
      <w:r w:rsidR="00DC0A33">
        <w:rPr>
          <w:rFonts w:ascii="Arial" w:hAnsi="Arial"/>
          <w:sz w:val="24"/>
          <w:szCs w:val="24"/>
        </w:rPr>
        <w:t>O:</w:t>
      </w:r>
      <w:r>
        <w:rPr>
          <w:rFonts w:ascii="Arial" w:hAnsi="Arial"/>
          <w:sz w:val="24"/>
          <w:szCs w:val="24"/>
        </w:rPr>
        <w:t xml:space="preserve"> </w:t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48386154</w:t>
      </w:r>
    </w:p>
    <w:p w14:paraId="73A51BE7" w14:textId="2D46BB0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DIČ</w:t>
      </w:r>
      <w:r w:rsidR="00DC0A33">
        <w:rPr>
          <w:rFonts w:ascii="Arial" w:hAnsi="Arial"/>
          <w:sz w:val="24"/>
          <w:szCs w:val="24"/>
        </w:rPr>
        <w:t>:</w:t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 w:rsidR="00DC0A33">
        <w:rPr>
          <w:rFonts w:ascii="Arial" w:hAnsi="Arial"/>
          <w:sz w:val="24"/>
          <w:szCs w:val="24"/>
        </w:rPr>
        <w:tab/>
      </w:r>
      <w:r w:rsidR="004D3983">
        <w:rPr>
          <w:rFonts w:ascii="Arial" w:hAnsi="Arial"/>
          <w:sz w:val="24"/>
          <w:szCs w:val="24"/>
        </w:rPr>
        <w:t>xxxxxxxxxxxxxxxxxxxxxxxxxxxxx</w:t>
      </w:r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432836" w14:textId="76FDA601" w:rsidR="005C16A3" w:rsidRDefault="005C16A3">
      <w:pPr>
        <w:pStyle w:val="TextA"/>
        <w:rPr>
          <w:rFonts w:ascii="Arial" w:hAnsi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4FF4927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522B9619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podmínek,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uvedených, se agentura zavazuje zajistit vystoupení </w:t>
      </w:r>
      <w:r w:rsidR="00640E6F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účinkujících se svým hudebním programem, organizovan</w:t>
      </w:r>
      <w:r w:rsidR="00640E6F"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m pořadatelem.</w:t>
      </w:r>
    </w:p>
    <w:p w14:paraId="3303E69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110A9604" w:rsidR="005C16A3" w:rsidRPr="00640E6F" w:rsidRDefault="0021595E">
      <w:pPr>
        <w:pStyle w:val="TextA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2. Datum vystoupení</w:t>
      </w:r>
      <w:r w:rsidR="00640E6F">
        <w:rPr>
          <w:rFonts w:ascii="Arial" w:hAnsi="Arial"/>
          <w:b/>
          <w:bCs/>
          <w:sz w:val="28"/>
          <w:szCs w:val="28"/>
        </w:rPr>
        <w:t xml:space="preserve">:         </w:t>
      </w:r>
      <w:r w:rsidR="00CB0AC4" w:rsidRPr="00640E6F">
        <w:rPr>
          <w:rFonts w:ascii="Arial" w:hAnsi="Arial"/>
          <w:b/>
          <w:sz w:val="24"/>
          <w:szCs w:val="24"/>
        </w:rPr>
        <w:t>2.</w:t>
      </w:r>
      <w:r w:rsidR="00D6248D" w:rsidRPr="00640E6F">
        <w:rPr>
          <w:rFonts w:ascii="Arial" w:hAnsi="Arial"/>
          <w:b/>
          <w:sz w:val="24"/>
          <w:szCs w:val="24"/>
        </w:rPr>
        <w:t xml:space="preserve"> </w:t>
      </w:r>
      <w:r w:rsidR="00CB0AC4" w:rsidRPr="00640E6F">
        <w:rPr>
          <w:rFonts w:ascii="Arial" w:hAnsi="Arial"/>
          <w:b/>
          <w:sz w:val="24"/>
          <w:szCs w:val="24"/>
        </w:rPr>
        <w:t>11.</w:t>
      </w:r>
      <w:r w:rsidR="00D6248D" w:rsidRPr="00640E6F">
        <w:rPr>
          <w:rFonts w:ascii="Arial" w:hAnsi="Arial"/>
          <w:b/>
          <w:sz w:val="24"/>
          <w:szCs w:val="24"/>
        </w:rPr>
        <w:t xml:space="preserve"> </w:t>
      </w:r>
      <w:r w:rsidR="00CB0AC4" w:rsidRPr="00640E6F">
        <w:rPr>
          <w:rFonts w:ascii="Arial" w:hAnsi="Arial"/>
          <w:b/>
          <w:sz w:val="24"/>
          <w:szCs w:val="24"/>
        </w:rPr>
        <w:t>2023</w:t>
      </w:r>
      <w:r w:rsidR="00A12A0F" w:rsidRPr="00640E6F">
        <w:rPr>
          <w:rFonts w:ascii="Arial" w:hAnsi="Arial"/>
          <w:b/>
          <w:sz w:val="24"/>
          <w:szCs w:val="24"/>
        </w:rPr>
        <w:t xml:space="preserve"> v 19.30</w:t>
      </w:r>
    </w:p>
    <w:p w14:paraId="6241E707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49543B5E" w14:textId="132AD1E9" w:rsidR="005C16A3" w:rsidRPr="00640E6F" w:rsidRDefault="0021595E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>3. Místo vystoupení</w:t>
      </w:r>
      <w:r w:rsidR="00640E6F">
        <w:rPr>
          <w:rFonts w:ascii="Arial" w:hAnsi="Arial"/>
          <w:b/>
          <w:bCs/>
          <w:sz w:val="28"/>
          <w:szCs w:val="28"/>
        </w:rPr>
        <w:t>:          v</w:t>
      </w:r>
      <w:r w:rsidR="00640E6F" w:rsidRPr="00640E6F">
        <w:rPr>
          <w:rFonts w:ascii="Arial" w:hAnsi="Arial"/>
          <w:b/>
          <w:bCs/>
        </w:rPr>
        <w:t xml:space="preserve">elký sál Městské knihovny v Praze, </w:t>
      </w:r>
      <w:r w:rsidR="00CB0AC4" w:rsidRPr="00640E6F">
        <w:rPr>
          <w:rFonts w:ascii="Arial" w:hAnsi="Arial"/>
        </w:rPr>
        <w:t>Praha</w:t>
      </w:r>
      <w:r w:rsidR="00A12A0F" w:rsidRPr="00640E6F">
        <w:rPr>
          <w:rFonts w:ascii="Arial" w:hAnsi="Arial"/>
        </w:rPr>
        <w:t xml:space="preserve"> 1, Mariánské </w:t>
      </w:r>
      <w:r w:rsidR="00640E6F">
        <w:rPr>
          <w:rFonts w:ascii="Arial" w:hAnsi="Arial"/>
        </w:rPr>
        <w:tab/>
      </w:r>
      <w:r w:rsidR="00640E6F" w:rsidRPr="00640E6F">
        <w:rPr>
          <w:rFonts w:ascii="Arial" w:hAnsi="Arial"/>
        </w:rPr>
        <w:t>nám. 1</w:t>
      </w:r>
      <w:r w:rsidR="00640E6F">
        <w:rPr>
          <w:rFonts w:ascii="Arial" w:hAnsi="Arial"/>
        </w:rPr>
        <w:tab/>
      </w:r>
      <w:r w:rsidR="00640E6F">
        <w:rPr>
          <w:rFonts w:ascii="Arial" w:hAnsi="Arial"/>
        </w:rPr>
        <w:tab/>
      </w:r>
      <w:r w:rsidR="00640E6F">
        <w:rPr>
          <w:rFonts w:ascii="Arial" w:hAnsi="Arial"/>
        </w:rPr>
        <w:tab/>
      </w:r>
      <w:r w:rsidR="00640E6F">
        <w:rPr>
          <w:rFonts w:ascii="Arial" w:hAnsi="Arial"/>
        </w:rPr>
        <w:tab/>
      </w:r>
      <w:r w:rsidR="00640E6F">
        <w:rPr>
          <w:rFonts w:ascii="Arial" w:hAnsi="Arial"/>
        </w:rPr>
        <w:tab/>
      </w:r>
      <w:r w:rsidR="00CB0AC4" w:rsidRPr="00640E6F">
        <w:rPr>
          <w:rFonts w:ascii="Arial" w:hAnsi="Arial"/>
        </w:rPr>
        <w:t xml:space="preserve"> </w:t>
      </w:r>
    </w:p>
    <w:p w14:paraId="3F765180" w14:textId="78CBA4C0" w:rsidR="005C16A3" w:rsidRPr="00640E6F" w:rsidRDefault="0021595E">
      <w:pPr>
        <w:pStyle w:val="TextA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4. Název akce</w:t>
      </w:r>
      <w:r w:rsidR="00640E6F">
        <w:rPr>
          <w:rFonts w:ascii="Arial" w:hAnsi="Arial"/>
          <w:sz w:val="24"/>
          <w:szCs w:val="24"/>
        </w:rPr>
        <w:t xml:space="preserve">:                        </w:t>
      </w:r>
      <w:r w:rsidR="005116F9">
        <w:rPr>
          <w:rFonts w:ascii="Arial" w:hAnsi="Arial"/>
          <w:sz w:val="24"/>
          <w:szCs w:val="24"/>
        </w:rPr>
        <w:t>„</w:t>
      </w:r>
      <w:r w:rsidRPr="00640E6F">
        <w:rPr>
          <w:rFonts w:ascii="Arial" w:hAnsi="Arial"/>
          <w:b/>
          <w:sz w:val="24"/>
          <w:szCs w:val="24"/>
        </w:rPr>
        <w:t>Karel Plí</w:t>
      </w:r>
      <w:r w:rsidRPr="00640E6F">
        <w:rPr>
          <w:rFonts w:ascii="Arial" w:hAnsi="Arial"/>
          <w:b/>
          <w:sz w:val="24"/>
          <w:szCs w:val="24"/>
          <w:lang w:val="it-IT"/>
        </w:rPr>
        <w:t>hal – Recit</w:t>
      </w:r>
      <w:r w:rsidRPr="00640E6F">
        <w:rPr>
          <w:rFonts w:ascii="Arial" w:hAnsi="Arial"/>
          <w:b/>
          <w:sz w:val="24"/>
          <w:szCs w:val="24"/>
        </w:rPr>
        <w:t>ál</w:t>
      </w:r>
      <w:r w:rsidR="005116F9" w:rsidRPr="00640E6F">
        <w:rPr>
          <w:rFonts w:ascii="Arial" w:hAnsi="Arial"/>
          <w:b/>
          <w:sz w:val="24"/>
          <w:szCs w:val="24"/>
        </w:rPr>
        <w:t>“</w:t>
      </w:r>
    </w:p>
    <w:p w14:paraId="392178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527634D1" w14:textId="377C5C80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  <w:r w:rsidR="00640E6F">
        <w:rPr>
          <w:rFonts w:ascii="Arial" w:hAnsi="Arial"/>
          <w:b/>
          <w:bCs/>
          <w:sz w:val="28"/>
          <w:szCs w:val="28"/>
        </w:rPr>
        <w:t>: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05D3C92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Příjezd účinkujícího, techniky:</w:t>
      </w:r>
      <w:r w:rsidR="003215C0">
        <w:rPr>
          <w:rFonts w:ascii="Arial" w:hAnsi="Arial"/>
          <w:sz w:val="24"/>
          <w:szCs w:val="24"/>
        </w:rPr>
        <w:t xml:space="preserve">             17.</w:t>
      </w:r>
      <w:r w:rsidR="00EF25A0">
        <w:rPr>
          <w:rFonts w:ascii="Arial" w:hAnsi="Arial"/>
          <w:sz w:val="24"/>
          <w:szCs w:val="24"/>
        </w:rPr>
        <w:t>30</w:t>
      </w:r>
    </w:p>
    <w:p w14:paraId="704C3B54" w14:textId="6C68F673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Zvuková zkouška:</w:t>
      </w:r>
      <w:r w:rsidR="003215C0">
        <w:rPr>
          <w:rFonts w:ascii="Arial" w:hAnsi="Arial"/>
          <w:sz w:val="24"/>
          <w:szCs w:val="24"/>
        </w:rPr>
        <w:t xml:space="preserve">                                1</w:t>
      </w:r>
      <w:r w:rsidR="00EF25A0">
        <w:rPr>
          <w:rFonts w:ascii="Arial" w:hAnsi="Arial"/>
          <w:sz w:val="24"/>
          <w:szCs w:val="24"/>
        </w:rPr>
        <w:t>8</w:t>
      </w:r>
      <w:r w:rsidR="003215C0">
        <w:rPr>
          <w:rFonts w:ascii="Arial" w:hAnsi="Arial"/>
          <w:sz w:val="24"/>
          <w:szCs w:val="24"/>
        </w:rPr>
        <w:t>.</w:t>
      </w:r>
      <w:r w:rsidR="00EF25A0">
        <w:rPr>
          <w:rFonts w:ascii="Arial" w:hAnsi="Arial"/>
          <w:sz w:val="24"/>
          <w:szCs w:val="24"/>
        </w:rPr>
        <w:t>0</w:t>
      </w:r>
      <w:r w:rsidR="003215C0">
        <w:rPr>
          <w:rFonts w:ascii="Arial" w:hAnsi="Arial"/>
          <w:sz w:val="24"/>
          <w:szCs w:val="24"/>
        </w:rPr>
        <w:t>0</w:t>
      </w:r>
    </w:p>
    <w:p w14:paraId="378D0532" w14:textId="715E1D53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-   Otevření sálu pro diváky:</w:t>
      </w:r>
      <w:r w:rsidR="003215C0">
        <w:rPr>
          <w:rFonts w:ascii="Arial" w:hAnsi="Arial"/>
          <w:sz w:val="24"/>
          <w:szCs w:val="24"/>
        </w:rPr>
        <w:t xml:space="preserve">                     1</w:t>
      </w:r>
      <w:r w:rsidR="00EF25A0">
        <w:rPr>
          <w:rFonts w:ascii="Arial" w:hAnsi="Arial"/>
          <w:sz w:val="24"/>
          <w:szCs w:val="24"/>
        </w:rPr>
        <w:t>9</w:t>
      </w:r>
      <w:r w:rsidR="003215C0">
        <w:rPr>
          <w:rFonts w:ascii="Arial" w:hAnsi="Arial"/>
          <w:sz w:val="24"/>
          <w:szCs w:val="24"/>
        </w:rPr>
        <w:t>.</w:t>
      </w:r>
      <w:r w:rsidR="00EF25A0">
        <w:rPr>
          <w:rFonts w:ascii="Arial" w:hAnsi="Arial"/>
          <w:sz w:val="24"/>
          <w:szCs w:val="24"/>
        </w:rPr>
        <w:t>0</w:t>
      </w:r>
      <w:r w:rsidR="003215C0">
        <w:rPr>
          <w:rFonts w:ascii="Arial" w:hAnsi="Arial"/>
          <w:sz w:val="24"/>
          <w:szCs w:val="24"/>
        </w:rPr>
        <w:t>0</w:t>
      </w:r>
    </w:p>
    <w:p w14:paraId="380D166C" w14:textId="5BA4C576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-   Za</w:t>
      </w:r>
      <w:r>
        <w:rPr>
          <w:rFonts w:ascii="Arial" w:hAnsi="Arial"/>
          <w:sz w:val="24"/>
          <w:szCs w:val="24"/>
        </w:rPr>
        <w:t>čátek vystoupení:</w:t>
      </w:r>
      <w:r w:rsidR="003215C0">
        <w:rPr>
          <w:rFonts w:ascii="Arial" w:hAnsi="Arial"/>
          <w:sz w:val="24"/>
          <w:szCs w:val="24"/>
        </w:rPr>
        <w:t xml:space="preserve">                             19.</w:t>
      </w:r>
      <w:r w:rsidR="00EF25A0">
        <w:rPr>
          <w:rFonts w:ascii="Arial" w:hAnsi="Arial"/>
          <w:sz w:val="24"/>
          <w:szCs w:val="24"/>
        </w:rPr>
        <w:t>3</w:t>
      </w:r>
      <w:r w:rsidR="003215C0">
        <w:rPr>
          <w:rFonts w:ascii="Arial" w:hAnsi="Arial"/>
          <w:sz w:val="24"/>
          <w:szCs w:val="24"/>
        </w:rPr>
        <w:t>0</w:t>
      </w:r>
    </w:p>
    <w:p w14:paraId="6921FD1B" w14:textId="0B35422B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Konec vystoupení:</w:t>
      </w:r>
      <w:r w:rsidR="003215C0">
        <w:rPr>
          <w:rFonts w:ascii="Arial" w:hAnsi="Arial"/>
          <w:sz w:val="24"/>
          <w:szCs w:val="24"/>
        </w:rPr>
        <w:t xml:space="preserve">                                2</w:t>
      </w:r>
      <w:r w:rsidR="00EF25A0">
        <w:rPr>
          <w:rFonts w:ascii="Arial" w:hAnsi="Arial"/>
          <w:sz w:val="24"/>
          <w:szCs w:val="24"/>
        </w:rPr>
        <w:t>2</w:t>
      </w:r>
      <w:r w:rsidR="003215C0">
        <w:rPr>
          <w:rFonts w:ascii="Arial" w:hAnsi="Arial"/>
          <w:sz w:val="24"/>
          <w:szCs w:val="24"/>
        </w:rPr>
        <w:t>.</w:t>
      </w:r>
      <w:r w:rsidR="00EF25A0">
        <w:rPr>
          <w:rFonts w:ascii="Arial" w:hAnsi="Arial"/>
          <w:sz w:val="24"/>
          <w:szCs w:val="24"/>
        </w:rPr>
        <w:t>0</w:t>
      </w:r>
      <w:r w:rsidR="003215C0">
        <w:rPr>
          <w:rFonts w:ascii="Arial" w:hAnsi="Arial"/>
          <w:sz w:val="24"/>
          <w:szCs w:val="24"/>
        </w:rPr>
        <w:t>0</w:t>
      </w:r>
    </w:p>
    <w:p w14:paraId="57F7E6C6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C5D1E55" w14:textId="38F572FE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  <w:r w:rsidR="00640E6F">
        <w:rPr>
          <w:rFonts w:ascii="Arial" w:hAnsi="Arial"/>
          <w:b/>
          <w:bCs/>
          <w:sz w:val="28"/>
          <w:szCs w:val="28"/>
        </w:rPr>
        <w:t>: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382FBB22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1553">
        <w:rPr>
          <w:rFonts w:ascii="Arial" w:hAnsi="Arial"/>
          <w:sz w:val="24"/>
          <w:szCs w:val="24"/>
        </w:rPr>
        <w:t xml:space="preserve">Agentura </w:t>
      </w:r>
      <w:r w:rsidR="0021595E">
        <w:rPr>
          <w:rFonts w:ascii="Arial" w:hAnsi="Arial"/>
          <w:sz w:val="24"/>
          <w:szCs w:val="24"/>
        </w:rPr>
        <w:t>se zavazuj</w:t>
      </w:r>
      <w:r w:rsidR="00F01553">
        <w:rPr>
          <w:rFonts w:ascii="Arial" w:hAnsi="Arial"/>
          <w:sz w:val="24"/>
          <w:szCs w:val="24"/>
        </w:rPr>
        <w:t>e zajistit, že účinkující</w:t>
      </w:r>
      <w:r w:rsidR="0021595E">
        <w:rPr>
          <w:rFonts w:ascii="Arial" w:hAnsi="Arial"/>
          <w:sz w:val="24"/>
          <w:szCs w:val="24"/>
        </w:rPr>
        <w:t xml:space="preserve"> dodr</w:t>
      </w:r>
      <w:r w:rsidR="00F01553">
        <w:rPr>
          <w:rFonts w:ascii="Arial" w:hAnsi="Arial"/>
          <w:sz w:val="24"/>
          <w:szCs w:val="24"/>
          <w:lang w:val="nl-NL"/>
        </w:rPr>
        <w:t>ží</w:t>
      </w:r>
      <w:r w:rsidR="0021595E">
        <w:rPr>
          <w:rFonts w:ascii="Arial" w:hAnsi="Arial"/>
          <w:sz w:val="24"/>
          <w:szCs w:val="24"/>
          <w:lang w:val="nl-NL"/>
        </w:rPr>
        <w:t xml:space="preserve"> </w:t>
      </w:r>
      <w:r w:rsidR="0021595E">
        <w:rPr>
          <w:rFonts w:ascii="Arial" w:hAnsi="Arial"/>
          <w:sz w:val="24"/>
          <w:szCs w:val="24"/>
        </w:rPr>
        <w:t>časový harmonogram koncertu</w:t>
      </w:r>
    </w:p>
    <w:p w14:paraId="33D7B330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7502144C" w14:textId="0466AE28" w:rsidR="005C16A3" w:rsidRDefault="00F01553" w:rsidP="00640E6F">
      <w:pPr>
        <w:pStyle w:val="TextA"/>
        <w:numPr>
          <w:ilvl w:val="1"/>
          <w:numId w:val="13"/>
        </w:numPr>
        <w:ind w:left="709" w:hanging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 se zavazuje zajistit, že</w:t>
      </w:r>
      <w:r w:rsidR="006558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ú</w:t>
      </w:r>
      <w:r w:rsidR="0021595E">
        <w:rPr>
          <w:rFonts w:ascii="Arial" w:hAnsi="Arial"/>
          <w:sz w:val="24"/>
          <w:szCs w:val="24"/>
        </w:rPr>
        <w:t xml:space="preserve">činkující </w:t>
      </w:r>
      <w:r>
        <w:rPr>
          <w:rFonts w:ascii="Arial" w:hAnsi="Arial"/>
          <w:sz w:val="24"/>
          <w:szCs w:val="24"/>
        </w:rPr>
        <w:t xml:space="preserve">vystoupí </w:t>
      </w:r>
      <w:r w:rsidR="0021595E">
        <w:rPr>
          <w:rFonts w:ascii="Arial" w:hAnsi="Arial"/>
          <w:sz w:val="24"/>
          <w:szCs w:val="24"/>
        </w:rPr>
        <w:t>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lce 2 hod</w:t>
      </w:r>
      <w:r w:rsidR="00640E6F">
        <w:rPr>
          <w:rFonts w:ascii="Arial" w:hAnsi="Arial"/>
          <w:sz w:val="24"/>
          <w:szCs w:val="24"/>
          <w:lang w:val="it-IT"/>
        </w:rPr>
        <w:t>.</w:t>
      </w:r>
      <w:r w:rsidR="0021595E">
        <w:rPr>
          <w:rFonts w:ascii="Arial" w:hAnsi="Arial"/>
          <w:sz w:val="24"/>
          <w:szCs w:val="24"/>
          <w:lang w:val="it-IT"/>
        </w:rPr>
        <w:t xml:space="preserve"> s </w:t>
      </w:r>
      <w:r>
        <w:rPr>
          <w:rFonts w:ascii="Arial" w:hAnsi="Arial"/>
          <w:sz w:val="24"/>
          <w:szCs w:val="24"/>
          <w:lang w:val="it-IT"/>
        </w:rPr>
        <w:t>dvaceti</w:t>
      </w:r>
      <w:r w:rsidR="0021595E">
        <w:rPr>
          <w:rFonts w:ascii="Arial" w:hAnsi="Arial"/>
          <w:sz w:val="24"/>
          <w:szCs w:val="24"/>
          <w:lang w:val="it-IT"/>
        </w:rPr>
        <w:t>min</w:t>
      </w:r>
      <w:r>
        <w:rPr>
          <w:rFonts w:ascii="Arial" w:hAnsi="Arial"/>
          <w:sz w:val="24"/>
          <w:szCs w:val="24"/>
          <w:lang w:val="it-IT"/>
        </w:rPr>
        <w:t>utovou</w:t>
      </w:r>
      <w:r w:rsidR="0021595E">
        <w:rPr>
          <w:rFonts w:ascii="Arial" w:hAnsi="Arial"/>
          <w:sz w:val="24"/>
          <w:szCs w:val="24"/>
          <w:lang w:val="it-IT"/>
        </w:rPr>
        <w:t xml:space="preserve"> přestávkou</w:t>
      </w:r>
    </w:p>
    <w:p w14:paraId="6BD19BF8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49E939C5" w:rsidR="005C16A3" w:rsidRDefault="00F01553" w:rsidP="005545EA">
      <w:pPr>
        <w:pStyle w:val="TextA"/>
        <w:numPr>
          <w:ilvl w:val="1"/>
          <w:numId w:val="13"/>
        </w:numPr>
        <w:ind w:left="709" w:hanging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 odpovídá za to, že ú</w:t>
      </w:r>
      <w:r w:rsidR="0021595E">
        <w:rPr>
          <w:rFonts w:ascii="Arial" w:hAnsi="Arial"/>
          <w:sz w:val="24"/>
          <w:szCs w:val="24"/>
        </w:rPr>
        <w:t xml:space="preserve">činkující </w:t>
      </w:r>
      <w:r>
        <w:rPr>
          <w:rFonts w:ascii="Arial" w:hAnsi="Arial"/>
          <w:sz w:val="24"/>
          <w:szCs w:val="24"/>
        </w:rPr>
        <w:t>odehrají</w:t>
      </w:r>
      <w:r w:rsidR="0021595E">
        <w:rPr>
          <w:rFonts w:ascii="Arial" w:hAnsi="Arial"/>
          <w:sz w:val="24"/>
          <w:szCs w:val="24"/>
        </w:rPr>
        <w:t xml:space="preserve"> svůj koncert svě</w:t>
      </w:r>
      <w:r w:rsidR="0021595E">
        <w:rPr>
          <w:rFonts w:ascii="Arial" w:hAnsi="Arial"/>
          <w:sz w:val="24"/>
          <w:szCs w:val="24"/>
          <w:lang w:val="de-DE"/>
        </w:rPr>
        <w:t>domit</w:t>
      </w:r>
      <w:r w:rsidR="0021595E">
        <w:rPr>
          <w:rFonts w:ascii="Arial" w:hAnsi="Arial"/>
          <w:sz w:val="24"/>
          <w:szCs w:val="24"/>
        </w:rPr>
        <w:t>ě a co nejl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pe.</w:t>
      </w:r>
    </w:p>
    <w:p w14:paraId="7B136467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6.4.     Agentura se zavazuje dodat k propagaci koncertu plakát ke stažení </w:t>
      </w:r>
      <w:r>
        <w:rPr>
          <w:rFonts w:ascii="Arial" w:hAnsi="Arial"/>
          <w:sz w:val="24"/>
          <w:szCs w:val="24"/>
          <w:lang w:val="en-US"/>
        </w:rPr>
        <w:t>ve form</w:t>
      </w:r>
      <w:r>
        <w:rPr>
          <w:rFonts w:ascii="Arial" w:hAnsi="Arial"/>
          <w:sz w:val="24"/>
          <w:szCs w:val="24"/>
        </w:rPr>
        <w:t>átu A2.</w:t>
      </w:r>
    </w:p>
    <w:p w14:paraId="3D50CD4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a osvětlení koncertu.</w:t>
      </w:r>
    </w:p>
    <w:p w14:paraId="52EDED6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3B49419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Závazky pořadatele</w:t>
      </w:r>
      <w:r w:rsidR="00640E6F">
        <w:rPr>
          <w:rFonts w:ascii="Arial" w:hAnsi="Arial"/>
          <w:b/>
          <w:bCs/>
          <w:sz w:val="28"/>
          <w:szCs w:val="28"/>
        </w:rPr>
        <w:t>: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F35273" w14:textId="49982615" w:rsidR="005C16A3" w:rsidRDefault="00640E6F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7.1.   </w:t>
      </w:r>
      <w:r w:rsidR="0021595E">
        <w:rPr>
          <w:rFonts w:ascii="Arial" w:hAnsi="Arial"/>
          <w:sz w:val="24"/>
          <w:szCs w:val="24"/>
        </w:rPr>
        <w:t>Pořadatel se zavazuje zaplatit agentuř</w:t>
      </w:r>
      <w:r w:rsidR="0021595E">
        <w:rPr>
          <w:rFonts w:ascii="Arial" w:hAnsi="Arial"/>
          <w:sz w:val="24"/>
          <w:szCs w:val="24"/>
          <w:lang w:val="sv-SE"/>
        </w:rPr>
        <w:t>e honor</w:t>
      </w:r>
      <w:r w:rsidR="0021595E">
        <w:rPr>
          <w:rFonts w:ascii="Arial" w:hAnsi="Arial"/>
          <w:sz w:val="24"/>
          <w:szCs w:val="24"/>
        </w:rPr>
        <w:t>ář ve výši 70% + 15% DPH z prodeje               vstupenek</w:t>
      </w:r>
      <w:r w:rsidR="00B1298B">
        <w:rPr>
          <w:rFonts w:ascii="Arial" w:hAnsi="Arial"/>
          <w:sz w:val="24"/>
          <w:szCs w:val="24"/>
        </w:rPr>
        <w:t xml:space="preserve"> (hrubá tržba), </w:t>
      </w:r>
      <w:r w:rsidR="0021595E">
        <w:rPr>
          <w:rFonts w:ascii="Arial" w:hAnsi="Arial"/>
          <w:sz w:val="24"/>
          <w:szCs w:val="24"/>
        </w:rPr>
        <w:t xml:space="preserve">minimálně však 35 000 Kč + 15 % DPH, přičemž cena vstupenek bude v rozmezí od 250,- do </w:t>
      </w:r>
      <w:r w:rsidR="00B1298B">
        <w:rPr>
          <w:rFonts w:ascii="Arial" w:hAnsi="Arial"/>
          <w:sz w:val="24"/>
          <w:szCs w:val="24"/>
        </w:rPr>
        <w:t>500</w:t>
      </w:r>
      <w:r w:rsidR="0021595E">
        <w:rPr>
          <w:rFonts w:ascii="Arial" w:hAnsi="Arial"/>
          <w:sz w:val="24"/>
          <w:szCs w:val="24"/>
          <w:lang w:val="de-DE"/>
        </w:rPr>
        <w:t>,- K</w:t>
      </w:r>
      <w:r w:rsidR="0021595E">
        <w:rPr>
          <w:rFonts w:ascii="Arial" w:hAnsi="Arial"/>
          <w:sz w:val="24"/>
          <w:szCs w:val="24"/>
        </w:rPr>
        <w:t xml:space="preserve">č. </w:t>
      </w:r>
    </w:p>
    <w:p w14:paraId="12AEF9D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06A5D2D2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7.2.    Pořadatel se zavazuje předložit agentuře do dvou </w:t>
      </w:r>
      <w:r w:rsidR="0065589F">
        <w:rPr>
          <w:rFonts w:ascii="Arial" w:hAnsi="Arial"/>
          <w:sz w:val="24"/>
          <w:szCs w:val="24"/>
        </w:rPr>
        <w:t xml:space="preserve">2 </w:t>
      </w:r>
      <w:r>
        <w:rPr>
          <w:rFonts w:ascii="Arial" w:hAnsi="Arial"/>
          <w:sz w:val="24"/>
          <w:szCs w:val="24"/>
        </w:rPr>
        <w:t>po koncertu vyúčtování, které bude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55B1F631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7.3.  </w:t>
      </w:r>
      <w:r w:rsidR="00CC570D">
        <w:rPr>
          <w:rFonts w:ascii="Arial" w:hAnsi="Arial"/>
          <w:sz w:val="24"/>
          <w:szCs w:val="24"/>
          <w:lang w:val="it-IT"/>
        </w:rPr>
        <w:t xml:space="preserve">   </w:t>
      </w:r>
      <w:r>
        <w:rPr>
          <w:rFonts w:ascii="Arial" w:hAnsi="Arial"/>
          <w:sz w:val="24"/>
          <w:szCs w:val="24"/>
          <w:lang w:val="it-IT"/>
        </w:rPr>
        <w:t>Honor</w:t>
      </w:r>
      <w:r>
        <w:rPr>
          <w:rFonts w:ascii="Arial" w:hAnsi="Arial"/>
          <w:sz w:val="24"/>
          <w:szCs w:val="24"/>
        </w:rPr>
        <w:t>ář pořadatel uhra</w:t>
      </w:r>
      <w:r w:rsidR="00DC0A33">
        <w:rPr>
          <w:rFonts w:ascii="Arial" w:hAnsi="Arial"/>
          <w:sz w:val="24"/>
          <w:szCs w:val="24"/>
        </w:rPr>
        <w:t>dí</w:t>
      </w:r>
      <w:r>
        <w:rPr>
          <w:rFonts w:ascii="Arial" w:hAnsi="Arial"/>
          <w:sz w:val="24"/>
          <w:szCs w:val="24"/>
        </w:rPr>
        <w:t xml:space="preserve"> převodem na základě faktury předložen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agenturou.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7.4.    Pořadatel</w:t>
      </w:r>
    </w:p>
    <w:p w14:paraId="3877F762" w14:textId="5700CF39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  <w:r w:rsidR="0065589F">
        <w:rPr>
          <w:rFonts w:ascii="Arial" w:hAnsi="Arial"/>
          <w:sz w:val="24"/>
          <w:szCs w:val="24"/>
        </w:rPr>
        <w:t>,</w:t>
      </w:r>
    </w:p>
    <w:p w14:paraId="6D5A4663" w14:textId="5C3541F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zavře občerstvení po dobu koncertu a zamezí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s nápoji 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</w:t>
      </w:r>
      <w:r w:rsidR="0065589F">
        <w:rPr>
          <w:rFonts w:ascii="Arial" w:hAnsi="Arial"/>
          <w:sz w:val="24"/>
          <w:szCs w:val="24"/>
        </w:rPr>
        <w:t>,</w:t>
      </w:r>
    </w:p>
    <w:p w14:paraId="3B4B315C" w14:textId="4682362B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zamez</w:t>
      </w:r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během koncertu (možný vstup do sálu jen mezi skladbami</w:t>
      </w:r>
      <w:r w:rsidR="0065589F">
        <w:rPr>
          <w:rFonts w:ascii="Arial" w:hAnsi="Arial"/>
          <w:sz w:val="24"/>
          <w:szCs w:val="24"/>
        </w:rPr>
        <w:t>),</w:t>
      </w:r>
    </w:p>
    <w:p w14:paraId="4EB177C1" w14:textId="0F017235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>en dal</w:t>
      </w:r>
      <w:r>
        <w:rPr>
          <w:rFonts w:ascii="Arial" w:hAnsi="Arial"/>
          <w:sz w:val="24"/>
          <w:szCs w:val="24"/>
        </w:rPr>
        <w:t>šími akcemi mimo sál (v přilehlých prostorech</w:t>
      </w:r>
      <w:r>
        <w:rPr>
          <w:rFonts w:ascii="Arial" w:hAnsi="Arial"/>
          <w:sz w:val="24"/>
          <w:szCs w:val="24"/>
          <w:lang w:val="es-ES_tradnl"/>
        </w:rPr>
        <w:t>, dal</w:t>
      </w:r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 sá</w:t>
      </w:r>
      <w:r>
        <w:rPr>
          <w:rFonts w:ascii="Arial" w:hAnsi="Arial"/>
          <w:sz w:val="24"/>
          <w:szCs w:val="24"/>
        </w:rPr>
        <w:t>lech apod.)</w:t>
      </w:r>
      <w:r w:rsidR="0065589F">
        <w:rPr>
          <w:rFonts w:ascii="Arial" w:hAnsi="Arial"/>
          <w:sz w:val="24"/>
          <w:szCs w:val="24"/>
        </w:rPr>
        <w:t>,</w:t>
      </w:r>
    </w:p>
    <w:p w14:paraId="094BFF15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na viditeln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  <w:lang w:val="de-DE"/>
        </w:rPr>
        <w:t>ch m</w:t>
      </w:r>
      <w:r>
        <w:rPr>
          <w:rFonts w:ascii="Arial" w:hAnsi="Arial"/>
          <w:sz w:val="24"/>
          <w:szCs w:val="24"/>
        </w:rPr>
        <w:t xml:space="preserve">ístech u vchodů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vyvěsí upozornění o zákazu používání mobilních telefonů, natáčení a fotografování.</w:t>
      </w:r>
    </w:p>
    <w:p w14:paraId="4385858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de-DE"/>
        </w:rPr>
      </w:pPr>
    </w:p>
    <w:p w14:paraId="7461192F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      V p</w:t>
      </w:r>
      <w:r>
        <w:rPr>
          <w:rFonts w:ascii="Arial" w:hAnsi="Arial"/>
          <w:sz w:val="24"/>
          <w:szCs w:val="24"/>
        </w:rPr>
        <w:t>řípadě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43DF6A0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FB4897">
        <w:rPr>
          <w:rFonts w:ascii="Arial" w:hAnsi="Arial"/>
          <w:sz w:val="24"/>
          <w:szCs w:val="24"/>
        </w:rPr>
        <w:t>.</w:t>
      </w:r>
    </w:p>
    <w:p w14:paraId="34810BE5" w14:textId="77777777" w:rsidR="00FB4897" w:rsidRDefault="00FB4897" w:rsidP="005545EA">
      <w:pPr>
        <w:pStyle w:val="TextA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účinkuijících v souladu s obecně závaznými právní</w:t>
      </w:r>
      <w:r>
        <w:rPr>
          <w:rFonts w:ascii="Arial" w:hAnsi="Arial"/>
          <w:sz w:val="24"/>
          <w:szCs w:val="24"/>
          <w:lang w:val="it-IT"/>
        </w:rPr>
        <w:t>mi p</w:t>
      </w:r>
      <w:r>
        <w:rPr>
          <w:rFonts w:ascii="Arial" w:hAnsi="Arial"/>
          <w:sz w:val="24"/>
          <w:szCs w:val="24"/>
        </w:rPr>
        <w:t>ředpisy.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35CBFDD" w14:textId="0C64EF75" w:rsidR="005C16A3" w:rsidRPr="00CD6F5C" w:rsidRDefault="00125F19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7.8. </w:t>
      </w:r>
      <w:r w:rsidR="0021595E">
        <w:rPr>
          <w:rFonts w:ascii="Arial" w:hAnsi="Arial"/>
          <w:sz w:val="24"/>
          <w:szCs w:val="24"/>
        </w:rPr>
        <w:t>Pořadatel je povinen prov</w:t>
      </w:r>
      <w:r w:rsidR="0021595E" w:rsidRPr="00CD6F5C">
        <w:rPr>
          <w:rFonts w:ascii="Arial" w:hAnsi="Arial"/>
          <w:sz w:val="24"/>
          <w:szCs w:val="24"/>
        </w:rPr>
        <w:t>é</w:t>
      </w:r>
      <w:r w:rsidR="0021595E">
        <w:rPr>
          <w:rFonts w:ascii="Arial" w:hAnsi="Arial"/>
          <w:sz w:val="24"/>
          <w:szCs w:val="24"/>
        </w:rPr>
        <w:t>st oznamovací řízení dle zákona a řádn</w:t>
      </w:r>
      <w:r w:rsidR="0021595E" w:rsidRPr="00CD6F5C">
        <w:rPr>
          <w:rFonts w:ascii="Arial" w:hAnsi="Arial"/>
          <w:sz w:val="24"/>
          <w:szCs w:val="24"/>
        </w:rPr>
        <w:t xml:space="preserve">é </w:t>
      </w:r>
      <w:r w:rsidR="0021595E">
        <w:rPr>
          <w:rFonts w:ascii="Arial" w:hAnsi="Arial"/>
          <w:sz w:val="24"/>
          <w:szCs w:val="24"/>
        </w:rPr>
        <w:t>ohlášení skladeb Ochrann</w:t>
      </w:r>
      <w:r w:rsidR="0021595E" w:rsidRPr="00CD6F5C">
        <w:rPr>
          <w:rFonts w:ascii="Arial" w:hAnsi="Arial"/>
          <w:sz w:val="24"/>
          <w:szCs w:val="24"/>
        </w:rPr>
        <w:t>é</w:t>
      </w:r>
      <w:r w:rsidR="0021595E">
        <w:rPr>
          <w:rFonts w:ascii="Arial" w:hAnsi="Arial"/>
          <w:sz w:val="24"/>
          <w:szCs w:val="24"/>
        </w:rPr>
        <w:t>mu svazu autorsk</w:t>
      </w:r>
      <w:r w:rsidR="0021595E" w:rsidRPr="00CD6F5C">
        <w:rPr>
          <w:rFonts w:ascii="Arial" w:hAnsi="Arial"/>
          <w:sz w:val="24"/>
          <w:szCs w:val="24"/>
        </w:rPr>
        <w:t>é</w:t>
      </w:r>
      <w:r w:rsidR="0021595E">
        <w:rPr>
          <w:rFonts w:ascii="Arial" w:hAnsi="Arial"/>
          <w:sz w:val="24"/>
          <w:szCs w:val="24"/>
        </w:rPr>
        <w:t xml:space="preserve">mu na základě </w:t>
      </w:r>
      <w:r w:rsidR="0021595E" w:rsidRPr="00CD6F5C">
        <w:rPr>
          <w:rFonts w:ascii="Arial" w:hAnsi="Arial"/>
          <w:sz w:val="24"/>
          <w:szCs w:val="24"/>
        </w:rPr>
        <w:t>reperto</w:t>
      </w:r>
      <w:r w:rsidR="0021595E">
        <w:rPr>
          <w:rFonts w:ascii="Arial" w:hAnsi="Arial"/>
          <w:sz w:val="24"/>
          <w:szCs w:val="24"/>
        </w:rPr>
        <w:t>árov</w:t>
      </w:r>
      <w:r w:rsidR="0021595E" w:rsidRPr="00CD6F5C">
        <w:rPr>
          <w:rFonts w:ascii="Arial" w:hAnsi="Arial"/>
          <w:sz w:val="24"/>
          <w:szCs w:val="24"/>
        </w:rPr>
        <w:t>é</w:t>
      </w:r>
      <w:r w:rsidR="0021595E">
        <w:rPr>
          <w:rFonts w:ascii="Arial" w:hAnsi="Arial"/>
          <w:sz w:val="24"/>
          <w:szCs w:val="24"/>
        </w:rPr>
        <w:t>ho listu, který dodá agentura spolu se smlouvou, včetně uhrazení pří</w:t>
      </w:r>
      <w:r w:rsidR="0021595E" w:rsidRPr="00CD6F5C">
        <w:rPr>
          <w:rFonts w:ascii="Arial" w:hAnsi="Arial"/>
          <w:sz w:val="24"/>
          <w:szCs w:val="24"/>
        </w:rPr>
        <w:t>slu</w:t>
      </w:r>
      <w:r w:rsidR="0021595E">
        <w:rPr>
          <w:rFonts w:ascii="Arial" w:hAnsi="Arial"/>
          <w:sz w:val="24"/>
          <w:szCs w:val="24"/>
        </w:rPr>
        <w:t>šných poplatků.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0B56AEE9" w:rsidR="005C16A3" w:rsidRPr="00CD6F5C" w:rsidRDefault="00125F19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7.9.</w:t>
      </w:r>
      <w:r>
        <w:rPr>
          <w:rFonts w:ascii="Arial" w:hAnsi="Arial"/>
          <w:sz w:val="24"/>
          <w:szCs w:val="24"/>
        </w:rPr>
        <w:tab/>
      </w:r>
      <w:r w:rsidR="0021595E">
        <w:rPr>
          <w:rFonts w:ascii="Arial" w:hAnsi="Arial"/>
          <w:sz w:val="24"/>
          <w:szCs w:val="24"/>
        </w:rPr>
        <w:t>Pořadatel se zavazuje zajistit, aby bez předchozího souhlasu účinkujících nebyl pořizován zvukový, ani obrazový záznam koncertu.</w:t>
      </w:r>
    </w:p>
    <w:p w14:paraId="2E8B1884" w14:textId="77777777" w:rsidR="005C16A3" w:rsidRPr="00CD6F5C" w:rsidRDefault="0021595E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2938529A" w14:textId="695BCA46" w:rsidR="005C16A3" w:rsidRPr="00CD6F5C" w:rsidRDefault="00125F19" w:rsidP="00CD6F5C">
      <w:pPr>
        <w:pStyle w:val="TextA"/>
        <w:tabs>
          <w:tab w:val="left" w:pos="709"/>
        </w:tabs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7.10. </w:t>
      </w:r>
      <w:r w:rsidR="0021595E">
        <w:rPr>
          <w:rFonts w:ascii="Arial" w:hAnsi="Arial"/>
          <w:sz w:val="24"/>
          <w:szCs w:val="24"/>
        </w:rPr>
        <w:t>Pořadatel zajistí v místě prodeje CD apod. prostor pro autogramiá</w:t>
      </w:r>
      <w:r w:rsidR="0021595E" w:rsidRPr="00CD6F5C">
        <w:rPr>
          <w:rFonts w:ascii="Arial" w:hAnsi="Arial"/>
          <w:sz w:val="24"/>
          <w:szCs w:val="24"/>
        </w:rPr>
        <w:t>du (st</w:t>
      </w:r>
      <w:r w:rsidR="0021595E">
        <w:rPr>
          <w:rFonts w:ascii="Arial" w:hAnsi="Arial"/>
          <w:sz w:val="24"/>
          <w:szCs w:val="24"/>
        </w:rPr>
        <w:t>ůl a dvě židle)</w:t>
      </w:r>
      <w:r w:rsidR="0065589F">
        <w:rPr>
          <w:rFonts w:ascii="Arial" w:hAnsi="Arial"/>
          <w:sz w:val="24"/>
          <w:szCs w:val="24"/>
        </w:rPr>
        <w:t>.</w:t>
      </w:r>
    </w:p>
    <w:p w14:paraId="70C59ED5" w14:textId="77777777" w:rsidR="005C16A3" w:rsidRPr="00CD6F5C" w:rsidRDefault="0021595E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0D6A6D47" w:rsidR="005C16A3" w:rsidRPr="00CD6F5C" w:rsidRDefault="00125F19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7.11. </w:t>
      </w:r>
      <w:r w:rsidR="0021595E">
        <w:rPr>
          <w:rFonts w:ascii="Arial" w:hAnsi="Arial"/>
          <w:sz w:val="24"/>
          <w:szCs w:val="24"/>
        </w:rPr>
        <w:t>Pořadatel se zavazuje poskytnout bezplatný vstup a místa v sále pro osoby doprovázející účinkujícího a hosty (max. 6 lidí)</w:t>
      </w:r>
    </w:p>
    <w:p w14:paraId="7420812C" w14:textId="77777777" w:rsidR="005C16A3" w:rsidRPr="00CD6F5C" w:rsidRDefault="005C16A3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</w:p>
    <w:p w14:paraId="1E0866E1" w14:textId="46EEFD3B" w:rsidR="005C16A3" w:rsidRPr="00CD6F5C" w:rsidRDefault="00125F19" w:rsidP="00CD6F5C">
      <w:pPr>
        <w:pStyle w:val="TextA"/>
        <w:ind w:left="709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7.12. </w:t>
      </w:r>
      <w:r w:rsidR="0021595E" w:rsidRPr="00CD6F5C">
        <w:rPr>
          <w:rFonts w:ascii="Arial" w:hAnsi="Arial"/>
          <w:sz w:val="24"/>
          <w:szCs w:val="24"/>
        </w:rPr>
        <w:t>Um</w:t>
      </w:r>
      <w:r w:rsidR="0021595E">
        <w:rPr>
          <w:rFonts w:ascii="Arial" w:hAnsi="Arial"/>
          <w:sz w:val="24"/>
          <w:szCs w:val="24"/>
        </w:rPr>
        <w:t>ístění reklamy v sále musí být konzultováno s účinkujícími.</w:t>
      </w:r>
    </w:p>
    <w:p w14:paraId="435F7CD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015993AF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8. Technick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a ubytovací podmínky</w:t>
      </w:r>
      <w:r w:rsidR="00823C8F">
        <w:rPr>
          <w:rFonts w:ascii="Arial" w:hAnsi="Arial"/>
          <w:b/>
          <w:bCs/>
          <w:sz w:val="28"/>
          <w:szCs w:val="28"/>
        </w:rPr>
        <w:t>: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04770FC7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přístup </w:t>
      </w:r>
      <w:r w:rsidR="0021595E">
        <w:rPr>
          <w:rFonts w:ascii="Arial" w:hAnsi="Arial"/>
          <w:sz w:val="24"/>
          <w:szCs w:val="24"/>
        </w:rPr>
        <w:t>do prostoru koncertu dvě hodiny před zahájením koncertu</w:t>
      </w:r>
      <w:r>
        <w:rPr>
          <w:rFonts w:ascii="Arial" w:hAnsi="Arial"/>
          <w:sz w:val="24"/>
          <w:szCs w:val="24"/>
        </w:rPr>
        <w:t>,</w:t>
      </w:r>
    </w:p>
    <w:p w14:paraId="34199608" w14:textId="64A8AF8D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dva </w:t>
      </w:r>
      <w:r w:rsidR="0021595E">
        <w:rPr>
          <w:rFonts w:ascii="Arial" w:hAnsi="Arial"/>
          <w:sz w:val="24"/>
          <w:szCs w:val="24"/>
        </w:rPr>
        <w:t>nosiče pro nanošení aparatury z auta do prostoru koncertu v momentu příjezdu techniky a stejně tak ihned po skončení představení</w:t>
      </w:r>
      <w:r>
        <w:rPr>
          <w:rFonts w:ascii="Arial" w:hAnsi="Arial"/>
          <w:sz w:val="24"/>
          <w:szCs w:val="24"/>
        </w:rPr>
        <w:t>,</w:t>
      </w:r>
    </w:p>
    <w:p w14:paraId="549D843A" w14:textId="3663A7C3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dvě </w:t>
      </w:r>
      <w:r w:rsidR="0021595E">
        <w:rPr>
          <w:rFonts w:ascii="Arial" w:hAnsi="Arial"/>
          <w:sz w:val="24"/>
          <w:szCs w:val="24"/>
        </w:rPr>
        <w:t>židle bez opěrek v prostoru podia</w:t>
      </w:r>
      <w:r>
        <w:rPr>
          <w:rFonts w:ascii="Arial" w:hAnsi="Arial"/>
          <w:sz w:val="24"/>
          <w:szCs w:val="24"/>
        </w:rPr>
        <w:t>,</w:t>
      </w:r>
    </w:p>
    <w:p w14:paraId="39E67E50" w14:textId="2827C121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dvě </w:t>
      </w:r>
      <w:r w:rsidR="0021595E">
        <w:rPr>
          <w:rFonts w:ascii="Arial" w:hAnsi="Arial"/>
          <w:sz w:val="24"/>
          <w:szCs w:val="24"/>
        </w:rPr>
        <w:t>zamykatelné šatny</w:t>
      </w:r>
      <w:r>
        <w:rPr>
          <w:rFonts w:ascii="Arial" w:hAnsi="Arial"/>
          <w:sz w:val="24"/>
          <w:szCs w:val="24"/>
        </w:rPr>
        <w:t>,</w:t>
      </w:r>
    </w:p>
    <w:p w14:paraId="5A88835A" w14:textId="1828C7F0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r w:rsidR="0021595E">
        <w:rPr>
          <w:rFonts w:ascii="Arial" w:hAnsi="Arial"/>
          <w:sz w:val="24"/>
          <w:szCs w:val="24"/>
        </w:rPr>
        <w:t>elektrick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  <w:lang w:val="de-DE"/>
        </w:rPr>
        <w:t>energie 240 V/ 16 A</w:t>
      </w:r>
      <w:r>
        <w:rPr>
          <w:rFonts w:ascii="Arial" w:hAnsi="Arial"/>
          <w:sz w:val="24"/>
          <w:szCs w:val="24"/>
          <w:lang w:val="de-DE"/>
        </w:rPr>
        <w:t>,</w:t>
      </w:r>
    </w:p>
    <w:p w14:paraId="4223E7B1" w14:textId="41444953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jedno </w:t>
      </w:r>
      <w:r w:rsidR="0021595E">
        <w:rPr>
          <w:rFonts w:ascii="Arial" w:hAnsi="Arial"/>
          <w:sz w:val="24"/>
          <w:szCs w:val="24"/>
        </w:rPr>
        <w:t>místo k sezení pro zvukaře kdekoliv v zadní části prostoru publika nebo po stranách, zvukař pracuje s tabletem a nepotřebuje stů</w:t>
      </w:r>
      <w:r w:rsidR="0021595E">
        <w:rPr>
          <w:rFonts w:ascii="Arial" w:hAnsi="Arial"/>
          <w:sz w:val="24"/>
          <w:szCs w:val="24"/>
          <w:lang w:val="pt-PT"/>
        </w:rPr>
        <w:t>l</w:t>
      </w:r>
      <w:r>
        <w:rPr>
          <w:rFonts w:ascii="Arial" w:hAnsi="Arial"/>
          <w:sz w:val="24"/>
          <w:szCs w:val="24"/>
          <w:lang w:val="pt-PT"/>
        </w:rPr>
        <w:t>,</w:t>
      </w:r>
    </w:p>
    <w:p w14:paraId="767C3C87" w14:textId="0F7F4947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bezpečn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parkovací místo pro dvě vozidla v průběhu přípravy a realizace koncertu</w:t>
      </w:r>
      <w:r>
        <w:rPr>
          <w:rFonts w:ascii="Arial" w:hAnsi="Arial"/>
          <w:sz w:val="24"/>
          <w:szCs w:val="24"/>
        </w:rPr>
        <w:t>,</w:t>
      </w:r>
    </w:p>
    <w:p w14:paraId="172AEEF9" w14:textId="0511AC14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ubytování </w:t>
      </w:r>
      <w:r w:rsidR="0021595E" w:rsidRPr="00A147F6">
        <w:rPr>
          <w:rFonts w:ascii="Arial" w:hAnsi="Arial"/>
          <w:sz w:val="24"/>
          <w:szCs w:val="24"/>
        </w:rPr>
        <w:t>se snídaní</w:t>
      </w:r>
      <w:r w:rsidR="0021595E">
        <w:rPr>
          <w:rFonts w:ascii="Arial" w:hAnsi="Arial"/>
          <w:sz w:val="24"/>
          <w:szCs w:val="24"/>
        </w:rPr>
        <w:t xml:space="preserve"> </w:t>
      </w:r>
      <w:r w:rsidR="00CB0AC4">
        <w:rPr>
          <w:rFonts w:ascii="Arial" w:hAnsi="Arial"/>
          <w:sz w:val="24"/>
          <w:szCs w:val="24"/>
          <w:lang w:val="en-US"/>
        </w:rPr>
        <w:t xml:space="preserve">v jednom jednolůžkovém </w:t>
      </w:r>
      <w:r w:rsidR="00CB0AC4" w:rsidRPr="00A147F6">
        <w:rPr>
          <w:rFonts w:ascii="Arial" w:hAnsi="Arial"/>
          <w:sz w:val="24"/>
          <w:szCs w:val="24"/>
          <w:lang w:val="en-US"/>
        </w:rPr>
        <w:t>pokoji</w:t>
      </w:r>
      <w:r w:rsidR="0021595E" w:rsidRPr="00A147F6">
        <w:rPr>
          <w:rFonts w:ascii="Arial" w:hAnsi="Arial"/>
          <w:sz w:val="24"/>
          <w:szCs w:val="24"/>
        </w:rPr>
        <w:t xml:space="preserve"> v</w:t>
      </w:r>
      <w:r w:rsidR="00A147F6" w:rsidRPr="00A147F6">
        <w:rPr>
          <w:rFonts w:ascii="Arial" w:hAnsi="Arial"/>
          <w:sz w:val="24"/>
          <w:szCs w:val="24"/>
        </w:rPr>
        <w:t> ubytovacích</w:t>
      </w:r>
      <w:r w:rsidR="00A147F6">
        <w:rPr>
          <w:rFonts w:ascii="Arial" w:hAnsi="Arial"/>
          <w:sz w:val="24"/>
          <w:szCs w:val="24"/>
        </w:rPr>
        <w:t xml:space="preserve"> prostorách </w:t>
      </w:r>
      <w:r w:rsidR="0021595E">
        <w:rPr>
          <w:rFonts w:ascii="Arial" w:hAnsi="Arial"/>
          <w:sz w:val="24"/>
          <w:szCs w:val="24"/>
        </w:rPr>
        <w:t>v</w:t>
      </w:r>
      <w:r w:rsidR="00A147F6">
        <w:rPr>
          <w:rFonts w:ascii="Arial" w:hAnsi="Arial"/>
          <w:sz w:val="24"/>
          <w:szCs w:val="24"/>
        </w:rPr>
        <w:t> budově MKP</w:t>
      </w:r>
      <w:r w:rsidR="003D2D62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blízkosti místa konání akce s možností parkování </w:t>
      </w:r>
      <w:r w:rsidR="00CB0AC4">
        <w:rPr>
          <w:rFonts w:ascii="Arial" w:hAnsi="Arial"/>
          <w:sz w:val="24"/>
          <w:szCs w:val="24"/>
        </w:rPr>
        <w:t>vozidla</w:t>
      </w:r>
      <w:r>
        <w:rPr>
          <w:rFonts w:ascii="Arial" w:hAnsi="Arial"/>
          <w:sz w:val="24"/>
          <w:szCs w:val="24"/>
        </w:rPr>
        <w:t>,</w:t>
      </w:r>
    </w:p>
    <w:p w14:paraId="651E7788" w14:textId="522A43C0" w:rsidR="005C16A3" w:rsidRDefault="00C23030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mo</w:t>
      </w:r>
      <w:r>
        <w:rPr>
          <w:rFonts w:ascii="Arial" w:hAnsi="Arial"/>
          <w:sz w:val="24"/>
          <w:szCs w:val="24"/>
        </w:rPr>
        <w:t xml:space="preserve">žnost </w:t>
      </w:r>
      <w:r w:rsidR="0021595E">
        <w:rPr>
          <w:rFonts w:ascii="Arial" w:hAnsi="Arial"/>
          <w:sz w:val="24"/>
          <w:szCs w:val="24"/>
        </w:rPr>
        <w:t>pobytu v</w:t>
      </w:r>
      <w:r w:rsidR="00CB0AC4">
        <w:rPr>
          <w:rFonts w:ascii="Arial" w:hAnsi="Arial"/>
          <w:sz w:val="24"/>
          <w:szCs w:val="24"/>
        </w:rPr>
        <w:t> hotelovém pokoji</w:t>
      </w:r>
      <w:r w:rsidR="0021595E">
        <w:rPr>
          <w:rFonts w:ascii="Arial" w:hAnsi="Arial"/>
          <w:sz w:val="24"/>
          <w:szCs w:val="24"/>
        </w:rPr>
        <w:t xml:space="preserve"> do 12 hodin následujícího dne.</w:t>
      </w:r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64836475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  <w:r w:rsidR="00823C8F">
        <w:rPr>
          <w:rFonts w:ascii="Arial" w:hAnsi="Arial"/>
          <w:b/>
          <w:bCs/>
          <w:sz w:val="28"/>
          <w:szCs w:val="28"/>
        </w:rPr>
        <w:t>: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7EC76980" w:rsidR="005C16A3" w:rsidRPr="00750FEF" w:rsidRDefault="0021595E" w:rsidP="00CD6F5C">
      <w:pPr>
        <w:pStyle w:val="TextA"/>
        <w:numPr>
          <w:ilvl w:val="1"/>
          <w:numId w:val="15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Neumo</w:t>
      </w:r>
      <w:r>
        <w:rPr>
          <w:rFonts w:ascii="Arial" w:hAnsi="Arial"/>
          <w:sz w:val="24"/>
          <w:szCs w:val="24"/>
        </w:rPr>
        <w:t>žní-li pořadatel v důsledku neodvratiteln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události ležící mimo smluvní strany </w:t>
      </w:r>
      <w:r>
        <w:rPr>
          <w:rFonts w:ascii="Arial" w:hAnsi="Arial"/>
          <w:sz w:val="24"/>
          <w:szCs w:val="24"/>
          <w:lang w:val="de-DE"/>
        </w:rPr>
        <w:t>(p</w:t>
      </w:r>
      <w:r>
        <w:rPr>
          <w:rFonts w:ascii="Arial" w:hAnsi="Arial"/>
          <w:sz w:val="24"/>
          <w:szCs w:val="24"/>
        </w:rPr>
        <w:t xml:space="preserve">řírodní </w:t>
      </w:r>
      <w:r>
        <w:rPr>
          <w:rFonts w:ascii="Arial" w:hAnsi="Arial"/>
          <w:sz w:val="24"/>
          <w:szCs w:val="24"/>
          <w:lang w:val="nl-NL"/>
        </w:rPr>
        <w:t>katastrofa, epidemie, v</w:t>
      </w:r>
      <w:r>
        <w:rPr>
          <w:rFonts w:ascii="Arial" w:hAnsi="Arial"/>
          <w:sz w:val="24"/>
          <w:szCs w:val="24"/>
        </w:rPr>
        <w:t>álečný konflikt, úřední zákaz</w:t>
      </w:r>
      <w:r w:rsidR="00CD6F5C">
        <w:rPr>
          <w:rFonts w:ascii="Arial" w:hAnsi="Arial"/>
          <w:sz w:val="24"/>
          <w:szCs w:val="24"/>
        </w:rPr>
        <w:t>, požár</w:t>
      </w:r>
      <w:r>
        <w:rPr>
          <w:rFonts w:ascii="Arial" w:hAnsi="Arial"/>
          <w:sz w:val="24"/>
          <w:szCs w:val="24"/>
        </w:rPr>
        <w:t xml:space="preserve"> apod.) účinkujícím</w:t>
      </w:r>
      <w:r w:rsidR="00750FEF">
        <w:rPr>
          <w:rFonts w:ascii="Arial" w:hAnsi="Arial"/>
          <w:sz w:val="24"/>
          <w:szCs w:val="24"/>
          <w:lang w:val="de-DE"/>
        </w:rPr>
        <w:t xml:space="preserve"> </w:t>
      </w:r>
      <w:r w:rsidRPr="00750FEF">
        <w:rPr>
          <w:rFonts w:ascii="Arial" w:hAnsi="Arial"/>
          <w:sz w:val="24"/>
          <w:szCs w:val="24"/>
        </w:rPr>
        <w:t>prov</w:t>
      </w:r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>st sv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38D3CE5E" w:rsidR="005C16A3" w:rsidRDefault="0021595E" w:rsidP="00CD6F5C">
      <w:pPr>
        <w:pStyle w:val="TextA"/>
        <w:numPr>
          <w:ilvl w:val="1"/>
          <w:numId w:val="1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Vznikne-li na základě neodvratiteln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(vážn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úmrtí</w:t>
      </w:r>
      <w:r w:rsidR="00125F19">
        <w:rPr>
          <w:rFonts w:ascii="Arial" w:hAnsi="Arial"/>
          <w:sz w:val="24"/>
          <w:szCs w:val="24"/>
          <w:lang w:val="de-DE"/>
        </w:rPr>
        <w:t xml:space="preserve"> apod.) </w:t>
      </w:r>
      <w:r>
        <w:rPr>
          <w:rFonts w:ascii="Arial" w:hAnsi="Arial"/>
          <w:sz w:val="24"/>
          <w:szCs w:val="24"/>
          <w:lang w:val="de-DE"/>
        </w:rPr>
        <w:t>p</w:t>
      </w:r>
      <w:r>
        <w:rPr>
          <w:rFonts w:ascii="Arial" w:hAnsi="Arial"/>
          <w:sz w:val="24"/>
          <w:szCs w:val="24"/>
        </w:rPr>
        <w:t>řekážka na straně účinkujících, která jim neumožní v souladu s touto smlouvou prov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st sv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vystoupení,</w:t>
      </w:r>
      <w:r w:rsidR="00125F1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zaniká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výši právo na dohodnutou odměnu a pořadatel není </w:t>
      </w:r>
      <w:r>
        <w:rPr>
          <w:rFonts w:ascii="Arial" w:hAnsi="Arial"/>
          <w:sz w:val="24"/>
          <w:szCs w:val="24"/>
          <w:lang w:val="it-IT"/>
        </w:rPr>
        <w:t>opr</w:t>
      </w:r>
      <w:r>
        <w:rPr>
          <w:rFonts w:ascii="Arial" w:hAnsi="Arial"/>
          <w:sz w:val="24"/>
          <w:szCs w:val="24"/>
        </w:rPr>
        <w:t>ávněn po agentuře požadovat náhradu škody v důsledku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platí pouze za podmínky, že agentura bez prodlení pořadatele o takov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>
        <w:rPr>
          <w:rFonts w:ascii="Arial" w:hAnsi="Arial"/>
          <w:sz w:val="24"/>
          <w:szCs w:val="24"/>
          <w:lang w:val="en-US"/>
        </w:rPr>
        <w:t>lost mus</w:t>
      </w:r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r>
        <w:rPr>
          <w:rFonts w:ascii="Arial" w:hAnsi="Arial"/>
          <w:sz w:val="24"/>
          <w:szCs w:val="24"/>
        </w:rPr>
        <w:t xml:space="preserve">řadatel po ní </w:t>
      </w:r>
      <w:r>
        <w:rPr>
          <w:rFonts w:ascii="Arial" w:hAnsi="Arial"/>
          <w:sz w:val="24"/>
          <w:szCs w:val="24"/>
          <w:lang w:val="it-IT"/>
        </w:rPr>
        <w:t>opr</w:t>
      </w:r>
      <w:r>
        <w:rPr>
          <w:rFonts w:ascii="Arial" w:hAnsi="Arial"/>
          <w:sz w:val="24"/>
          <w:szCs w:val="24"/>
        </w:rPr>
        <w:t>ávněn 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r>
        <w:rPr>
          <w:rFonts w:ascii="Arial" w:hAnsi="Arial"/>
          <w:sz w:val="24"/>
          <w:szCs w:val="24"/>
        </w:rPr>
        <w:t>ýše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to smlouvě dojednan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ho honor</w:t>
      </w:r>
      <w:r>
        <w:rPr>
          <w:rFonts w:ascii="Arial" w:hAnsi="Arial"/>
          <w:sz w:val="24"/>
          <w:szCs w:val="24"/>
        </w:rPr>
        <w:t>ář</w:t>
      </w:r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5A2AAF65" w:rsidR="005C16A3" w:rsidRPr="00545113" w:rsidRDefault="0021595E" w:rsidP="00CD6F5C">
      <w:pPr>
        <w:pStyle w:val="TextA"/>
        <w:numPr>
          <w:ilvl w:val="1"/>
          <w:numId w:val="1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>ž je uveden v bodu 9.</w:t>
      </w:r>
      <w:r w:rsidR="00823C8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2.,</w:t>
      </w:r>
      <w:r w:rsidR="00125F1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je agentura povinna uhradit pořadateli </w:t>
      </w:r>
      <w:r w:rsidR="00CD6F5C" w:rsidRPr="00545113">
        <w:rPr>
          <w:rFonts w:ascii="Arial" w:hAnsi="Arial"/>
          <w:sz w:val="24"/>
          <w:szCs w:val="24"/>
        </w:rPr>
        <w:t>částku odpovídající v t</w:t>
      </w:r>
      <w:r w:rsidR="00CD6F5C" w:rsidRPr="00545113">
        <w:rPr>
          <w:rFonts w:ascii="Arial" w:hAnsi="Arial"/>
          <w:sz w:val="24"/>
          <w:szCs w:val="24"/>
          <w:lang w:val="fr-FR"/>
        </w:rPr>
        <w:t>é</w:t>
      </w:r>
      <w:r w:rsidR="00CD6F5C" w:rsidRPr="00545113">
        <w:rPr>
          <w:rFonts w:ascii="Arial" w:hAnsi="Arial"/>
          <w:sz w:val="24"/>
          <w:szCs w:val="24"/>
        </w:rPr>
        <w:t>to smlouvě dojednan</w:t>
      </w:r>
      <w:r w:rsidR="00CD6F5C" w:rsidRPr="00545113">
        <w:rPr>
          <w:rFonts w:ascii="Arial" w:hAnsi="Arial"/>
          <w:sz w:val="24"/>
          <w:szCs w:val="24"/>
          <w:lang w:val="fr-FR"/>
        </w:rPr>
        <w:t>é</w:t>
      </w:r>
      <w:r w:rsidR="00CD6F5C" w:rsidRPr="00545113">
        <w:rPr>
          <w:rFonts w:ascii="Arial" w:hAnsi="Arial"/>
          <w:sz w:val="24"/>
          <w:szCs w:val="24"/>
          <w:lang w:val="es-ES_tradnl"/>
        </w:rPr>
        <w:t>mu honor</w:t>
      </w:r>
      <w:r w:rsidR="00CD6F5C" w:rsidRPr="00545113">
        <w:rPr>
          <w:rFonts w:ascii="Arial" w:hAnsi="Arial"/>
          <w:sz w:val="24"/>
          <w:szCs w:val="24"/>
        </w:rPr>
        <w:t>ář</w:t>
      </w:r>
      <w:r w:rsidR="00CD6F5C" w:rsidRPr="00545113">
        <w:rPr>
          <w:rFonts w:ascii="Arial" w:hAnsi="Arial"/>
          <w:sz w:val="24"/>
          <w:szCs w:val="24"/>
          <w:lang w:val="it-IT"/>
        </w:rPr>
        <w:t>i a jeho další</w:t>
      </w:r>
      <w:r w:rsidR="00823C8F">
        <w:rPr>
          <w:rFonts w:ascii="Arial" w:hAnsi="Arial"/>
          <w:sz w:val="24"/>
          <w:szCs w:val="24"/>
          <w:lang w:val="it-IT"/>
        </w:rPr>
        <w:t xml:space="preserve"> </w:t>
      </w:r>
      <w:r w:rsidR="00CD6F5C" w:rsidRPr="00545113">
        <w:rPr>
          <w:rFonts w:ascii="Arial" w:hAnsi="Arial"/>
          <w:sz w:val="24"/>
          <w:szCs w:val="24"/>
        </w:rPr>
        <w:t xml:space="preserve">náklady vzniklé v souvislosti </w:t>
      </w:r>
      <w:r w:rsidRPr="00545113">
        <w:rPr>
          <w:rFonts w:ascii="Arial" w:hAnsi="Arial"/>
          <w:sz w:val="24"/>
          <w:szCs w:val="24"/>
        </w:rPr>
        <w:t>s neuskutečněním akce.</w:t>
      </w:r>
    </w:p>
    <w:p w14:paraId="1C5E0AAB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5ECC15BD" w14:textId="77777777" w:rsidR="005C16A3" w:rsidRPr="00545113" w:rsidRDefault="0021595E" w:rsidP="00CD6F5C">
      <w:pPr>
        <w:pStyle w:val="TextA"/>
        <w:numPr>
          <w:ilvl w:val="1"/>
          <w:numId w:val="15"/>
        </w:numPr>
        <w:rPr>
          <w:rFonts w:ascii="Arial" w:hAnsi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lastRenderedPageBreak/>
        <w:t>Pořadatel může odstoupit od smlouvy bez udání důvodu nejpozději 30 dní př</w:t>
      </w:r>
      <w:r w:rsidRPr="00545113">
        <w:rPr>
          <w:rFonts w:ascii="Arial" w:hAnsi="Arial"/>
          <w:sz w:val="24"/>
          <w:szCs w:val="24"/>
          <w:lang w:val="en-US"/>
        </w:rPr>
        <w:t xml:space="preserve">ed </w:t>
      </w:r>
    </w:p>
    <w:p w14:paraId="566AE8C6" w14:textId="32979394" w:rsidR="005C16A3" w:rsidRPr="00545113" w:rsidRDefault="00750FEF" w:rsidP="00750FEF">
      <w:pPr>
        <w:pStyle w:val="TextA"/>
        <w:ind w:left="720"/>
        <w:rPr>
          <w:rFonts w:ascii="Arial" w:hAnsi="Arial"/>
          <w:sz w:val="24"/>
          <w:szCs w:val="24"/>
          <w:lang w:val="it-IT"/>
        </w:rPr>
      </w:pPr>
      <w:r w:rsidRPr="00545113">
        <w:rPr>
          <w:rFonts w:ascii="Arial" w:hAnsi="Arial"/>
          <w:sz w:val="24"/>
          <w:szCs w:val="24"/>
        </w:rPr>
        <w:t>v</w:t>
      </w:r>
      <w:r w:rsidR="0021595E" w:rsidRPr="00545113">
        <w:rPr>
          <w:rFonts w:ascii="Arial" w:hAnsi="Arial"/>
          <w:sz w:val="24"/>
          <w:szCs w:val="24"/>
        </w:rPr>
        <w:t>ystoupením</w:t>
      </w:r>
      <w:r w:rsidRPr="00545113">
        <w:rPr>
          <w:rFonts w:ascii="Arial" w:hAnsi="Arial"/>
          <w:sz w:val="24"/>
          <w:szCs w:val="24"/>
        </w:rPr>
        <w:t xml:space="preserve">. </w:t>
      </w:r>
      <w:r w:rsidR="0021595E" w:rsidRPr="00545113">
        <w:rPr>
          <w:rFonts w:ascii="Arial" w:hAnsi="Arial"/>
          <w:sz w:val="24"/>
          <w:szCs w:val="24"/>
          <w:lang w:val="de-DE"/>
        </w:rPr>
        <w:t>Zru</w:t>
      </w:r>
      <w:r w:rsidR="0021595E" w:rsidRPr="00545113">
        <w:rPr>
          <w:rFonts w:ascii="Arial" w:hAnsi="Arial"/>
          <w:sz w:val="24"/>
          <w:szCs w:val="24"/>
        </w:rPr>
        <w:t>ší-li pořadatel vystoupení z jin</w:t>
      </w:r>
      <w:r w:rsidR="0021595E" w:rsidRPr="00545113">
        <w:rPr>
          <w:rFonts w:ascii="Arial" w:hAnsi="Arial"/>
          <w:sz w:val="24"/>
          <w:szCs w:val="24"/>
          <w:lang w:val="fr-FR"/>
        </w:rPr>
        <w:t>é</w:t>
      </w:r>
      <w:r w:rsidR="0021595E" w:rsidRPr="00545113">
        <w:rPr>
          <w:rFonts w:ascii="Arial" w:hAnsi="Arial"/>
          <w:sz w:val="24"/>
          <w:szCs w:val="24"/>
          <w:lang w:val="pt-PT"/>
        </w:rPr>
        <w:t>ho d</w:t>
      </w:r>
      <w:r w:rsidR="0021595E" w:rsidRPr="00545113">
        <w:rPr>
          <w:rFonts w:ascii="Arial" w:hAnsi="Arial"/>
          <w:sz w:val="24"/>
          <w:szCs w:val="24"/>
        </w:rPr>
        <w:t>ůvodu, než je uveden v bodě 9.1., je povinen vyplatit agentuře 30 % z</w:t>
      </w:r>
      <w:r w:rsidR="00CD6F5C" w:rsidRPr="00545113">
        <w:rPr>
          <w:rFonts w:ascii="Arial" w:hAnsi="Arial"/>
          <w:sz w:val="24"/>
          <w:szCs w:val="24"/>
        </w:rPr>
        <w:t> </w:t>
      </w:r>
      <w:r w:rsidR="0021595E" w:rsidRPr="00545113">
        <w:rPr>
          <w:rFonts w:ascii="Arial" w:hAnsi="Arial"/>
          <w:sz w:val="24"/>
          <w:szCs w:val="24"/>
        </w:rPr>
        <w:t>částky</w:t>
      </w:r>
      <w:r w:rsidR="00CD6F5C" w:rsidRPr="00545113">
        <w:rPr>
          <w:rFonts w:ascii="Arial" w:hAnsi="Arial"/>
          <w:sz w:val="24"/>
          <w:szCs w:val="24"/>
        </w:rPr>
        <w:t xml:space="preserve"> dojednaného</w:t>
      </w:r>
      <w:r w:rsidR="0021595E" w:rsidRPr="00545113">
        <w:rPr>
          <w:rFonts w:ascii="Arial" w:hAnsi="Arial"/>
          <w:sz w:val="24"/>
          <w:szCs w:val="24"/>
        </w:rPr>
        <w:t xml:space="preserve"> honoráře, oznámí-li tuto skutečnost nejpozději 14 dní před datem vystoupení, 50 %, oznámí-li zrušení vystoupení nejpozději 48 hodin před vystoupením. Oznámí-li pořadatel agentuře zrušení vystoupení</w:t>
      </w:r>
      <w:r w:rsidR="00125F19" w:rsidRPr="00545113">
        <w:rPr>
          <w:rFonts w:ascii="Arial" w:hAnsi="Arial"/>
          <w:sz w:val="24"/>
          <w:szCs w:val="24"/>
        </w:rPr>
        <w:t xml:space="preserve"> z jin</w:t>
      </w:r>
      <w:r w:rsidR="00125F19" w:rsidRPr="00545113">
        <w:rPr>
          <w:rFonts w:ascii="Arial" w:hAnsi="Arial"/>
          <w:sz w:val="24"/>
          <w:szCs w:val="24"/>
          <w:lang w:val="fr-FR"/>
        </w:rPr>
        <w:t>é</w:t>
      </w:r>
      <w:r w:rsidR="00125F19" w:rsidRPr="00545113">
        <w:rPr>
          <w:rFonts w:ascii="Arial" w:hAnsi="Arial"/>
          <w:sz w:val="24"/>
          <w:szCs w:val="24"/>
          <w:lang w:val="pt-PT"/>
        </w:rPr>
        <w:t>ho d</w:t>
      </w:r>
      <w:r w:rsidR="00125F19" w:rsidRPr="00545113">
        <w:rPr>
          <w:rFonts w:ascii="Arial" w:hAnsi="Arial"/>
          <w:sz w:val="24"/>
          <w:szCs w:val="24"/>
        </w:rPr>
        <w:t>ůvodu, než je uveden v bodě 9.</w:t>
      </w:r>
      <w:r w:rsidR="00823C8F">
        <w:rPr>
          <w:rFonts w:ascii="Arial" w:hAnsi="Arial"/>
          <w:sz w:val="24"/>
          <w:szCs w:val="24"/>
        </w:rPr>
        <w:t xml:space="preserve"> </w:t>
      </w:r>
      <w:r w:rsidR="00125F19" w:rsidRPr="00545113">
        <w:rPr>
          <w:rFonts w:ascii="Arial" w:hAnsi="Arial"/>
          <w:sz w:val="24"/>
          <w:szCs w:val="24"/>
        </w:rPr>
        <w:t xml:space="preserve">1., </w:t>
      </w:r>
      <w:r w:rsidR="0021595E" w:rsidRPr="00545113">
        <w:rPr>
          <w:rFonts w:ascii="Arial" w:hAnsi="Arial"/>
          <w:sz w:val="24"/>
          <w:szCs w:val="24"/>
        </w:rPr>
        <w:t>m</w:t>
      </w:r>
      <w:r w:rsidR="0021595E" w:rsidRPr="00545113">
        <w:rPr>
          <w:rFonts w:ascii="Arial" w:hAnsi="Arial"/>
          <w:sz w:val="24"/>
          <w:szCs w:val="24"/>
          <w:lang w:val="fr-FR"/>
        </w:rPr>
        <w:t>é</w:t>
      </w:r>
      <w:r w:rsidR="0021595E" w:rsidRPr="00545113">
        <w:rPr>
          <w:rFonts w:ascii="Arial" w:hAnsi="Arial"/>
          <w:sz w:val="24"/>
          <w:szCs w:val="24"/>
        </w:rPr>
        <w:t>ně</w:t>
      </w:r>
      <w:r w:rsidRPr="00545113">
        <w:rPr>
          <w:rFonts w:ascii="Arial" w:hAnsi="Arial"/>
          <w:sz w:val="24"/>
          <w:szCs w:val="24"/>
        </w:rPr>
        <w:t xml:space="preserve"> </w:t>
      </w:r>
      <w:r w:rsidR="0021595E" w:rsidRPr="00545113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 w:rsidRPr="00545113">
        <w:rPr>
          <w:rFonts w:ascii="Arial" w:hAnsi="Arial"/>
          <w:sz w:val="24"/>
          <w:szCs w:val="24"/>
          <w:lang w:val="fr-FR"/>
        </w:rPr>
        <w:t xml:space="preserve">é </w:t>
      </w:r>
      <w:r w:rsidR="0021595E" w:rsidRPr="00545113">
        <w:rPr>
          <w:rFonts w:ascii="Arial" w:hAnsi="Arial"/>
          <w:sz w:val="24"/>
          <w:szCs w:val="24"/>
        </w:rPr>
        <w:t>výš</w:t>
      </w:r>
      <w:r w:rsidR="0021595E" w:rsidRPr="00545113">
        <w:rPr>
          <w:rFonts w:ascii="Arial" w:hAnsi="Arial"/>
          <w:sz w:val="24"/>
          <w:szCs w:val="24"/>
          <w:lang w:val="it-IT"/>
        </w:rPr>
        <w:t>i.</w:t>
      </w:r>
    </w:p>
    <w:p w14:paraId="5C4B0BB8" w14:textId="77777777" w:rsidR="00125F19" w:rsidRPr="00545113" w:rsidRDefault="00125F19" w:rsidP="00750FEF">
      <w:pPr>
        <w:pStyle w:val="TextA"/>
        <w:ind w:left="720"/>
        <w:rPr>
          <w:rFonts w:ascii="Arial" w:hAnsi="Arial"/>
          <w:sz w:val="24"/>
          <w:szCs w:val="24"/>
          <w:lang w:val="it-IT"/>
        </w:rPr>
      </w:pPr>
    </w:p>
    <w:p w14:paraId="460D6CA8" w14:textId="0F73F446" w:rsidR="00125F19" w:rsidRPr="00545113" w:rsidRDefault="00125F19" w:rsidP="00CD6F5C">
      <w:pPr>
        <w:pStyle w:val="TextA"/>
        <w:numPr>
          <w:ilvl w:val="1"/>
          <w:numId w:val="15"/>
        </w:numPr>
        <w:rPr>
          <w:rFonts w:ascii="Arial" w:hAnsi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t>Pro účely</w:t>
      </w:r>
      <w:r w:rsidR="00CD6F5C" w:rsidRPr="00545113">
        <w:rPr>
          <w:rFonts w:ascii="Arial" w:hAnsi="Arial"/>
          <w:sz w:val="24"/>
          <w:szCs w:val="24"/>
        </w:rPr>
        <w:t xml:space="preserve"> článků 9.2. až 9.4. se dojednaným honorářem myslí minimální částka honoráře uvedená ve článku 7.1. bez DPH. </w:t>
      </w:r>
    </w:p>
    <w:p w14:paraId="5E70CA18" w14:textId="77777777" w:rsidR="005C16A3" w:rsidRPr="00545113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2805F694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7D148E9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C055F17" w:rsidR="005C16A3" w:rsidRPr="00545113" w:rsidRDefault="00125F19" w:rsidP="00CD6F5C">
      <w:pPr>
        <w:pStyle w:val="TextA"/>
        <w:numPr>
          <w:ilvl w:val="0"/>
          <w:numId w:val="15"/>
        </w:numPr>
        <w:rPr>
          <w:rFonts w:ascii="Arial" w:eastAsia="Arial" w:hAnsi="Arial" w:cs="Arial"/>
          <w:b/>
          <w:bCs/>
          <w:sz w:val="28"/>
          <w:szCs w:val="28"/>
        </w:rPr>
      </w:pPr>
      <w:r w:rsidRPr="00545113">
        <w:rPr>
          <w:rFonts w:ascii="Arial" w:hAnsi="Arial"/>
          <w:b/>
          <w:bCs/>
          <w:sz w:val="28"/>
          <w:szCs w:val="28"/>
        </w:rPr>
        <w:t xml:space="preserve"> </w:t>
      </w:r>
      <w:r w:rsidR="0021595E" w:rsidRPr="00545113">
        <w:rPr>
          <w:rFonts w:ascii="Arial" w:hAnsi="Arial"/>
          <w:b/>
          <w:bCs/>
          <w:sz w:val="28"/>
          <w:szCs w:val="28"/>
        </w:rPr>
        <w:t>Závěrečná ustanovení</w:t>
      </w:r>
      <w:r w:rsidR="00823C8F">
        <w:rPr>
          <w:rFonts w:ascii="Arial" w:hAnsi="Arial"/>
          <w:b/>
          <w:bCs/>
          <w:sz w:val="28"/>
          <w:szCs w:val="28"/>
        </w:rPr>
        <w:t>:</w:t>
      </w:r>
    </w:p>
    <w:p w14:paraId="6B8D5672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35A32B45" w:rsidR="005C16A3" w:rsidRPr="00545113" w:rsidRDefault="00125F19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t>10.1.</w:t>
      </w:r>
      <w:r w:rsidR="0021595E" w:rsidRPr="00545113">
        <w:rPr>
          <w:rFonts w:ascii="Arial" w:hAnsi="Arial"/>
          <w:sz w:val="24"/>
          <w:szCs w:val="24"/>
        </w:rPr>
        <w:t xml:space="preserve"> </w:t>
      </w:r>
      <w:r w:rsidRPr="00545113">
        <w:rPr>
          <w:rFonts w:ascii="Arial" w:hAnsi="Arial"/>
          <w:sz w:val="24"/>
          <w:szCs w:val="24"/>
        </w:rPr>
        <w:tab/>
      </w:r>
      <w:r w:rsidR="0021595E" w:rsidRPr="00545113">
        <w:rPr>
          <w:rFonts w:ascii="Arial" w:hAnsi="Arial"/>
          <w:sz w:val="24"/>
          <w:szCs w:val="24"/>
        </w:rPr>
        <w:t>Tuto smlouvu a její podmínky lze měnit pouze dohodou obou stran v písemn</w:t>
      </w:r>
      <w:r w:rsidR="0021595E" w:rsidRPr="00545113">
        <w:rPr>
          <w:rFonts w:ascii="Arial" w:hAnsi="Arial"/>
          <w:sz w:val="24"/>
          <w:szCs w:val="24"/>
          <w:lang w:val="fr-FR"/>
        </w:rPr>
        <w:t xml:space="preserve">é </w:t>
      </w:r>
      <w:r w:rsidR="0021595E" w:rsidRPr="00545113">
        <w:rPr>
          <w:rFonts w:ascii="Arial" w:hAnsi="Arial"/>
          <w:sz w:val="24"/>
          <w:szCs w:val="24"/>
          <w:lang w:val="en-US"/>
        </w:rPr>
        <w:t>form</w:t>
      </w:r>
      <w:r w:rsidR="0021595E" w:rsidRPr="00545113">
        <w:rPr>
          <w:rFonts w:ascii="Arial" w:hAnsi="Arial"/>
          <w:sz w:val="24"/>
          <w:szCs w:val="24"/>
        </w:rPr>
        <w:t>ě.</w:t>
      </w:r>
    </w:p>
    <w:p w14:paraId="60677FEB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4FBFC3B1" w:rsidR="005C16A3" w:rsidRPr="00545113" w:rsidRDefault="00125F19">
      <w:pPr>
        <w:pStyle w:val="TextA"/>
        <w:rPr>
          <w:rFonts w:ascii="Arial" w:eastAsia="Arial" w:hAnsi="Arial" w:cs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t xml:space="preserve">10.2. </w:t>
      </w:r>
      <w:r w:rsidR="0021595E" w:rsidRPr="00545113">
        <w:rPr>
          <w:rFonts w:ascii="Arial" w:hAnsi="Arial"/>
          <w:sz w:val="24"/>
          <w:szCs w:val="24"/>
        </w:rPr>
        <w:t xml:space="preserve">  Tato smlouva byla vyhotovena ve dvou exemplářích, z nichž jeden obdrží agentura</w:t>
      </w:r>
    </w:p>
    <w:p w14:paraId="79C065A8" w14:textId="7219FC44" w:rsidR="005C16A3" w:rsidRPr="00545113" w:rsidRDefault="0021595E" w:rsidP="00CD6F5C">
      <w:pPr>
        <w:pStyle w:val="TextA"/>
        <w:ind w:left="709" w:hanging="709"/>
        <w:rPr>
          <w:rFonts w:ascii="Arial" w:hAnsi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t xml:space="preserve">     </w:t>
      </w:r>
      <w:r w:rsidR="00125F19" w:rsidRPr="00545113">
        <w:rPr>
          <w:rFonts w:ascii="Arial" w:hAnsi="Arial"/>
          <w:sz w:val="24"/>
          <w:szCs w:val="24"/>
        </w:rPr>
        <w:tab/>
      </w:r>
      <w:r w:rsidR="00125F19" w:rsidRPr="00545113">
        <w:rPr>
          <w:rFonts w:ascii="Arial" w:hAnsi="Arial"/>
          <w:sz w:val="24"/>
          <w:szCs w:val="24"/>
        </w:rPr>
        <w:tab/>
      </w:r>
      <w:r w:rsidRPr="00545113">
        <w:rPr>
          <w:rFonts w:ascii="Arial" w:hAnsi="Arial"/>
          <w:sz w:val="24"/>
          <w:szCs w:val="24"/>
        </w:rPr>
        <w:t>a jeden pořadatel.</w:t>
      </w:r>
    </w:p>
    <w:p w14:paraId="04002619" w14:textId="77777777" w:rsidR="00F01553" w:rsidRPr="00545113" w:rsidRDefault="00F01553">
      <w:pPr>
        <w:pStyle w:val="TextA"/>
        <w:rPr>
          <w:rFonts w:ascii="Arial" w:hAnsi="Arial"/>
          <w:sz w:val="24"/>
          <w:szCs w:val="24"/>
        </w:rPr>
      </w:pPr>
    </w:p>
    <w:p w14:paraId="70F5F7DC" w14:textId="0057AC78" w:rsidR="00F01553" w:rsidRPr="00545113" w:rsidRDefault="00F01553" w:rsidP="00CD6F5C">
      <w:pPr>
        <w:pStyle w:val="TextA"/>
        <w:numPr>
          <w:ilvl w:val="1"/>
          <w:numId w:val="16"/>
        </w:numPr>
        <w:rPr>
          <w:rFonts w:ascii="Arial" w:eastAsia="Arial" w:hAnsi="Arial" w:cs="Arial"/>
          <w:sz w:val="24"/>
          <w:szCs w:val="24"/>
        </w:rPr>
      </w:pPr>
      <w:r w:rsidRPr="00545113">
        <w:rPr>
          <w:rFonts w:ascii="Arial" w:eastAsia="Arial" w:hAnsi="Arial" w:cs="Arial"/>
          <w:sz w:val="24"/>
          <w:szCs w:val="24"/>
        </w:rPr>
        <w:t>Tato smlouva bude uveřejněna v registru smluv dle zákona č. 340/2015 Sb.</w:t>
      </w:r>
    </w:p>
    <w:p w14:paraId="6508D0E5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42CC91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Pr="0054511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67083E" w:rsidR="005C16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r w:rsidRPr="00545113">
        <w:rPr>
          <w:rFonts w:ascii="Arial" w:hAnsi="Arial"/>
          <w:sz w:val="24"/>
          <w:szCs w:val="24"/>
        </w:rPr>
        <w:t>Agentura:</w:t>
      </w:r>
      <w:r w:rsidR="0021595E" w:rsidRPr="00545113">
        <w:rPr>
          <w:rFonts w:ascii="Arial" w:hAnsi="Arial"/>
          <w:sz w:val="24"/>
          <w:szCs w:val="24"/>
        </w:rPr>
        <w:t xml:space="preserve">                                                             Pořadatel:</w:t>
      </w:r>
    </w:p>
    <w:p w14:paraId="0683312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t xml:space="preserve">     </w:t>
      </w:r>
    </w:p>
    <w:sectPr w:rsidR="005C16A3" w:rsidSect="00640E6F">
      <w:headerReference w:type="default" r:id="rId7"/>
      <w:footerReference w:type="default" r:id="rId8"/>
      <w:pgSz w:w="11900" w:h="16840"/>
      <w:pgMar w:top="1134" w:right="843" w:bottom="1134" w:left="993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A71F" w14:textId="77777777" w:rsidR="00CA6167" w:rsidRDefault="00CA6167">
      <w:r>
        <w:separator/>
      </w:r>
    </w:p>
  </w:endnote>
  <w:endnote w:type="continuationSeparator" w:id="0">
    <w:p w14:paraId="74334BF0" w14:textId="77777777" w:rsidR="00CA6167" w:rsidRDefault="00CA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F964" w14:textId="426AE795" w:rsidR="005C16A3" w:rsidRDefault="0021595E">
    <w:pPr>
      <w:pStyle w:val="Zpat"/>
      <w:jc w:val="center"/>
    </w:pPr>
    <w:r>
      <w:rPr>
        <w:rFonts w:ascii="Helvetica Neue" w:hAnsi="Helvetica Neue"/>
        <w:sz w:val="16"/>
        <w:szCs w:val="16"/>
      </w:rPr>
      <w:t xml:space="preserve">strana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4D3983">
      <w:rPr>
        <w:rFonts w:ascii="Helvetica Neue" w:eastAsia="Helvetica Neue" w:hAnsi="Helvetica Neue" w:cs="Helvetica Neue"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CEC0" w14:textId="77777777" w:rsidR="00CA6167" w:rsidRDefault="00CA6167">
      <w:r>
        <w:separator/>
      </w:r>
    </w:p>
  </w:footnote>
  <w:footnote w:type="continuationSeparator" w:id="0">
    <w:p w14:paraId="3B1BF7DB" w14:textId="77777777" w:rsidR="00CA6167" w:rsidRDefault="00CA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AA7D0D"/>
    <w:multiLevelType w:val="multilevel"/>
    <w:tmpl w:val="BE6E0802"/>
    <w:numStyleLink w:val="Importovanstyl2"/>
  </w:abstractNum>
  <w:abstractNum w:abstractNumId="4" w15:restartNumberingAfterBreak="0">
    <w:nsid w:val="3C887EDE"/>
    <w:multiLevelType w:val="multilevel"/>
    <w:tmpl w:val="7B2237D4"/>
    <w:numStyleLink w:val="Importovanstyl5"/>
  </w:abstractNum>
  <w:abstractNum w:abstractNumId="5" w15:restartNumberingAfterBreak="0">
    <w:nsid w:val="3E7F5565"/>
    <w:multiLevelType w:val="multilevel"/>
    <w:tmpl w:val="83AAB07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9D0CCD"/>
    <w:multiLevelType w:val="hybridMultilevel"/>
    <w:tmpl w:val="D5B284EA"/>
    <w:lvl w:ilvl="0" w:tplc="0405000F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12C03C9"/>
    <w:multiLevelType w:val="hybridMultilevel"/>
    <w:tmpl w:val="B0BA4E40"/>
    <w:numStyleLink w:val="Importovanstyl3"/>
  </w:abstractNum>
  <w:abstractNum w:abstractNumId="8" w15:restartNumberingAfterBreak="0">
    <w:nsid w:val="47CD4410"/>
    <w:multiLevelType w:val="hybridMultilevel"/>
    <w:tmpl w:val="14684668"/>
    <w:numStyleLink w:val="Importovanstyl4"/>
  </w:abstractNum>
  <w:abstractNum w:abstractNumId="9" w15:restartNumberingAfterBreak="0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FE49E3"/>
    <w:multiLevelType w:val="multilevel"/>
    <w:tmpl w:val="8406727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6451F7"/>
    <w:multiLevelType w:val="multilevel"/>
    <w:tmpl w:val="3AF66300"/>
    <w:numStyleLink w:val="Importovanstyl1"/>
  </w:abstractNum>
  <w:abstractNum w:abstractNumId="13" w15:restartNumberingAfterBreak="0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3"/>
    <w:rsid w:val="00125F19"/>
    <w:rsid w:val="0021595E"/>
    <w:rsid w:val="002534C5"/>
    <w:rsid w:val="00275201"/>
    <w:rsid w:val="003215C0"/>
    <w:rsid w:val="00353FFD"/>
    <w:rsid w:val="003D2D62"/>
    <w:rsid w:val="004D3983"/>
    <w:rsid w:val="005116F9"/>
    <w:rsid w:val="00545113"/>
    <w:rsid w:val="005545EA"/>
    <w:rsid w:val="005B7420"/>
    <w:rsid w:val="005C16A3"/>
    <w:rsid w:val="00640E6F"/>
    <w:rsid w:val="0065589F"/>
    <w:rsid w:val="00750FEF"/>
    <w:rsid w:val="00823C8F"/>
    <w:rsid w:val="008902F6"/>
    <w:rsid w:val="009B60EF"/>
    <w:rsid w:val="009E05C6"/>
    <w:rsid w:val="009E068F"/>
    <w:rsid w:val="009E1182"/>
    <w:rsid w:val="00A12A0F"/>
    <w:rsid w:val="00A147F6"/>
    <w:rsid w:val="00A67596"/>
    <w:rsid w:val="00B0654D"/>
    <w:rsid w:val="00B1298B"/>
    <w:rsid w:val="00B33CF0"/>
    <w:rsid w:val="00C23030"/>
    <w:rsid w:val="00CA1089"/>
    <w:rsid w:val="00CA6167"/>
    <w:rsid w:val="00CA697A"/>
    <w:rsid w:val="00CB0AC4"/>
    <w:rsid w:val="00CC570D"/>
    <w:rsid w:val="00CD6F5C"/>
    <w:rsid w:val="00CF12CF"/>
    <w:rsid w:val="00D565A3"/>
    <w:rsid w:val="00D6248D"/>
    <w:rsid w:val="00D97E1D"/>
    <w:rsid w:val="00DC0A33"/>
    <w:rsid w:val="00E22D26"/>
    <w:rsid w:val="00E255DE"/>
    <w:rsid w:val="00ED3062"/>
    <w:rsid w:val="00EF25A0"/>
    <w:rsid w:val="00F01553"/>
    <w:rsid w:val="00F0612D"/>
    <w:rsid w:val="00FB4897"/>
    <w:rsid w:val="00FB592D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  <w15:docId w15:val="{E139025A-1371-43F5-A29B-DF78F40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F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F19"/>
    <w:rPr>
      <w:rFonts w:ascii="Tahoma" w:hAnsi="Tahoma" w:cs="Tahoma"/>
      <w:sz w:val="16"/>
      <w:szCs w:val="16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065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5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5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5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54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Diorová</dc:creator>
  <cp:lastModifiedBy>Marie Školíková</cp:lastModifiedBy>
  <cp:revision>3</cp:revision>
  <dcterms:created xsi:type="dcterms:W3CDTF">2023-03-02T13:37:00Z</dcterms:created>
  <dcterms:modified xsi:type="dcterms:W3CDTF">2023-03-02T13:42:00Z</dcterms:modified>
</cp:coreProperties>
</file>