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2" w:rsidRDefault="00AD6202" w:rsidP="00AD6202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Město Znoj</w:t>
      </w:r>
      <w:r w:rsidRPr="00AD6202">
        <w:rPr>
          <w:rStyle w:val="fontstyle01"/>
          <w:rFonts w:ascii="Times New Roman" w:hAnsi="Times New Roman" w:cs="Times New Roman"/>
        </w:rPr>
        <w:t>mo, zastoupené Správou domovního fondu města Znojma,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02">
        <w:rPr>
          <w:rStyle w:val="fontstyle01"/>
          <w:rFonts w:ascii="Times New Roman" w:hAnsi="Times New Roman" w:cs="Times New Roman"/>
        </w:rPr>
        <w:t>organizaci založenou usnesením MZ Města Znojma č. 25/91 odst. 2 b,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02">
        <w:rPr>
          <w:rStyle w:val="fontstyle01"/>
          <w:rFonts w:ascii="Times New Roman" w:hAnsi="Times New Roman" w:cs="Times New Roman"/>
        </w:rPr>
        <w:t xml:space="preserve">ze dne </w:t>
      </w:r>
      <w:proofErr w:type="gramStart"/>
      <w:r w:rsidRPr="00AD6202">
        <w:rPr>
          <w:rStyle w:val="fontstyle01"/>
          <w:rFonts w:ascii="Times New Roman" w:hAnsi="Times New Roman" w:cs="Times New Roman"/>
        </w:rPr>
        <w:t>19.11.1991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AD6202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AD6202">
        <w:rPr>
          <w:rStyle w:val="fontstyle01"/>
          <w:rFonts w:ascii="Times New Roman" w:hAnsi="Times New Roman" w:cs="Times New Roman"/>
        </w:rPr>
        <w:t xml:space="preserve">sídlo: </w:t>
      </w:r>
      <w:proofErr w:type="spellStart"/>
      <w:r w:rsidRPr="00AD6202">
        <w:rPr>
          <w:rStyle w:val="fontstyle01"/>
          <w:rFonts w:ascii="Times New Roman" w:hAnsi="Times New Roman" w:cs="Times New Roman"/>
        </w:rPr>
        <w:t>Pontassievská</w:t>
      </w:r>
      <w:proofErr w:type="spellEnd"/>
      <w:r w:rsidRPr="00AD6202">
        <w:rPr>
          <w:rStyle w:val="fontstyle01"/>
          <w:rFonts w:ascii="Times New Roman" w:hAnsi="Times New Roman" w:cs="Times New Roman"/>
        </w:rPr>
        <w:t xml:space="preserve"> 14, 66902 Zno</w:t>
      </w:r>
      <w:r>
        <w:rPr>
          <w:rStyle w:val="fontstyle01"/>
          <w:rFonts w:ascii="Times New Roman" w:hAnsi="Times New Roman" w:cs="Times New Roman"/>
        </w:rPr>
        <w:t>j</w:t>
      </w:r>
      <w:r w:rsidRPr="00AD6202">
        <w:rPr>
          <w:rStyle w:val="fontstyle01"/>
          <w:rFonts w:ascii="Times New Roman" w:hAnsi="Times New Roman" w:cs="Times New Roman"/>
        </w:rPr>
        <w:t>mo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02">
        <w:rPr>
          <w:rStyle w:val="fontstyle01"/>
          <w:rFonts w:ascii="Times New Roman" w:hAnsi="Times New Roman" w:cs="Times New Roman"/>
        </w:rPr>
        <w:t>IČO: 00839060,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6202">
        <w:rPr>
          <w:rStyle w:val="fontstyle01"/>
          <w:rFonts w:ascii="Times New Roman" w:hAnsi="Times New Roman" w:cs="Times New Roman"/>
        </w:rPr>
        <w:t>DIČ: 346-00839060,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bankovní spojení </w:t>
      </w:r>
      <w:proofErr w:type="spellStart"/>
      <w:r w:rsidRPr="00AD6202">
        <w:rPr>
          <w:rStyle w:val="fontstyle01"/>
          <w:rFonts w:ascii="Times New Roman" w:hAnsi="Times New Roman" w:cs="Times New Roman"/>
          <w:highlight w:val="black"/>
        </w:rPr>
        <w:t>xxxxxxxxxx</w:t>
      </w:r>
      <w:proofErr w:type="spellEnd"/>
      <w:r>
        <w:rPr>
          <w:rStyle w:val="fontstyle01"/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Style w:val="fontstyle01"/>
          <w:rFonts w:ascii="Times New Roman" w:hAnsi="Times New Roman" w:cs="Times New Roman"/>
        </w:rPr>
        <w:t>č.ú</w:t>
      </w:r>
      <w:proofErr w:type="spellEnd"/>
      <w:r w:rsidRPr="00AD6202">
        <w:rPr>
          <w:rStyle w:val="fontstyle01"/>
          <w:rFonts w:ascii="Times New Roman" w:hAnsi="Times New Roman" w:cs="Times New Roman"/>
        </w:rPr>
        <w:t>.</w:t>
      </w:r>
      <w:proofErr w:type="gramEnd"/>
      <w:r w:rsidRPr="00AD62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D6202">
        <w:rPr>
          <w:rStyle w:val="fontstyle01"/>
          <w:rFonts w:ascii="Times New Roman" w:hAnsi="Times New Roman" w:cs="Times New Roman"/>
          <w:highlight w:val="black"/>
        </w:rPr>
        <w:t>xxxxxxxxxxxxxxxxxxxx</w:t>
      </w:r>
      <w:proofErr w:type="spellEnd"/>
      <w:r w:rsidRPr="00AD6202">
        <w:rPr>
          <w:rStyle w:val="fontstyle01"/>
          <w:rFonts w:ascii="Times New Roman" w:hAnsi="Times New Roman" w:cs="Times New Roman"/>
        </w:rPr>
        <w:t>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>ředitel organizace: I</w:t>
      </w:r>
      <w:r w:rsidRPr="00AD6202">
        <w:rPr>
          <w:rStyle w:val="fontstyle01"/>
          <w:rFonts w:ascii="Times New Roman" w:hAnsi="Times New Roman" w:cs="Times New Roman"/>
        </w:rPr>
        <w:t>ng.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AD6202">
        <w:rPr>
          <w:rStyle w:val="fontstyle01"/>
          <w:rFonts w:ascii="Times New Roman" w:hAnsi="Times New Roman" w:cs="Times New Roman"/>
        </w:rPr>
        <w:t xml:space="preserve">Luboš </w:t>
      </w:r>
      <w:proofErr w:type="spellStart"/>
      <w:r w:rsidRPr="00AD6202">
        <w:rPr>
          <w:rStyle w:val="fontstyle01"/>
          <w:rFonts w:ascii="Times New Roman" w:hAnsi="Times New Roman" w:cs="Times New Roman"/>
        </w:rPr>
        <w:t>Texl</w:t>
      </w:r>
      <w:proofErr w:type="spellEnd"/>
    </w:p>
    <w:p w:rsidR="00AD6202" w:rsidRDefault="00AD6202" w:rsidP="00AD6202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AD6202" w:rsidRDefault="00AD6202" w:rsidP="00AD6202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jako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Jméno: ZDENEK FRECER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Bydliště: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</w:t>
      </w:r>
      <w:proofErr w:type="spellEnd"/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r.č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Č. účtu: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xxxxxxxxxxxxxxxxx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AD6202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jako n 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j e m c e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na z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ákladě rozhodnutí rady města </w:t>
      </w:r>
      <w:proofErr w:type="spellStart"/>
      <w:proofErr w:type="gramStart"/>
      <w:r w:rsidR="001C2468">
        <w:rPr>
          <w:rFonts w:ascii="Times New Roman" w:hAnsi="Times New Roman" w:cs="Times New Roman"/>
          <w:color w:val="000000"/>
          <w:sz w:val="24"/>
          <w:szCs w:val="24"/>
        </w:rPr>
        <w:t>c.j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t>: neuvedeno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ze dne 1.11.1996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a pod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le. § 3 </w:t>
      </w:r>
      <w:proofErr w:type="gramStart"/>
      <w:r w:rsidR="001C2468">
        <w:rPr>
          <w:rFonts w:ascii="Times New Roman" w:hAnsi="Times New Roman" w:cs="Times New Roman"/>
          <w:color w:val="000000"/>
          <w:sz w:val="24"/>
          <w:szCs w:val="24"/>
        </w:rPr>
        <w:t>odst.3 a následujících</w:t>
      </w:r>
      <w:proofErr w:type="gramEnd"/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z č.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116/90 Sb. v platném znění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nájmu a podnáj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mu nebytových prostor uzavírají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tuto: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1C246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SMLOUVU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. 126/509 O NÁJMU NEBYTOVÝCH PROSTOR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</w:t>
      </w:r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1.1.2002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1C246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Záměr města pronajmout (poskytnout do výpůjčky) nemovitost, (nebytový prostor)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byl zveřej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něn vyvěšením na úřední desce MÚ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v době od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------------------------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Pronajímatel prona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jímá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nájemci nebytové prostory nacházejí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cí se </w:t>
      </w:r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Znojmě na ulici: Horn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i ná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ěstí 20/126.00 o výměře 85.00 </w:t>
      </w:r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m2. ;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1C2468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toho využití: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1C2468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0100 obchodní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85.00 m2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2402.00 Kč/m2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CELKEM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Start"/>
      <w:r w:rsidR="001C2468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85.00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m2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  <w:t>z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204170.00 Kč ročně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1C246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bude hradit zál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ohově náklady na služby ve výši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vodné a stočné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Kč/ročně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Kč/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el.energie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Kč/ročně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  <w:t>Kč/</w:t>
      </w:r>
      <w:proofErr w:type="spellStart"/>
      <w:r w:rsidR="001C2468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="001C24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teplo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Kč/ročně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d) teplá voda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Kč/ročně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Kč/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e) odvoz TDO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Kč/ro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f) 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ostat.služby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Kč/ročně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Kč/</w:t>
      </w:r>
      <w:proofErr w:type="spell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Zálohy za. </w:t>
      </w:r>
      <w:proofErr w:type="gramStart"/>
      <w:r w:rsidR="001C2468">
        <w:rPr>
          <w:rFonts w:ascii="Times New Roman" w:hAnsi="Times New Roman" w:cs="Times New Roman"/>
          <w:color w:val="000000"/>
          <w:sz w:val="24"/>
          <w:szCs w:val="24"/>
        </w:rPr>
        <w:t>služby</w:t>
      </w:r>
      <w:proofErr w:type="gramEnd"/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budou hrazen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y současně s nájemným.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Změny v sazbách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za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služby budou měněny v případě z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měn cen za poskytované služby. </w:t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lastRenderedPageBreak/>
        <w:t>V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pří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padě, že nájemce si bude chtít zajistit služby sám,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provede tak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na vlastní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náklady a bude mu účtováno pouze nájemné.</w:t>
      </w:r>
    </w:p>
    <w:p w:rsidR="00E97D25" w:rsidRP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hrada nájmu včetně záloh za služby činí celkem 204170.00 Kč ročně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zaokrouhleně 17014.00 Kč měsíčně.</w:t>
      </w:r>
    </w:p>
    <w:p w:rsidR="00AD6202" w:rsidRP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468" w:rsidRDefault="00AD6202" w:rsidP="001C246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Nájemné včetně záloh za služ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>by je splatné měsíčně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, nejpozději do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5 - </w:t>
      </w:r>
      <w:proofErr w:type="spellStart"/>
      <w:r w:rsidR="003273E8">
        <w:rPr>
          <w:rFonts w:ascii="Times New Roman" w:hAnsi="Times New Roman" w:cs="Times New Roman"/>
          <w:color w:val="000000"/>
          <w:sz w:val="24"/>
          <w:szCs w:val="24"/>
        </w:rPr>
        <w:t>tého</w:t>
      </w:r>
      <w:proofErr w:type="spellEnd"/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dne běžného měsíce, poukázané na účet pronaj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ímatele u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3E8" w:rsidRPr="003273E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číslo účtu </w:t>
      </w:r>
      <w:proofErr w:type="spellStart"/>
      <w:proofErr w:type="gramStart"/>
      <w:r w:rsidR="003273E8" w:rsidRPr="003273E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xxxxxxxxxxxcx</w:t>
      </w:r>
      <w:proofErr w:type="spellEnd"/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, variabiln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í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symbol shod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ný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C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číslem smlouvy.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 na valorizaci inflace a to </w:t>
      </w:r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tak , že</w:t>
      </w:r>
      <w:proofErr w:type="gramEnd"/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nájemné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může být každoročně zvý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šeno o koeficie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 inflace oficiálně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sdělený ČSO.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3273E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IV.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Smlouva o nájmu nebytových prostor se uzavírá: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dobu určitou 15 let, a to od </w:t>
      </w:r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1.11.1996</w:t>
      </w:r>
      <w:proofErr w:type="gramEnd"/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do 1.11.2011.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3273E8" w:rsidP="003273E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v případě potřeby provedení úprav nebytových prostor k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účelu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, ke kterému jsou pronajímá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ny,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provede tyto úpravy 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a vlastní náklady.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Na vlastní náklady bude nájemce provádět údržbu,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drobné opravy </w:t>
      </w:r>
      <w:proofErr w:type="spellStart"/>
      <w:r w:rsidR="003273E8">
        <w:rPr>
          <w:rFonts w:ascii="Times New Roman" w:hAnsi="Times New Roman" w:cs="Times New Roman"/>
          <w:color w:val="000000"/>
          <w:sz w:val="24"/>
          <w:szCs w:val="24"/>
        </w:rPr>
        <w:t>neby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prostor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, odstraňování závad a poškození, které vzn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iknou na budově a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přilehlých pozemcích v důsledku jeho činnosti.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 provádění jakýchkoliv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úprav nebytových prostor je nájemce povinen předem si vyžádat písemný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souhlas pr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jí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matele.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3273E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VI.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umožní pronajímateli vstup do pronajatých prostor za účelem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kontroly stavu budovy a nebytových prostorů a odstranění závad.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Jakékoliv změny ve způsobu užívání nebytových prostor mohou být provedeny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na z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ákladě písemného souhlasu pronaj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ímatele.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3273E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5DDE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si zajist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í úklid pronajatých prostor a př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ilehlých komunikací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sám na své náklady.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Bude dbá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t o zachování čistoty a zabrání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nadměrnému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znečišťování společných prostor.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se zavazuje dodržovat předpisy o požárn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í ochraně a bezpečnosti práce v těchto </w:t>
      </w:r>
      <w:proofErr w:type="spellStart"/>
      <w:r w:rsidR="003273E8">
        <w:rPr>
          <w:rFonts w:ascii="Times New Roman" w:hAnsi="Times New Roman" w:cs="Times New Roman"/>
          <w:color w:val="000000"/>
          <w:sz w:val="24"/>
          <w:szCs w:val="24"/>
        </w:rPr>
        <w:t>neby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prostorách.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Nájemce j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e povinen na svoje náklady provádět revi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e, prohlídky a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  <w:t>kontroly vyhrazených technických zařízení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(zejména tlakových,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zdvihacích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ektrických a plynových zařízení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) v souladu s platnými vyhláškami o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bez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nosti VTZ, jakož i jejich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údržbu a opravy. V případě zjiš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těných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nedostatků je nájemce povinen tyto odst</w:t>
      </w:r>
      <w:r w:rsidR="003273E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anit na vlastní ná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klad.</w:t>
      </w: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3273E8" w:rsidP="003273E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VIII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P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nesmí bez písemného souhlasu pronajímatele přenechat nebytové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prostor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ebo 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jeji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ch část do podnájmu 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iné fyzické nebo právnické osobě.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Nájem pak bez 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souhlasu pronajímatele nelze př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evést na právního nástupce,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občanské sdružení či jiné subjekty.</w:t>
      </w:r>
    </w:p>
    <w:p w:rsidR="00AD6202" w:rsidRP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468" w:rsidRDefault="00025DDE" w:rsidP="00025DD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Nájemce může umístit na nemovitost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svou vlastní reklamu a vývěsný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štít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dle živnostenského zákona,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přičemž ale toto ujednání nenahrazuje rozhodnutí p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odle zvláštních předpisů. Jiný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druh reklamy múze byt umístěn 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budově pouze se souhlasem pronajímatele a odboru kultury M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Znojmo.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025DD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porušen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í některého z ustanovení této nájemní smlouvy může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pronajímatel od t</w:t>
      </w:r>
      <w:r>
        <w:rPr>
          <w:rFonts w:ascii="Times New Roman" w:hAnsi="Times New Roman" w:cs="Times New Roman"/>
          <w:color w:val="000000"/>
          <w:sz w:val="24"/>
          <w:szCs w:val="24"/>
        </w:rPr>
        <w:t>éto smlouvy odstoupit, nájemní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vztah pak bude ukončen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proofErr w:type="gramStart"/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dni , který</w:t>
      </w:r>
      <w:proofErr w:type="gramEnd"/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bude určen v píse</w:t>
      </w:r>
      <w:r>
        <w:rPr>
          <w:rFonts w:ascii="Times New Roman" w:hAnsi="Times New Roman" w:cs="Times New Roman"/>
          <w:color w:val="000000"/>
          <w:sz w:val="24"/>
          <w:szCs w:val="24"/>
        </w:rPr>
        <w:t>mn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ém sdělení o odstoupení od této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V případě skončení nájemního vztahu je nájemce povinen odevzdat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nebytové prostory ve stavu v jakém 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t>evzal .</w:t>
      </w:r>
      <w:proofErr w:type="gramEnd"/>
      <w:r w:rsidR="00AD6202"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025DDE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XI.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2468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>Nájemní smlouva je sepsána ve dvou vyhotoveních,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přičemž každá smluvní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>rana obd</w:t>
      </w:r>
      <w:r w:rsidR="00025DDE">
        <w:rPr>
          <w:rFonts w:ascii="Times New Roman" w:hAnsi="Times New Roman" w:cs="Times New Roman"/>
          <w:color w:val="000000"/>
          <w:sz w:val="24"/>
          <w:szCs w:val="24"/>
        </w:rPr>
        <w:t>rží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 jeden výtisk.</w:t>
      </w:r>
      <w:r w:rsidRPr="00AD62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6202" w:rsidRDefault="00AD6202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202">
        <w:rPr>
          <w:rFonts w:ascii="Times New Roman" w:hAnsi="Times New Roman" w:cs="Times New Roman"/>
          <w:color w:val="000000"/>
          <w:sz w:val="24"/>
          <w:szCs w:val="24"/>
        </w:rPr>
        <w:t xml:space="preserve">Ve Znojmě dne </w:t>
      </w:r>
      <w:proofErr w:type="gramStart"/>
      <w:r w:rsidRPr="00AD6202">
        <w:rPr>
          <w:rFonts w:ascii="Times New Roman" w:hAnsi="Times New Roman" w:cs="Times New Roman"/>
          <w:color w:val="000000"/>
          <w:sz w:val="24"/>
          <w:szCs w:val="24"/>
        </w:rPr>
        <w:t>09.05.2002</w:t>
      </w:r>
      <w:proofErr w:type="gramEnd"/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DDE" w:rsidRDefault="00025DDE" w:rsidP="00AD620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:rsidR="00025DDE" w:rsidRPr="00AD6202" w:rsidRDefault="00025DDE" w:rsidP="00AD620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Pronajímatel</w:t>
      </w:r>
      <w:bookmarkStart w:id="0" w:name="_GoBack"/>
      <w:bookmarkEnd w:id="0"/>
    </w:p>
    <w:sectPr w:rsidR="00025DDE" w:rsidRPr="00AD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8"/>
    <w:rsid w:val="00025DDE"/>
    <w:rsid w:val="001C2468"/>
    <w:rsid w:val="003273E8"/>
    <w:rsid w:val="00AD6202"/>
    <w:rsid w:val="00B84988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D620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D620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700</Words>
  <Characters>4131</Characters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2023-03-02T11:53:00Z</dcterms:created>
  <dcterms:modified xsi:type="dcterms:W3CDTF">2023-03-02T12:29:00Z</dcterms:modified>
</cp:coreProperties>
</file>