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DD23A" w14:textId="114D5408" w:rsidR="000A0AA8" w:rsidRDefault="000A0AA8" w:rsidP="000A0AA8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830E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ke Smlouvě o poskytování </w:t>
      </w:r>
      <w:r w:rsidR="008B7247">
        <w:rPr>
          <w:b/>
          <w:sz w:val="28"/>
          <w:szCs w:val="28"/>
        </w:rPr>
        <w:t xml:space="preserve">služeb ze dne </w:t>
      </w:r>
      <w:r>
        <w:rPr>
          <w:b/>
          <w:sz w:val="28"/>
          <w:szCs w:val="28"/>
        </w:rPr>
        <w:t xml:space="preserve"> </w:t>
      </w:r>
      <w:r w:rsidR="00BC06BF">
        <w:rPr>
          <w:b/>
          <w:sz w:val="28"/>
          <w:szCs w:val="28"/>
        </w:rPr>
        <w:t>26.02.2020</w:t>
      </w:r>
    </w:p>
    <w:p w14:paraId="7426BA28" w14:textId="77777777" w:rsidR="000A0AA8" w:rsidRDefault="000A0AA8" w:rsidP="000A0AA8">
      <w:pPr>
        <w:jc w:val="center"/>
        <w:rPr>
          <w:sz w:val="18"/>
        </w:rPr>
      </w:pPr>
      <w:r>
        <w:rPr>
          <w:sz w:val="18"/>
        </w:rPr>
        <w:t xml:space="preserve">(dále také jen </w:t>
      </w:r>
      <w:r>
        <w:rPr>
          <w:b/>
          <w:sz w:val="18"/>
        </w:rPr>
        <w:t xml:space="preserve">„Dodatek“ </w:t>
      </w:r>
      <w:r>
        <w:rPr>
          <w:sz w:val="18"/>
        </w:rPr>
        <w:t>uzavřený níže uvedeného dne, měsíce a roku</w:t>
      </w:r>
      <w:r>
        <w:rPr>
          <w:b/>
          <w:sz w:val="18"/>
        </w:rPr>
        <w:t xml:space="preserve"> </w:t>
      </w:r>
      <w:r>
        <w:rPr>
          <w:sz w:val="18"/>
        </w:rPr>
        <w:t xml:space="preserve"> mezi těmito smluvními stranami.</w:t>
      </w:r>
    </w:p>
    <w:p w14:paraId="0CC08E7D" w14:textId="77777777" w:rsidR="000A0AA8" w:rsidRDefault="000A0AA8" w:rsidP="000A0AA8">
      <w:pPr>
        <w:rPr>
          <w:b/>
        </w:rPr>
      </w:pPr>
    </w:p>
    <w:p w14:paraId="6BD5ECE5" w14:textId="77777777" w:rsidR="00595A22" w:rsidRPr="00595A22" w:rsidRDefault="000A0AA8" w:rsidP="00595A22">
      <w:pPr>
        <w:ind w:firstLine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595A22" w:rsidRPr="00595A22">
        <w:rPr>
          <w:b/>
        </w:rPr>
        <w:t>Rehabilitační ústav Hrabyně, p. o.</w:t>
      </w:r>
    </w:p>
    <w:p w14:paraId="08EE0B00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>příspěvková organizace zřízená Ministerstvem zdravotnictví ČR dne 25. listopadu 1990, č.j. OP-054-25.11.90, rozhodnutím ministra zdravotnictví,</w:t>
      </w:r>
    </w:p>
    <w:p w14:paraId="2F28B194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se sídlem Hrabyně 3/204, 747 67, Hrabyně </w:t>
      </w:r>
    </w:p>
    <w:p w14:paraId="4731458B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IČ: 00601233</w:t>
      </w:r>
    </w:p>
    <w:p w14:paraId="4845C9FA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DIČ: CZ 00601233</w:t>
      </w:r>
    </w:p>
    <w:p w14:paraId="3862458D" w14:textId="2B4AB2DF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Banko</w:t>
      </w:r>
      <w:r w:rsidR="00D1178B">
        <w:rPr>
          <w:bCs/>
        </w:rPr>
        <w:t xml:space="preserve">vní spojení: ČNB OSTRAVA, </w:t>
      </w:r>
      <w:proofErr w:type="spellStart"/>
      <w:r w:rsidR="00D1178B">
        <w:rPr>
          <w:bCs/>
        </w:rPr>
        <w:t>č.ú</w:t>
      </w:r>
      <w:proofErr w:type="spellEnd"/>
      <w:r w:rsidR="00D1178B">
        <w:rPr>
          <w:bCs/>
        </w:rPr>
        <w:t>. 191 368 21/0710</w:t>
      </w:r>
    </w:p>
    <w:p w14:paraId="2D1301DF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 xml:space="preserve">Příspěvková organizace zřízení Ministerstvem zdravotnictví dne 25. 11. 1990, rozhodnutím č. j. OP-054-25.11.90 </w:t>
      </w:r>
    </w:p>
    <w:p w14:paraId="1B492D94" w14:textId="4BEB8AFE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Zastoupen: </w:t>
      </w:r>
      <w:r w:rsidR="00453974">
        <w:rPr>
          <w:bCs/>
        </w:rPr>
        <w:t xml:space="preserve">Ing. Andrea Ruprichová, ředitelka </w:t>
      </w:r>
      <w:r w:rsidRPr="00595A22">
        <w:rPr>
          <w:bCs/>
        </w:rPr>
        <w:t xml:space="preserve"> </w:t>
      </w:r>
    </w:p>
    <w:p w14:paraId="7BA48D49" w14:textId="099E5C57" w:rsidR="000A0AA8" w:rsidRDefault="000A0AA8" w:rsidP="00595A22">
      <w:pPr>
        <w:ind w:firstLine="708"/>
        <w:rPr>
          <w:b/>
        </w:rPr>
      </w:pPr>
      <w:r>
        <w:rPr>
          <w:b/>
        </w:rPr>
        <w:t>(dále jen „Objednatel“)</w:t>
      </w:r>
    </w:p>
    <w:p w14:paraId="51680643" w14:textId="77777777" w:rsidR="00C12DF0" w:rsidRDefault="00C12DF0" w:rsidP="00A85C61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1EC5122E" w14:textId="77777777" w:rsidR="00C12DF0" w:rsidRDefault="00C12DF0" w:rsidP="00A85C61">
      <w:pPr>
        <w:ind w:left="708"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a</w:t>
      </w:r>
    </w:p>
    <w:p w14:paraId="09574063" w14:textId="77777777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</w:p>
    <w:p w14:paraId="734DC8FD" w14:textId="25E2AF94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2.</w:t>
      </w:r>
      <w:r>
        <w:rPr>
          <w:rFonts w:eastAsia="Times New Roman" w:cs="Arial"/>
          <w:b/>
          <w:bCs/>
          <w:szCs w:val="20"/>
          <w:lang w:eastAsia="cs-CZ"/>
        </w:rPr>
        <w:tab/>
      </w:r>
      <w:proofErr w:type="spellStart"/>
      <w:r w:rsidR="00B55211">
        <w:rPr>
          <w:rFonts w:eastAsia="Times New Roman" w:cs="Arial"/>
          <w:b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/>
          <w:bCs/>
          <w:szCs w:val="20"/>
          <w:lang w:eastAsia="cs-CZ"/>
        </w:rPr>
        <w:t xml:space="preserve">, a.s. 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</w:p>
    <w:p w14:paraId="0A24868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ab/>
      </w:r>
      <w:r>
        <w:rPr>
          <w:rFonts w:eastAsia="Times New Roman" w:cs="Arial"/>
          <w:bCs/>
          <w:szCs w:val="20"/>
          <w:lang w:eastAsia="cs-CZ"/>
        </w:rPr>
        <w:t xml:space="preserve">se sídlem: </w:t>
      </w:r>
      <w:r w:rsidRPr="00C12DF0">
        <w:rPr>
          <w:rFonts w:eastAsia="Times New Roman" w:cs="Arial"/>
          <w:bCs/>
          <w:szCs w:val="20"/>
          <w:lang w:eastAsia="cs-CZ"/>
        </w:rPr>
        <w:t>K Myslivně 2140/61, Poruba, 708 00 Ostrava</w:t>
      </w:r>
    </w:p>
    <w:p w14:paraId="3648A84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 xml:space="preserve">IČ: </w:t>
      </w:r>
      <w:r w:rsidRPr="00C12DF0">
        <w:rPr>
          <w:rFonts w:eastAsia="Times New Roman" w:cs="Arial"/>
          <w:bCs/>
          <w:szCs w:val="20"/>
          <w:lang w:eastAsia="cs-CZ"/>
        </w:rPr>
        <w:t>451 92</w:t>
      </w:r>
      <w:r>
        <w:rPr>
          <w:rFonts w:eastAsia="Times New Roman" w:cs="Arial"/>
          <w:bCs/>
          <w:szCs w:val="20"/>
          <w:lang w:eastAsia="cs-CZ"/>
        </w:rPr>
        <w:t> </w:t>
      </w:r>
      <w:r w:rsidRPr="00C12DF0">
        <w:rPr>
          <w:rFonts w:eastAsia="Times New Roman" w:cs="Arial"/>
          <w:bCs/>
          <w:szCs w:val="20"/>
          <w:lang w:eastAsia="cs-CZ"/>
        </w:rPr>
        <w:t>731</w:t>
      </w:r>
      <w:r>
        <w:rPr>
          <w:rFonts w:eastAsia="Times New Roman" w:cs="Arial"/>
          <w:bCs/>
          <w:szCs w:val="20"/>
          <w:lang w:eastAsia="cs-CZ"/>
        </w:rPr>
        <w:t>, DIČ: CZ 451 92 731</w:t>
      </w:r>
    </w:p>
    <w:p w14:paraId="1C6B9198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>zapsána v obchodním rejstříku vedeném Krajským soudem v Ostravě, v oddíle C, vložka 434</w:t>
      </w:r>
    </w:p>
    <w:p w14:paraId="65BD2EBC" w14:textId="5CDFEB3A" w:rsidR="005C3A24" w:rsidRDefault="00F83D94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>zastoupená: XXXX</w:t>
      </w:r>
      <w:r w:rsidR="005C3A24">
        <w:rPr>
          <w:rFonts w:eastAsia="Times New Roman" w:cs="Arial"/>
          <w:bCs/>
          <w:szCs w:val="20"/>
          <w:lang w:eastAsia="cs-CZ"/>
        </w:rPr>
        <w:t xml:space="preserve"> </w:t>
      </w:r>
    </w:p>
    <w:p w14:paraId="25B6DD2E" w14:textId="62FACDFF" w:rsidR="005C3A24" w:rsidRDefault="005C3A24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 xml:space="preserve">(dále i jen </w:t>
      </w:r>
      <w:r w:rsidRPr="005C3A24">
        <w:rPr>
          <w:rFonts w:eastAsia="Times New Roman" w:cs="Arial"/>
          <w:b/>
          <w:bCs/>
          <w:szCs w:val="20"/>
          <w:lang w:eastAsia="cs-CZ"/>
        </w:rPr>
        <w:t>„</w:t>
      </w:r>
      <w:r w:rsidR="00802F30">
        <w:rPr>
          <w:rFonts w:eastAsia="Times New Roman" w:cs="Arial"/>
          <w:b/>
          <w:bCs/>
          <w:szCs w:val="20"/>
          <w:lang w:eastAsia="cs-CZ"/>
        </w:rPr>
        <w:t>Poskytovatel</w:t>
      </w:r>
      <w:r w:rsidRPr="005C3A24">
        <w:rPr>
          <w:rFonts w:eastAsia="Times New Roman" w:cs="Arial"/>
          <w:b/>
          <w:bCs/>
          <w:szCs w:val="20"/>
          <w:lang w:eastAsia="cs-CZ"/>
        </w:rPr>
        <w:t>“</w:t>
      </w:r>
      <w:r>
        <w:rPr>
          <w:rFonts w:eastAsia="Times New Roman" w:cs="Arial"/>
          <w:bCs/>
          <w:szCs w:val="20"/>
          <w:lang w:eastAsia="cs-CZ"/>
        </w:rPr>
        <w:t xml:space="preserve">) </w:t>
      </w:r>
    </w:p>
    <w:p w14:paraId="4ABD9696" w14:textId="3F99F031" w:rsidR="00BC0BCB" w:rsidRDefault="00BC0BCB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335A5A87" w14:textId="77777777" w:rsidR="00830EFA" w:rsidRPr="00830EFA" w:rsidRDefault="00830EFA" w:rsidP="00206F89">
      <w:pPr>
        <w:pStyle w:val="Odstavecseseznamem"/>
        <w:numPr>
          <w:ilvl w:val="0"/>
          <w:numId w:val="8"/>
        </w:numPr>
        <w:jc w:val="center"/>
        <w:rPr>
          <w:rFonts w:eastAsia="Times New Roman" w:cs="Arial"/>
          <w:b/>
          <w:szCs w:val="20"/>
          <w:lang w:eastAsia="cs-CZ"/>
        </w:rPr>
      </w:pPr>
    </w:p>
    <w:p w14:paraId="0FA04FF6" w14:textId="536A62BA" w:rsidR="00BC0BCB" w:rsidRPr="00830EFA" w:rsidRDefault="00BC0BCB" w:rsidP="00830EFA">
      <w:pPr>
        <w:ind w:firstLine="0"/>
        <w:jc w:val="center"/>
        <w:rPr>
          <w:rFonts w:eastAsia="Times New Roman" w:cs="Arial"/>
          <w:b/>
          <w:szCs w:val="20"/>
          <w:lang w:eastAsia="cs-CZ"/>
        </w:rPr>
      </w:pPr>
      <w:r w:rsidRPr="00830EFA">
        <w:rPr>
          <w:rFonts w:eastAsia="Times New Roman" w:cs="Arial"/>
          <w:b/>
          <w:szCs w:val="20"/>
          <w:lang w:eastAsia="cs-CZ"/>
        </w:rPr>
        <w:t>Úvod</w:t>
      </w:r>
    </w:p>
    <w:p w14:paraId="7350035A" w14:textId="77777777" w:rsidR="00B66E92" w:rsidRDefault="00B66E92" w:rsidP="004F32C6">
      <w:pPr>
        <w:ind w:firstLine="0"/>
        <w:rPr>
          <w:rFonts w:eastAsia="Times New Roman" w:cs="Arial"/>
          <w:bCs/>
          <w:szCs w:val="20"/>
          <w:lang w:eastAsia="cs-CZ"/>
        </w:rPr>
      </w:pPr>
    </w:p>
    <w:p w14:paraId="5F9D8523" w14:textId="7C533180" w:rsidR="00B66E92" w:rsidRPr="00830EFA" w:rsidRDefault="00B66E92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 w:rsidRPr="00885EB3">
        <w:rPr>
          <w:rFonts w:eastAsia="Times New Roman" w:cs="Arial"/>
          <w:bCs/>
          <w:szCs w:val="20"/>
          <w:lang w:eastAsia="cs-CZ"/>
        </w:rPr>
        <w:t xml:space="preserve">Smluvní strany konstatují, že mezi nimi byla dne </w:t>
      </w:r>
      <w:r w:rsidR="00E40968">
        <w:rPr>
          <w:rFonts w:eastAsia="Times New Roman" w:cs="Arial"/>
          <w:bCs/>
          <w:szCs w:val="20"/>
          <w:lang w:eastAsia="cs-CZ"/>
        </w:rPr>
        <w:t>26.02.2020</w:t>
      </w:r>
      <w:r w:rsidRPr="00885EB3">
        <w:rPr>
          <w:rFonts w:eastAsia="Times New Roman" w:cs="Arial"/>
          <w:bCs/>
          <w:szCs w:val="20"/>
          <w:lang w:eastAsia="cs-CZ"/>
        </w:rPr>
        <w:t xml:space="preserve"> uzavřena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Smlouva o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poskytování </w:t>
      </w:r>
      <w:r w:rsidR="00E40968">
        <w:rPr>
          <w:rFonts w:eastAsia="Times New Roman" w:cs="Arial"/>
          <w:bCs/>
          <w:szCs w:val="20"/>
          <w:lang w:eastAsia="cs-CZ"/>
        </w:rPr>
        <w:t>služeb</w:t>
      </w:r>
      <w:r w:rsidR="00674E8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(dále i jen </w:t>
      </w:r>
      <w:r w:rsidR="00F50ED6" w:rsidRPr="00612C6D">
        <w:rPr>
          <w:rFonts w:eastAsia="Times New Roman" w:cs="Arial"/>
          <w:b/>
          <w:bCs/>
          <w:szCs w:val="20"/>
          <w:lang w:eastAsia="cs-CZ"/>
        </w:rPr>
        <w:t>„Smlouva“</w:t>
      </w:r>
      <w:r w:rsidR="00F50ED6" w:rsidRPr="00885EB3">
        <w:rPr>
          <w:rFonts w:eastAsia="Times New Roman" w:cs="Arial"/>
          <w:bCs/>
          <w:szCs w:val="20"/>
          <w:lang w:eastAsia="cs-CZ"/>
        </w:rPr>
        <w:t>)</w:t>
      </w:r>
      <w:r w:rsidR="000E4B4E">
        <w:rPr>
          <w:rFonts w:eastAsia="Times New Roman" w:cs="Arial"/>
          <w:bCs/>
          <w:szCs w:val="20"/>
          <w:lang w:eastAsia="cs-CZ"/>
        </w:rPr>
        <w:t xml:space="preserve">,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na podkladě které se </w:t>
      </w:r>
      <w:r w:rsidR="002556A5">
        <w:rPr>
          <w:rFonts w:eastAsia="Times New Roman" w:cs="Arial"/>
          <w:bCs/>
          <w:szCs w:val="20"/>
          <w:lang w:eastAsia="cs-CZ"/>
        </w:rPr>
        <w:t>Poskytovatel</w:t>
      </w:r>
      <w:r w:rsidR="00154F6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zavázal </w:t>
      </w:r>
      <w:r w:rsidR="001F6A90" w:rsidRPr="00885EB3">
        <w:rPr>
          <w:rFonts w:eastAsia="Times New Roman" w:cs="Arial"/>
          <w:bCs/>
          <w:szCs w:val="20"/>
          <w:lang w:eastAsia="cs-CZ"/>
        </w:rPr>
        <w:t>pro Objednatele posky</w:t>
      </w:r>
      <w:r w:rsidR="00F413E5">
        <w:rPr>
          <w:rFonts w:eastAsia="Times New Roman" w:cs="Arial"/>
          <w:bCs/>
          <w:szCs w:val="20"/>
          <w:lang w:eastAsia="cs-CZ"/>
        </w:rPr>
        <w:t xml:space="preserve">tovat </w:t>
      </w:r>
      <w:r w:rsidR="009353EA">
        <w:rPr>
          <w:rFonts w:eastAsia="Times New Roman" w:cs="Arial"/>
          <w:bCs/>
          <w:szCs w:val="20"/>
          <w:lang w:eastAsia="cs-CZ"/>
        </w:rPr>
        <w:t xml:space="preserve">komplexní </w:t>
      </w:r>
      <w:r w:rsidR="00941A7D">
        <w:rPr>
          <w:rFonts w:eastAsia="Times New Roman" w:cs="Arial"/>
          <w:bCs/>
          <w:szCs w:val="20"/>
          <w:lang w:eastAsia="cs-CZ"/>
        </w:rPr>
        <w:t>prádelenský servis</w:t>
      </w:r>
      <w:r w:rsidR="00F413E5">
        <w:rPr>
          <w:rFonts w:eastAsia="Times New Roman" w:cs="Arial"/>
          <w:bCs/>
          <w:szCs w:val="20"/>
          <w:lang w:eastAsia="cs-CZ"/>
        </w:rPr>
        <w:t xml:space="preserve"> 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a Objednatel se zavázal hradit za </w:t>
      </w:r>
      <w:r w:rsidR="002A74FC">
        <w:rPr>
          <w:rFonts w:eastAsia="Times New Roman" w:cs="Arial"/>
          <w:bCs/>
          <w:szCs w:val="20"/>
          <w:lang w:eastAsia="cs-CZ"/>
        </w:rPr>
        <w:t>poskytnuté služby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</w:t>
      </w:r>
      <w:r w:rsidR="00CD51F1">
        <w:rPr>
          <w:rFonts w:eastAsia="Times New Roman" w:cs="Arial"/>
          <w:bCs/>
          <w:szCs w:val="20"/>
          <w:lang w:eastAsia="cs-CZ"/>
        </w:rPr>
        <w:t>Poskytovateli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smluvní cenu.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Poskytovatel </w:t>
      </w:r>
      <w:r w:rsidR="00B55211">
        <w:rPr>
          <w:rFonts w:eastAsia="Times New Roman" w:cs="Arial"/>
          <w:bCs/>
          <w:szCs w:val="20"/>
          <w:lang w:eastAsia="cs-CZ"/>
        </w:rPr>
        <w:t xml:space="preserve">v uzavřené smlouvě vystupoval pod svým původním obchodním názvem RENATEX CZ a.s., kdy s účinností k 01.06.2022 došlo u něj ke změně obchodního jména na </w:t>
      </w:r>
      <w:proofErr w:type="spellStart"/>
      <w:r w:rsidR="00B55211">
        <w:rPr>
          <w:rFonts w:eastAsia="Times New Roman" w:cs="Arial"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Cs/>
          <w:szCs w:val="20"/>
          <w:lang w:eastAsia="cs-CZ"/>
        </w:rPr>
        <w:t xml:space="preserve">, a.s. </w:t>
      </w:r>
    </w:p>
    <w:p w14:paraId="1E9EF6AF" w14:textId="77777777" w:rsidR="00830EFA" w:rsidRPr="00830EFA" w:rsidRDefault="00830EFA" w:rsidP="00830EFA">
      <w:pPr>
        <w:pStyle w:val="Odstavecseseznamem"/>
        <w:ind w:firstLine="0"/>
        <w:rPr>
          <w:color w:val="000000" w:themeColor="text1"/>
        </w:rPr>
      </w:pPr>
    </w:p>
    <w:p w14:paraId="414B2EE7" w14:textId="55491801" w:rsidR="00830EFA" w:rsidRPr="00B55211" w:rsidRDefault="00830EFA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01.01.2023 uzavřen dodatek, jehož předmětem bylo rozšíření smlouvy o tzv. palivový příplatek. </w:t>
      </w:r>
    </w:p>
    <w:p w14:paraId="0B3BF63F" w14:textId="77777777" w:rsidR="00017173" w:rsidRPr="002829CC" w:rsidRDefault="00017173" w:rsidP="002829CC">
      <w:pPr>
        <w:ind w:firstLine="0"/>
        <w:rPr>
          <w:color w:val="000000" w:themeColor="text1"/>
        </w:rPr>
      </w:pP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64131238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 xml:space="preserve">Vzorová příloha č. 1 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> Dodatku č. 1 –  Výpočet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první kvartál 2023.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59016AB5" w14:textId="6A8969FA" w:rsidR="006143E9" w:rsidRPr="008C5B94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</w:t>
      </w:r>
      <w:r w:rsidRPr="004F436C">
        <w:rPr>
          <w:color w:val="000000" w:themeColor="text1"/>
        </w:rPr>
        <w:lastRenderedPageBreak/>
        <w:t xml:space="preserve">zákona č. 340/2015 Sb., o registru smluv, podléhá-li smlouva uveřejnění v registru smluv.  </w:t>
      </w:r>
      <w:r w:rsidRPr="004F436C">
        <w:rPr>
          <w:b/>
          <w:bCs/>
          <w:color w:val="000000" w:themeColor="text1"/>
        </w:rPr>
        <w:t xml:space="preserve">Smluvní strany se zároveň dohodly, že práva a povinnosti vyplývající z tohoto dodatku jsou pro smluvní strany závazné a tyto se jimi budou řídit od </w:t>
      </w:r>
      <w:r>
        <w:rPr>
          <w:b/>
          <w:bCs/>
          <w:color w:val="000000" w:themeColor="text1"/>
        </w:rPr>
        <w:t>01.01.2023</w:t>
      </w:r>
      <w:r w:rsidR="00200EBB">
        <w:rPr>
          <w:b/>
          <w:bCs/>
          <w:color w:val="000000" w:themeColor="text1"/>
        </w:rPr>
        <w:t>.</w:t>
      </w:r>
    </w:p>
    <w:p w14:paraId="26679A2A" w14:textId="77777777" w:rsidR="006143E9" w:rsidRPr="008C5B94" w:rsidRDefault="006143E9" w:rsidP="006143E9">
      <w:pPr>
        <w:ind w:firstLine="0"/>
        <w:rPr>
          <w:color w:val="000000" w:themeColor="text1"/>
        </w:rPr>
      </w:pPr>
    </w:p>
    <w:p w14:paraId="6F921320" w14:textId="36D01F51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Tento Dodatek č. </w:t>
      </w:r>
      <w:r w:rsidR="00B367B6">
        <w:rPr>
          <w:color w:val="000000" w:themeColor="text1"/>
        </w:rPr>
        <w:t>2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7167A58F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 xml:space="preserve">Tímto Dodatkem nedochází k podstatné změně závazku ze smlouvy na veřejnou zakázku ve smyslu § 222 odst. 1 zák. č. 164/2016 Sb. , neboť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 xml:space="preserve">.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2A8BC42D" w14:textId="1550064F" w:rsidR="003536C6" w:rsidRDefault="003536C6" w:rsidP="003536C6">
      <w:r>
        <w:t xml:space="preserve">V </w:t>
      </w:r>
      <w:r w:rsidR="00D4008A">
        <w:t>Hrabyni</w:t>
      </w:r>
      <w:r>
        <w:t xml:space="preserve">:  </w:t>
      </w:r>
      <w:r>
        <w:tab/>
      </w:r>
      <w:r w:rsidR="00F83D94">
        <w:t>1.3.2023</w:t>
      </w:r>
      <w:r>
        <w:tab/>
      </w:r>
      <w:r>
        <w:tab/>
      </w:r>
      <w:r>
        <w:tab/>
      </w:r>
      <w:r>
        <w:tab/>
      </w:r>
      <w:r w:rsidR="00D4008A">
        <w:tab/>
      </w:r>
      <w:r>
        <w:t xml:space="preserve">V Ostravě  dne: </w:t>
      </w:r>
      <w:r w:rsidR="00235FA5">
        <w:t xml:space="preserve">21.02.2023 </w:t>
      </w:r>
    </w:p>
    <w:p w14:paraId="4EF1CC69" w14:textId="77777777" w:rsidR="003536C6" w:rsidRDefault="003536C6" w:rsidP="003536C6"/>
    <w:p w14:paraId="68108C3B" w14:textId="77777777" w:rsidR="003536C6" w:rsidRDefault="003536C6" w:rsidP="006143E9">
      <w:pPr>
        <w:ind w:firstLine="0"/>
      </w:pPr>
    </w:p>
    <w:p w14:paraId="5DE0A925" w14:textId="05B44A69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>………………………………………………………………                              …………………………………………………………</w:t>
      </w:r>
    </w:p>
    <w:p w14:paraId="0EC5D7FF" w14:textId="3FB92F5F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 xml:space="preserve">        </w:t>
      </w:r>
      <w:r w:rsidR="005C5781" w:rsidRPr="005C5781">
        <w:rPr>
          <w:b/>
          <w:bCs/>
        </w:rPr>
        <w:t>Rehabilitační ústav Hrabyně, p. o.</w:t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  <w:t xml:space="preserve">        </w:t>
      </w:r>
      <w:proofErr w:type="spellStart"/>
      <w:r>
        <w:rPr>
          <w:b/>
          <w:bCs/>
        </w:rPr>
        <w:t>Leastex</w:t>
      </w:r>
      <w:proofErr w:type="spellEnd"/>
      <w:r>
        <w:rPr>
          <w:b/>
          <w:bCs/>
        </w:rPr>
        <w:t>, a.s.</w:t>
      </w:r>
    </w:p>
    <w:p w14:paraId="56FC0629" w14:textId="076DDDC6" w:rsidR="003536C6" w:rsidRDefault="003536C6" w:rsidP="003536C6">
      <w:r>
        <w:t xml:space="preserve">        </w:t>
      </w:r>
      <w:r w:rsidR="006443F8">
        <w:t xml:space="preserve">      </w:t>
      </w:r>
      <w:r>
        <w:t xml:space="preserve"> </w:t>
      </w:r>
      <w:r w:rsidR="006443F8">
        <w:t>Ing. Andrea Ruprichová</w:t>
      </w:r>
      <w:r>
        <w:t xml:space="preserve">                                     </w:t>
      </w:r>
      <w:r w:rsidR="006443F8">
        <w:t xml:space="preserve">               </w:t>
      </w:r>
      <w:r w:rsidR="00F83D94">
        <w:t xml:space="preserve">                  XXXX</w:t>
      </w:r>
    </w:p>
    <w:p w14:paraId="1D853966" w14:textId="7C309B9F" w:rsidR="003536C6" w:rsidRDefault="003536C6" w:rsidP="003536C6">
      <w:r>
        <w:t xml:space="preserve">               </w:t>
      </w:r>
      <w:r w:rsidR="00453974">
        <w:t xml:space="preserve">        ředitelka</w:t>
      </w:r>
      <w:r>
        <w:tab/>
      </w:r>
      <w:r>
        <w:tab/>
      </w:r>
      <w:r>
        <w:tab/>
      </w:r>
      <w:r w:rsidR="00D4008A">
        <w:t xml:space="preserve">        </w:t>
      </w:r>
      <w:r w:rsidR="00F83D94">
        <w:t xml:space="preserve">                            </w:t>
      </w:r>
      <w:bookmarkStart w:id="0" w:name="_GoBack"/>
      <w:bookmarkEnd w:id="0"/>
      <w:r>
        <w:t xml:space="preserve">                                            </w:t>
      </w:r>
    </w:p>
    <w:p w14:paraId="41DBC866" w14:textId="5CB6A6AF" w:rsidR="00C937E2" w:rsidRDefault="003536C6" w:rsidP="006143E9">
      <w:pPr>
        <w:rPr>
          <w:color w:val="000000" w:themeColor="text1"/>
        </w:rPr>
      </w:pPr>
      <w:r>
        <w:t xml:space="preserve">                 </w:t>
      </w:r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80146" w14:textId="77777777" w:rsidR="00122197" w:rsidRDefault="00122197" w:rsidP="003B22B1">
      <w:r>
        <w:separator/>
      </w:r>
    </w:p>
  </w:endnote>
  <w:endnote w:type="continuationSeparator" w:id="0">
    <w:p w14:paraId="6D189801" w14:textId="77777777" w:rsidR="00122197" w:rsidRDefault="00122197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F83D94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59EAE" w14:textId="77777777" w:rsidR="00122197" w:rsidRDefault="00122197" w:rsidP="003B22B1">
      <w:r>
        <w:separator/>
      </w:r>
    </w:p>
  </w:footnote>
  <w:footnote w:type="continuationSeparator" w:id="0">
    <w:p w14:paraId="120F1800" w14:textId="77777777" w:rsidR="00122197" w:rsidRDefault="00122197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4740"/>
    <w:rsid w:val="000904F7"/>
    <w:rsid w:val="000A0AA8"/>
    <w:rsid w:val="000B29BB"/>
    <w:rsid w:val="000B3595"/>
    <w:rsid w:val="000C050A"/>
    <w:rsid w:val="000C0E3B"/>
    <w:rsid w:val="000C37B7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6407"/>
    <w:rsid w:val="001F6A90"/>
    <w:rsid w:val="0020045E"/>
    <w:rsid w:val="00200EBB"/>
    <w:rsid w:val="00206F89"/>
    <w:rsid w:val="00231CDA"/>
    <w:rsid w:val="002345AC"/>
    <w:rsid w:val="00235FA5"/>
    <w:rsid w:val="002422E0"/>
    <w:rsid w:val="0024524A"/>
    <w:rsid w:val="002556A5"/>
    <w:rsid w:val="00263378"/>
    <w:rsid w:val="00264B99"/>
    <w:rsid w:val="00277750"/>
    <w:rsid w:val="002829CC"/>
    <w:rsid w:val="00283F4F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400991"/>
    <w:rsid w:val="00423708"/>
    <w:rsid w:val="00453974"/>
    <w:rsid w:val="004619CF"/>
    <w:rsid w:val="004748AC"/>
    <w:rsid w:val="00476482"/>
    <w:rsid w:val="00495063"/>
    <w:rsid w:val="004956A7"/>
    <w:rsid w:val="004A5867"/>
    <w:rsid w:val="004C1135"/>
    <w:rsid w:val="004D7ED4"/>
    <w:rsid w:val="004F096D"/>
    <w:rsid w:val="004F32C6"/>
    <w:rsid w:val="004F4B05"/>
    <w:rsid w:val="005023C5"/>
    <w:rsid w:val="00504AE2"/>
    <w:rsid w:val="0052725D"/>
    <w:rsid w:val="00542A8C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D7BDD"/>
    <w:rsid w:val="00722CDB"/>
    <w:rsid w:val="00762C1F"/>
    <w:rsid w:val="00770CAF"/>
    <w:rsid w:val="007741F5"/>
    <w:rsid w:val="007A3842"/>
    <w:rsid w:val="007C3F2B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34CD5"/>
    <w:rsid w:val="009353EA"/>
    <w:rsid w:val="00941A7D"/>
    <w:rsid w:val="00962126"/>
    <w:rsid w:val="009636E9"/>
    <w:rsid w:val="0097021B"/>
    <w:rsid w:val="00983A75"/>
    <w:rsid w:val="009901AA"/>
    <w:rsid w:val="00994FCB"/>
    <w:rsid w:val="009A4293"/>
    <w:rsid w:val="009C0AAF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178B"/>
    <w:rsid w:val="00D134D7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79A8"/>
    <w:rsid w:val="00DE7700"/>
    <w:rsid w:val="00E047AF"/>
    <w:rsid w:val="00E40968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7055D"/>
    <w:rsid w:val="00F83D94"/>
    <w:rsid w:val="00F842D5"/>
    <w:rsid w:val="00F873E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Markéta Janošková</cp:lastModifiedBy>
  <cp:revision>19</cp:revision>
  <cp:lastPrinted>2020-10-23T09:27:00Z</cp:lastPrinted>
  <dcterms:created xsi:type="dcterms:W3CDTF">2022-11-08T05:45:00Z</dcterms:created>
  <dcterms:modified xsi:type="dcterms:W3CDTF">2023-03-02T12:46:00Z</dcterms:modified>
</cp:coreProperties>
</file>