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proofErr w:type="gramStart"/>
      <w:r w:rsidRPr="006161DE">
        <w:rPr>
          <w:rFonts w:ascii="Tahoma" w:hAnsi="Tahoma" w:cs="Tahoma"/>
        </w:rPr>
        <w:t>01.2018.VIN</w:t>
      </w:r>
      <w:proofErr w:type="gramEnd"/>
      <w:r w:rsidRPr="006161DE">
        <w:rPr>
          <w:rFonts w:ascii="Tahoma" w:hAnsi="Tahoma" w:cs="Tahoma"/>
        </w:rPr>
        <w:t xml:space="preserve"> </w:t>
      </w:r>
    </w:p>
    <w:p w:rsid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</w:rPr>
      </w:pPr>
      <w:r w:rsidRPr="006161DE">
        <w:rPr>
          <w:rFonts w:ascii="Tahoma" w:hAnsi="Tahoma" w:cs="Tahoma"/>
          <w:b/>
          <w:bCs/>
        </w:rPr>
        <w:t xml:space="preserve">Dodatek </w:t>
      </w:r>
      <w:proofErr w:type="gramStart"/>
      <w:r w:rsidRPr="006161DE">
        <w:rPr>
          <w:rFonts w:ascii="Tahoma" w:hAnsi="Tahoma" w:cs="Tahoma"/>
          <w:b/>
          <w:bCs/>
        </w:rPr>
        <w:t>č.1 ke</w:t>
      </w:r>
      <w:proofErr w:type="gramEnd"/>
      <w:r w:rsidRPr="006161DE">
        <w:rPr>
          <w:rFonts w:ascii="Tahoma" w:hAnsi="Tahoma" w:cs="Tahoma"/>
          <w:b/>
          <w:bCs/>
        </w:rPr>
        <w:t xml:space="preserve"> Smlouvě č. 01.2018. VIN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Arial-BoldMT-Identity-H" w:hAnsi="Tahoma" w:cs="Tahoma"/>
          <w:b/>
          <w:bCs/>
        </w:rPr>
      </w:pPr>
      <w:r w:rsidRPr="006161DE">
        <w:rPr>
          <w:rFonts w:ascii="Tahoma" w:eastAsia="Arial-BoldMT-Identity-H" w:hAnsi="Tahoma" w:cs="Tahoma"/>
          <w:b/>
          <w:bCs/>
        </w:rPr>
        <w:t xml:space="preserve">DODATEK </w:t>
      </w:r>
      <w:proofErr w:type="gramStart"/>
      <w:r w:rsidRPr="006161DE">
        <w:rPr>
          <w:rFonts w:ascii="Tahoma" w:eastAsia="Arial-BoldMT-Identity-H" w:hAnsi="Tahoma" w:cs="Tahoma"/>
          <w:b/>
          <w:bCs/>
        </w:rPr>
        <w:t>Č.1 KE</w:t>
      </w:r>
      <w:proofErr w:type="gramEnd"/>
      <w:r w:rsidRPr="006161DE">
        <w:rPr>
          <w:rFonts w:ascii="Tahoma" w:eastAsia="Arial-BoldMT-Identity-H" w:hAnsi="Tahoma" w:cs="Tahoma"/>
          <w:b/>
          <w:bCs/>
        </w:rPr>
        <w:t xml:space="preserve"> SMLOUVĚ NA PROVÁDĚNÍ ZKOUŠEK PROVOZNÍ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Arial-BoldMT-Identity-H" w:hAnsi="Tahoma" w:cs="Tahoma"/>
          <w:b/>
          <w:bCs/>
        </w:rPr>
      </w:pPr>
      <w:r w:rsidRPr="006161DE">
        <w:rPr>
          <w:rFonts w:ascii="Tahoma" w:eastAsia="Arial-BoldMT-Identity-H" w:hAnsi="Tahoma" w:cs="Tahoma"/>
          <w:b/>
          <w:bCs/>
        </w:rPr>
        <w:t>STÁLOSTI RTG LÉKAŘSKÝCH DIAGNOSTICKÝCH ZAŘIZENÍ</w:t>
      </w:r>
    </w:p>
    <w:p w:rsidR="006161DE" w:rsidRDefault="006161DE" w:rsidP="006161DE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Arial-BoldMT-Identity-H" w:hAnsi="Tahoma" w:cs="Tahoma"/>
          <w:b/>
          <w:bCs/>
        </w:rPr>
      </w:pPr>
      <w:r w:rsidRPr="006161DE">
        <w:rPr>
          <w:rFonts w:ascii="Tahoma" w:eastAsia="Arial-BoldMT-Identity-H" w:hAnsi="Tahoma" w:cs="Tahoma"/>
          <w:b/>
          <w:bCs/>
        </w:rPr>
        <w:t>dle zákona č. 263/2016 Sb. a jeho prováděcích vyhlášek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eastAsia="Arial-BoldMT-Identity-H" w:hAnsi="Tahoma" w:cs="Tahoma"/>
          <w:b/>
          <w:bCs/>
        </w:rPr>
      </w:pP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eastAsia="Arial-BoldMT-Identity-H" w:hAnsi="Tahoma" w:cs="Tahoma"/>
          <w:b/>
          <w:bCs/>
        </w:rPr>
      </w:pPr>
      <w:r w:rsidRPr="006161DE">
        <w:rPr>
          <w:rFonts w:ascii="Tahoma" w:eastAsia="Arial-BoldMT-Identity-H" w:hAnsi="Tahoma" w:cs="Tahoma"/>
          <w:b/>
          <w:bCs/>
        </w:rPr>
        <w:t>I. Smluvní strany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eastAsia="Arial-BoldMT-Identity-H" w:hAnsi="Tahoma" w:cs="Tahoma"/>
          <w:b/>
          <w:bCs/>
        </w:rPr>
      </w:pPr>
      <w:r w:rsidRPr="006161DE">
        <w:rPr>
          <w:rFonts w:ascii="Tahoma" w:eastAsia="Arial-BoldMT-Identity-H" w:hAnsi="Tahoma" w:cs="Tahoma"/>
          <w:b/>
          <w:bCs/>
        </w:rPr>
        <w:t>Zhotovitel: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eastAsia="Arial-BoldMT-Identity-H" w:hAnsi="Tahoma" w:cs="Tahoma"/>
          <w:b/>
          <w:bCs/>
        </w:rPr>
      </w:pPr>
      <w:r w:rsidRPr="006161DE">
        <w:rPr>
          <w:rFonts w:ascii="Tahoma" w:eastAsia="Arial-BoldMT-Identity-H" w:hAnsi="Tahoma" w:cs="Tahoma"/>
          <w:b/>
          <w:bCs/>
        </w:rPr>
        <w:t>VINAMET CZ s.r.o.</w:t>
      </w:r>
      <w:bookmarkStart w:id="0" w:name="_GoBack"/>
      <w:bookmarkEnd w:id="0"/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>Dělnická 12, 736 01 Havířov – Město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>Zapsána: v obchodním rejstříku vedeném Krajským soudem v Ostravě, oddíl C, vložka 40371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>IČO: 26845148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>DIČ: CZ 26845148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 xml:space="preserve">Zastoupený: Ing. Evou </w:t>
      </w:r>
      <w:proofErr w:type="spellStart"/>
      <w:r w:rsidRPr="006161DE">
        <w:rPr>
          <w:rFonts w:ascii="Tahoma" w:hAnsi="Tahoma" w:cs="Tahoma"/>
        </w:rPr>
        <w:t>Šillerovou</w:t>
      </w:r>
      <w:proofErr w:type="spellEnd"/>
      <w:r w:rsidRPr="006161DE">
        <w:rPr>
          <w:rFonts w:ascii="Tahoma" w:hAnsi="Tahoma" w:cs="Tahoma"/>
        </w:rPr>
        <w:t>, prokuristkou</w:t>
      </w:r>
    </w:p>
    <w:p w:rsid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>dále jen „zhotovitel“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>a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eastAsia="Arial-BoldMT-Identity-H" w:hAnsi="Tahoma" w:cs="Tahoma"/>
          <w:b/>
          <w:bCs/>
        </w:rPr>
      </w:pPr>
      <w:r w:rsidRPr="006161DE">
        <w:rPr>
          <w:rFonts w:ascii="Tahoma" w:eastAsia="Arial-BoldMT-Identity-H" w:hAnsi="Tahoma" w:cs="Tahoma"/>
          <w:b/>
          <w:bCs/>
        </w:rPr>
        <w:t>Objednatel: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eastAsia="Arial-BoldMT-Identity-H" w:hAnsi="Tahoma" w:cs="Tahoma"/>
          <w:b/>
          <w:bCs/>
        </w:rPr>
      </w:pPr>
      <w:r w:rsidRPr="006161DE">
        <w:rPr>
          <w:rFonts w:ascii="Tahoma" w:eastAsia="Arial-BoldMT-Identity-H" w:hAnsi="Tahoma" w:cs="Tahoma"/>
          <w:b/>
          <w:bCs/>
        </w:rPr>
        <w:t xml:space="preserve">Slezská nemocnice v Opavě, </w:t>
      </w:r>
      <w:proofErr w:type="spellStart"/>
      <w:proofErr w:type="gramStart"/>
      <w:r w:rsidRPr="006161DE">
        <w:rPr>
          <w:rFonts w:ascii="Tahoma" w:eastAsia="Arial-BoldMT-Identity-H" w:hAnsi="Tahoma" w:cs="Tahoma"/>
          <w:b/>
          <w:bCs/>
        </w:rPr>
        <w:t>p.o</w:t>
      </w:r>
      <w:proofErr w:type="spellEnd"/>
      <w:r w:rsidRPr="006161DE">
        <w:rPr>
          <w:rFonts w:ascii="Tahoma" w:eastAsia="Arial-BoldMT-Identity-H" w:hAnsi="Tahoma" w:cs="Tahoma"/>
          <w:b/>
          <w:bCs/>
        </w:rPr>
        <w:t>.</w:t>
      </w:r>
      <w:proofErr w:type="gramEnd"/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>Olomoucká 470/86, Předměstí, 746 01 Opava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 xml:space="preserve">Zapsána v obchodním rejstříku vedeném Krajským soudem v Ostravě, odd. </w:t>
      </w:r>
      <w:proofErr w:type="spellStart"/>
      <w:r w:rsidRPr="006161DE">
        <w:rPr>
          <w:rFonts w:ascii="Tahoma" w:hAnsi="Tahoma" w:cs="Tahoma"/>
        </w:rPr>
        <w:t>Pr</w:t>
      </w:r>
      <w:proofErr w:type="spellEnd"/>
      <w:r w:rsidRPr="006161DE">
        <w:rPr>
          <w:rFonts w:ascii="Tahoma" w:hAnsi="Tahoma" w:cs="Tahoma"/>
        </w:rPr>
        <w:t>., vložka číslo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>924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>IČO: 47813750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>DIČ: CZ47813750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>Zastoupená: Ing. Karlem Seibertem, MBA, ředitelem</w:t>
      </w:r>
    </w:p>
    <w:p w:rsid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>dále jen „objednatel“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eastAsia="Arial-BoldMT-Identity-H" w:hAnsi="Tahoma" w:cs="Tahoma"/>
          <w:b/>
          <w:bCs/>
        </w:rPr>
      </w:pPr>
      <w:r w:rsidRPr="006161DE">
        <w:rPr>
          <w:rFonts w:ascii="Tahoma" w:eastAsia="Arial-BoldMT-Identity-H" w:hAnsi="Tahoma" w:cs="Tahoma"/>
          <w:b/>
          <w:bCs/>
        </w:rPr>
        <w:t>I. Preambule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 xml:space="preserve">1. Smluvní strany shodně prohlašují, že spolu dne </w:t>
      </w:r>
      <w:proofErr w:type="gramStart"/>
      <w:r w:rsidRPr="006161DE">
        <w:rPr>
          <w:rFonts w:ascii="Tahoma" w:hAnsi="Tahoma" w:cs="Tahoma"/>
        </w:rPr>
        <w:t>21.2.2018</w:t>
      </w:r>
      <w:proofErr w:type="gramEnd"/>
      <w:r w:rsidRPr="006161DE">
        <w:rPr>
          <w:rFonts w:ascii="Tahoma" w:hAnsi="Tahoma" w:cs="Tahoma"/>
        </w:rPr>
        <w:t xml:space="preserve"> uzavřely Smlouvu o dílo – na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>provádění zkoušek provozní stálosti, dále jen „Smlouva“.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>2. Smluvní strany se tímto Dodatkem č. 1 dohodly na změně a doplnění Smlouvy.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 xml:space="preserve">3. Stávající příloha </w:t>
      </w:r>
      <w:proofErr w:type="gramStart"/>
      <w:r w:rsidRPr="006161DE">
        <w:rPr>
          <w:rFonts w:ascii="Tahoma" w:hAnsi="Tahoma" w:cs="Tahoma"/>
        </w:rPr>
        <w:t>č.1 smlouvy</w:t>
      </w:r>
      <w:proofErr w:type="gramEnd"/>
      <w:r w:rsidRPr="006161DE">
        <w:rPr>
          <w:rFonts w:ascii="Tahoma" w:hAnsi="Tahoma" w:cs="Tahoma"/>
        </w:rPr>
        <w:t xml:space="preserve"> se tímto ruší a nahrazuje se přílohou č.1 uvedenou</w:t>
      </w:r>
    </w:p>
    <w:p w:rsid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 xml:space="preserve">v Dodatku </w:t>
      </w:r>
      <w:proofErr w:type="gramStart"/>
      <w:r w:rsidRPr="006161DE">
        <w:rPr>
          <w:rFonts w:ascii="Tahoma" w:hAnsi="Tahoma" w:cs="Tahoma"/>
        </w:rPr>
        <w:t>č.1.</w:t>
      </w:r>
      <w:proofErr w:type="gramEnd"/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eastAsia="Arial-BoldMT-Identity-H" w:hAnsi="Tahoma" w:cs="Tahoma"/>
          <w:b/>
          <w:bCs/>
        </w:rPr>
      </w:pPr>
      <w:r w:rsidRPr="006161DE">
        <w:rPr>
          <w:rFonts w:ascii="Tahoma" w:eastAsia="Arial-BoldMT-Identity-H" w:hAnsi="Tahoma" w:cs="Tahoma"/>
          <w:b/>
          <w:bCs/>
        </w:rPr>
        <w:t>II. Závěrečná ustanovení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>1. Tento dodatek je vyhotoven ve dvou stejnopisech, z nichž každá ze smluvních stran obdrží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>po jednom.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>2. Tento dodatek nabývá platnosti dnem jeho podpisu oběma smluvními stranami a účinnosti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 xml:space="preserve">dnem </w:t>
      </w:r>
      <w:proofErr w:type="gramStart"/>
      <w:r w:rsidRPr="006161DE">
        <w:rPr>
          <w:rFonts w:ascii="Tahoma" w:hAnsi="Tahoma" w:cs="Tahoma"/>
        </w:rPr>
        <w:t>1.3. 2023</w:t>
      </w:r>
      <w:proofErr w:type="gramEnd"/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>3. Ostatní ujednání Smlouvy zůstávají nezměněna.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 xml:space="preserve">Smluvní strany tímto prohlašují a potvrzují, že všechna ustanovení tohoto dodatku byla </w:t>
      </w:r>
      <w:proofErr w:type="gramStart"/>
      <w:r w:rsidRPr="006161DE">
        <w:rPr>
          <w:rFonts w:ascii="Tahoma" w:hAnsi="Tahoma" w:cs="Tahoma"/>
        </w:rPr>
        <w:t>mezi</w:t>
      </w:r>
      <w:proofErr w:type="gramEnd"/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proofErr w:type="gramStart"/>
      <w:r w:rsidRPr="006161DE">
        <w:rPr>
          <w:rFonts w:ascii="Tahoma" w:hAnsi="Tahoma" w:cs="Tahoma"/>
        </w:rPr>
        <w:t>nimi</w:t>
      </w:r>
      <w:proofErr w:type="gramEnd"/>
      <w:r w:rsidRPr="006161DE">
        <w:rPr>
          <w:rFonts w:ascii="Tahoma" w:hAnsi="Tahoma" w:cs="Tahoma"/>
        </w:rPr>
        <w:t xml:space="preserve"> dohodnuta svobodně a vážně, určitě a srozumitelně a na důkaz toho připojují své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>podpisy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>V Opavě dne …</w:t>
      </w:r>
      <w:proofErr w:type="gramStart"/>
      <w:r>
        <w:rPr>
          <w:rFonts w:ascii="Tahoma" w:hAnsi="Tahoma" w:cs="Tahoma"/>
        </w:rPr>
        <w:t>22.2.2023</w:t>
      </w:r>
      <w:proofErr w:type="gramEnd"/>
      <w:r w:rsidRPr="006161DE">
        <w:rPr>
          <w:rFonts w:ascii="Tahoma" w:hAnsi="Tahoma" w:cs="Tahoma"/>
        </w:rPr>
        <w:t>……………… V Havířově dne ………</w:t>
      </w:r>
      <w:proofErr w:type="gramStart"/>
      <w:r>
        <w:rPr>
          <w:rFonts w:ascii="Tahoma" w:hAnsi="Tahoma" w:cs="Tahoma"/>
        </w:rPr>
        <w:t>27.2.2023</w:t>
      </w:r>
      <w:proofErr w:type="gramEnd"/>
      <w:r w:rsidRPr="006161DE">
        <w:rPr>
          <w:rFonts w:ascii="Tahoma" w:hAnsi="Tahoma" w:cs="Tahoma"/>
        </w:rPr>
        <w:t>…………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>…………………………… ……………………………..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>Ing. Karel Seibert</w:t>
      </w:r>
      <w:r>
        <w:rPr>
          <w:rFonts w:ascii="Tahoma" w:hAnsi="Tahoma" w:cs="Tahoma"/>
        </w:rPr>
        <w:tab/>
      </w:r>
      <w:r w:rsidRPr="006161DE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</w:t>
      </w:r>
      <w:r w:rsidRPr="006161DE">
        <w:rPr>
          <w:rFonts w:ascii="Tahoma" w:hAnsi="Tahoma" w:cs="Tahoma"/>
        </w:rPr>
        <w:t xml:space="preserve">Ing. Eva </w:t>
      </w:r>
      <w:proofErr w:type="spellStart"/>
      <w:r w:rsidRPr="006161DE">
        <w:rPr>
          <w:rFonts w:ascii="Tahoma" w:hAnsi="Tahoma" w:cs="Tahoma"/>
        </w:rPr>
        <w:t>Šillerová</w:t>
      </w:r>
      <w:proofErr w:type="spellEnd"/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 xml:space="preserve">Ředitel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       </w:t>
      </w:r>
      <w:r w:rsidRPr="006161DE">
        <w:rPr>
          <w:rFonts w:ascii="Tahoma" w:hAnsi="Tahoma" w:cs="Tahoma"/>
        </w:rPr>
        <w:t>prokuristka</w:t>
      </w:r>
    </w:p>
    <w:p w:rsid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 xml:space="preserve">Slezská nemocnice v Opavě, </w:t>
      </w:r>
      <w:proofErr w:type="spellStart"/>
      <w:proofErr w:type="gramStart"/>
      <w:r w:rsidRPr="006161DE">
        <w:rPr>
          <w:rFonts w:ascii="Tahoma" w:hAnsi="Tahoma" w:cs="Tahoma"/>
        </w:rPr>
        <w:t>p.o</w:t>
      </w:r>
      <w:proofErr w:type="spellEnd"/>
      <w:r w:rsidRPr="006161DE">
        <w:rPr>
          <w:rFonts w:ascii="Tahoma" w:hAnsi="Tahoma" w:cs="Tahoma"/>
        </w:rPr>
        <w:t>.</w:t>
      </w:r>
      <w:proofErr w:type="gramEnd"/>
      <w:r w:rsidRPr="006161DE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           </w:t>
      </w:r>
      <w:r w:rsidRPr="006161DE">
        <w:rPr>
          <w:rFonts w:ascii="Tahoma" w:hAnsi="Tahoma" w:cs="Tahoma"/>
        </w:rPr>
        <w:t>VINAMET CZ s.r.o.</w:t>
      </w:r>
    </w:p>
    <w:p w:rsid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i/>
        </w:rPr>
      </w:pPr>
      <w:r w:rsidRPr="006161DE">
        <w:rPr>
          <w:rFonts w:ascii="Tahoma" w:hAnsi="Tahoma" w:cs="Tahoma"/>
          <w:i/>
        </w:rPr>
        <w:t>Příloha č. 1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>Ceny za provedení zkoušek provozní stálosti: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eastAsia="Arial-BoldMT-Identity-H" w:hAnsi="Tahoma" w:cs="Tahoma"/>
          <w:b/>
          <w:bCs/>
        </w:rPr>
      </w:pPr>
      <w:r w:rsidRPr="006161DE">
        <w:rPr>
          <w:rFonts w:ascii="Tahoma" w:eastAsia="Arial-BoldMT-Identity-H" w:hAnsi="Tahoma" w:cs="Tahoma"/>
          <w:b/>
          <w:bCs/>
        </w:rPr>
        <w:t xml:space="preserve">Typ </w:t>
      </w:r>
      <w:proofErr w:type="spellStart"/>
      <w:r w:rsidRPr="006161DE">
        <w:rPr>
          <w:rFonts w:ascii="Tahoma" w:eastAsia="Arial-BoldMT-Identity-H" w:hAnsi="Tahoma" w:cs="Tahoma"/>
          <w:b/>
          <w:bCs/>
        </w:rPr>
        <w:t>rtg</w:t>
      </w:r>
      <w:proofErr w:type="spellEnd"/>
      <w:r w:rsidRPr="006161DE">
        <w:rPr>
          <w:rFonts w:ascii="Tahoma" w:eastAsia="Arial-BoldMT-Identity-H" w:hAnsi="Tahoma" w:cs="Tahoma"/>
          <w:b/>
          <w:bCs/>
        </w:rPr>
        <w:t xml:space="preserve"> zařízení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eastAsia="Arial-BoldMT-Identity-H" w:hAnsi="Tahoma" w:cs="Tahoma"/>
          <w:b/>
          <w:bCs/>
        </w:rPr>
      </w:pPr>
      <w:r w:rsidRPr="006161DE">
        <w:rPr>
          <w:rFonts w:ascii="Tahoma" w:eastAsia="Arial-BoldMT-Identity-H" w:hAnsi="Tahoma" w:cs="Tahoma"/>
          <w:b/>
          <w:bCs/>
        </w:rPr>
        <w:t>Cena za ZPS bez DPH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 xml:space="preserve">Zubní panoramatický s </w:t>
      </w:r>
      <w:proofErr w:type="spellStart"/>
      <w:r w:rsidRPr="006161DE">
        <w:rPr>
          <w:rFonts w:ascii="Tahoma" w:hAnsi="Tahoma" w:cs="Tahoma"/>
        </w:rPr>
        <w:t>kefalografem</w:t>
      </w:r>
      <w:proofErr w:type="spellEnd"/>
      <w:r w:rsidRPr="006161DE">
        <w:rPr>
          <w:rFonts w:ascii="Tahoma" w:hAnsi="Tahoma" w:cs="Tahoma"/>
        </w:rPr>
        <w:t xml:space="preserve"> </w:t>
      </w:r>
      <w:proofErr w:type="spellStart"/>
      <w:r>
        <w:rPr>
          <w:rFonts w:ascii="Tahoma" w:hAnsi="Tahoma" w:cs="Tahoma"/>
        </w:rPr>
        <w:t>xxx</w:t>
      </w:r>
      <w:proofErr w:type="spellEnd"/>
      <w:r w:rsidRPr="006161DE">
        <w:rPr>
          <w:rFonts w:ascii="Tahoma" w:hAnsi="Tahoma" w:cs="Tahoma"/>
        </w:rPr>
        <w:t>-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 xml:space="preserve">Skiagrafický stacionární </w:t>
      </w:r>
      <w:proofErr w:type="spellStart"/>
      <w:r>
        <w:rPr>
          <w:rFonts w:ascii="Tahoma" w:hAnsi="Tahoma" w:cs="Tahoma"/>
        </w:rPr>
        <w:t>xxx</w:t>
      </w:r>
      <w:proofErr w:type="spellEnd"/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 xml:space="preserve">Skiagrafický mobilní </w:t>
      </w:r>
      <w:proofErr w:type="spellStart"/>
      <w:r>
        <w:rPr>
          <w:rFonts w:ascii="Tahoma" w:hAnsi="Tahoma" w:cs="Tahoma"/>
        </w:rPr>
        <w:t>xxx</w:t>
      </w:r>
      <w:proofErr w:type="spellEnd"/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 xml:space="preserve">Skiaskopický mobilní </w:t>
      </w:r>
      <w:r>
        <w:rPr>
          <w:rFonts w:ascii="Tahoma" w:hAnsi="Tahoma" w:cs="Tahoma"/>
        </w:rPr>
        <w:t>XXX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 xml:space="preserve">Skiaskopický s DSA </w:t>
      </w:r>
      <w:r>
        <w:rPr>
          <w:rFonts w:ascii="Tahoma" w:hAnsi="Tahoma" w:cs="Tahoma"/>
        </w:rPr>
        <w:t>XXX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proofErr w:type="spellStart"/>
      <w:r w:rsidRPr="006161DE">
        <w:rPr>
          <w:rFonts w:ascii="Tahoma" w:hAnsi="Tahoma" w:cs="Tahoma"/>
        </w:rPr>
        <w:t>Skiagraficko</w:t>
      </w:r>
      <w:proofErr w:type="spellEnd"/>
      <w:r w:rsidRPr="006161DE">
        <w:rPr>
          <w:rFonts w:ascii="Tahoma" w:hAnsi="Tahoma" w:cs="Tahoma"/>
        </w:rPr>
        <w:t xml:space="preserve"> - skiaskopický</w:t>
      </w:r>
      <w:r>
        <w:rPr>
          <w:rFonts w:ascii="Tahoma" w:hAnsi="Tahoma" w:cs="Tahoma"/>
        </w:rPr>
        <w:t xml:space="preserve"> s DSA XXX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proofErr w:type="spellStart"/>
      <w:r w:rsidRPr="006161DE">
        <w:rPr>
          <w:rFonts w:ascii="Tahoma" w:hAnsi="Tahoma" w:cs="Tahoma"/>
        </w:rPr>
        <w:t>Skiagraficko</w:t>
      </w:r>
      <w:proofErr w:type="spellEnd"/>
      <w:r w:rsidRPr="006161DE">
        <w:rPr>
          <w:rFonts w:ascii="Tahoma" w:hAnsi="Tahoma" w:cs="Tahoma"/>
        </w:rPr>
        <w:t xml:space="preserve"> - skiaskopický bez DSA </w:t>
      </w:r>
      <w:r>
        <w:rPr>
          <w:rFonts w:ascii="Tahoma" w:hAnsi="Tahoma" w:cs="Tahoma"/>
        </w:rPr>
        <w:t>XXX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 xml:space="preserve">Mamograf </w:t>
      </w:r>
      <w:r>
        <w:rPr>
          <w:rFonts w:ascii="Tahoma" w:hAnsi="Tahoma" w:cs="Tahoma"/>
        </w:rPr>
        <w:t>XXX</w:t>
      </w:r>
    </w:p>
    <w:p w:rsid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 xml:space="preserve">Diagnostický monitor </w:t>
      </w:r>
      <w:r>
        <w:rPr>
          <w:rFonts w:ascii="Tahoma" w:hAnsi="Tahoma" w:cs="Tahoma"/>
        </w:rPr>
        <w:t>XXX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eastAsia="Arial-ItalicMT-Identity-H" w:hAnsi="Tahoma" w:cs="Tahoma"/>
          <w:i/>
          <w:iCs/>
        </w:rPr>
      </w:pPr>
      <w:r w:rsidRPr="006161DE">
        <w:rPr>
          <w:rFonts w:ascii="Tahoma" w:eastAsia="Arial-ItalicMT-Identity-H" w:hAnsi="Tahoma" w:cs="Tahoma"/>
          <w:i/>
          <w:iCs/>
        </w:rPr>
        <w:t>Přeprava a cestovní náklady:</w:t>
      </w:r>
    </w:p>
    <w:p w:rsidR="006161DE" w:rsidRPr="006161DE" w:rsidRDefault="006161DE" w:rsidP="006161D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6161DE">
        <w:rPr>
          <w:rFonts w:ascii="Tahoma" w:hAnsi="Tahoma" w:cs="Tahoma"/>
        </w:rPr>
        <w:t>Cestovní náklady budou účtovány na základě ujetých kilometrů dle platných tarifů. Cena za 1</w:t>
      </w:r>
    </w:p>
    <w:p w:rsidR="009E2654" w:rsidRPr="006161DE" w:rsidRDefault="006161DE" w:rsidP="006161DE">
      <w:pPr>
        <w:rPr>
          <w:rFonts w:ascii="Tahoma" w:hAnsi="Tahoma" w:cs="Tahoma"/>
        </w:rPr>
      </w:pPr>
      <w:r w:rsidRPr="006161DE">
        <w:rPr>
          <w:rFonts w:ascii="Tahoma" w:hAnsi="Tahoma" w:cs="Tahoma"/>
        </w:rPr>
        <w:t xml:space="preserve">km je </w:t>
      </w:r>
      <w:r>
        <w:rPr>
          <w:rFonts w:ascii="Tahoma" w:hAnsi="Tahoma" w:cs="Tahoma"/>
        </w:rPr>
        <w:t>XX</w:t>
      </w:r>
      <w:r w:rsidRPr="006161DE">
        <w:rPr>
          <w:rFonts w:ascii="Tahoma" w:hAnsi="Tahoma" w:cs="Tahoma"/>
        </w:rPr>
        <w:t>- Kč bez DPH</w:t>
      </w:r>
      <w:r w:rsidRPr="006161DE">
        <w:rPr>
          <w:rFonts w:ascii="Tahoma" w:eastAsia="Arial-BoldMT-Identity-H" w:hAnsi="Tahoma" w:cs="Tahoma"/>
          <w:b/>
          <w:bCs/>
        </w:rPr>
        <w:t>.</w:t>
      </w:r>
    </w:p>
    <w:sectPr w:rsidR="009E2654" w:rsidRPr="006161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-BoldMT-Identity-H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-ItalicMT-Identity-H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1DE"/>
    <w:rsid w:val="006161DE"/>
    <w:rsid w:val="00837713"/>
    <w:rsid w:val="009E2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333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Mrkvová Renáta</dc:creator>
  <cp:lastModifiedBy>Mrkvová Renáta</cp:lastModifiedBy>
  <cp:revision>1</cp:revision>
  <dcterms:created xsi:type="dcterms:W3CDTF">2023-03-01T13:10:00Z</dcterms:created>
  <dcterms:modified xsi:type="dcterms:W3CDTF">2023-03-01T13:15:00Z</dcterms:modified>
</cp:coreProperties>
</file>