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4742" w:rsidRDefault="009F4129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Smlouva o poskytování hostingu</w:t>
      </w:r>
    </w:p>
    <w:p w14:paraId="00000002" w14:textId="77777777" w:rsidR="00634742" w:rsidRDefault="009F4129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Město Bučovice</w:t>
      </w:r>
    </w:p>
    <w:p w14:paraId="00000004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Jiráskova 502, 685 01 Bučovice</w:t>
      </w:r>
    </w:p>
    <w:p w14:paraId="00000005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00291676</w:t>
      </w:r>
    </w:p>
    <w:p w14:paraId="00000006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CZ00291676</w:t>
      </w:r>
    </w:p>
    <w:p w14:paraId="00000007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Datová schránka td3be8p</w:t>
      </w:r>
    </w:p>
    <w:p w14:paraId="00000008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starostou PhDr. Jiřím Horákem, Ph.D.</w:t>
      </w:r>
    </w:p>
    <w:p w14:paraId="00000009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A" w14:textId="77777777" w:rsidR="00634742" w:rsidRDefault="0063474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  <w:highlight w:val="yellow"/>
        </w:rPr>
      </w:pPr>
    </w:p>
    <w:p w14:paraId="0000000B" w14:textId="77777777" w:rsidR="00634742" w:rsidRDefault="009F4129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C" w14:textId="77777777" w:rsidR="00634742" w:rsidRDefault="0063474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D" w14:textId="77777777" w:rsidR="00634742" w:rsidRDefault="009F4129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E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F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14:paraId="00000010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11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2" w14:textId="77777777" w:rsidR="00634742" w:rsidRDefault="009F41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3" w14:textId="77777777" w:rsidR="00634742" w:rsidRDefault="00634742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634742" w:rsidRDefault="009F4129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5" w14:textId="77777777" w:rsidR="00634742" w:rsidRDefault="0063474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6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7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hostingové služby formou provozu SW Tritius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8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se zavazuje vlastnit trvalou licenci systému v aktuální verzi a platit dohodnutou cenu hostingu systému.</w:t>
      </w:r>
    </w:p>
    <w:p w14:paraId="00000019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A" w14:textId="77777777" w:rsidR="00634742" w:rsidRDefault="0063474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B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Poskytování hostingu systému</w:t>
      </w:r>
    </w:p>
    <w:p w14:paraId="0000001C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D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E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F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20" w14:textId="77777777" w:rsidR="00634742" w:rsidRDefault="00634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1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2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3" w14:textId="77777777" w:rsidR="00634742" w:rsidRDefault="009F41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4" w14:textId="77777777" w:rsidR="00634742" w:rsidRDefault="009F41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0000025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6" w14:textId="77777777" w:rsidR="00634742" w:rsidRDefault="00634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7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14:paraId="00000028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hostingu systému je pouze základní monitoring funkčnosti systému. Běžný mimozáruční servis systému není v ceně hostingu a hradí se zvlášť na základě platného ceníku servisu, popřípadě dle servisní smlouvy uzavřené s poskytovatelem.</w:t>
      </w:r>
    </w:p>
    <w:p w14:paraId="00000029" w14:textId="77777777" w:rsidR="00634742" w:rsidRDefault="00634742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A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B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hostingu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2C" w14:textId="21110AAC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hostingu systému je garantována prvních </w:t>
      </w:r>
      <w:r w:rsidR="00B336FE">
        <w:rPr>
          <w:rFonts w:ascii="Georgia" w:eastAsia="Georgia" w:hAnsi="Georgia" w:cs="Georgia"/>
          <w:sz w:val="22"/>
          <w:szCs w:val="22"/>
        </w:rPr>
        <w:t>24</w:t>
      </w:r>
      <w:r>
        <w:rPr>
          <w:rFonts w:ascii="Georgia" w:eastAsia="Georgia" w:hAnsi="Georgia" w:cs="Georgia"/>
          <w:sz w:val="22"/>
          <w:szCs w:val="22"/>
        </w:rPr>
        <w:t xml:space="preserve"> měsíců od uzavření smlouvy (tj. období garantované ceny služby). </w:t>
      </w:r>
    </w:p>
    <w:p w14:paraId="0000002D" w14:textId="5C8F02A2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hostingu systému po uplynutí tohoto období dle pravidel uvedených ve VOP</w:t>
      </w:r>
      <w:r w:rsidR="00B336FE"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sz w:val="22"/>
          <w:szCs w:val="22"/>
        </w:rPr>
        <w:t>na</w:t>
      </w:r>
      <w:r w:rsidR="00B336FE">
        <w:rPr>
          <w:rFonts w:ascii="Georgia" w:eastAsia="Georgia" w:hAnsi="Georgia" w:cs="Georgia"/>
          <w:sz w:val="22"/>
          <w:szCs w:val="22"/>
        </w:rPr>
        <w:t>nejvýš však jednou za 12 měsíců s maximálním navýšením o 10 % z aktuálně hrazené částky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2E" w14:textId="77777777" w:rsidR="00634742" w:rsidRDefault="00634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F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30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31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2" w14:textId="77777777" w:rsidR="00634742" w:rsidRDefault="00634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3" w14:textId="77777777" w:rsidR="00634742" w:rsidRDefault="009F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4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5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6" w14:textId="77777777" w:rsidR="00634742" w:rsidRDefault="009F41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7" w14:textId="77777777" w:rsidR="00634742" w:rsidRDefault="009F4129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8" w14:textId="77777777" w:rsidR="00634742" w:rsidRDefault="009F4129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9" w14:textId="77777777" w:rsidR="00634742" w:rsidRDefault="009F4129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A" w14:textId="77777777" w:rsidR="00634742" w:rsidRDefault="009F4129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B" w14:textId="77777777" w:rsidR="00634742" w:rsidRDefault="009F412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C" w14:textId="77777777" w:rsidR="00634742" w:rsidRDefault="00634742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D" w14:textId="77777777" w:rsidR="00634742" w:rsidRDefault="009F412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E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F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40" w14:textId="77777777" w:rsidR="00634742" w:rsidRDefault="0063474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1" w14:textId="77777777" w:rsidR="00634742" w:rsidRDefault="009F41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2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43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4" w14:textId="77777777" w:rsidR="00634742" w:rsidRDefault="0063474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5" w14:textId="77777777" w:rsidR="00634742" w:rsidRDefault="009F41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6" w14:textId="77777777" w:rsidR="00634742" w:rsidRDefault="009F4129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14:paraId="00000047" w14:textId="77777777" w:rsidR="00634742" w:rsidRDefault="009F4129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hostingu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8" w14:textId="77777777" w:rsidR="00634742" w:rsidRDefault="009F4129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9" w14:textId="77777777" w:rsidR="00634742" w:rsidRDefault="009F4129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A" w14:textId="77777777" w:rsidR="00634742" w:rsidRDefault="009F4129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B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C" w14:textId="77777777" w:rsidR="00634742" w:rsidRDefault="009F4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D" w14:textId="77777777" w:rsidR="00634742" w:rsidRDefault="009F4129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E" w14:textId="77777777" w:rsidR="00634742" w:rsidRDefault="009F41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4F" w14:textId="77777777" w:rsidR="00634742" w:rsidRDefault="0063474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yellow"/>
        </w:rPr>
      </w:pPr>
    </w:p>
    <w:p w14:paraId="00000050" w14:textId="77777777" w:rsidR="00634742" w:rsidRDefault="0063474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51" w14:textId="77777777" w:rsidR="00634742" w:rsidRDefault="00634742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52" w14:textId="0C696577" w:rsidR="00634742" w:rsidRDefault="009F4129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 w:rsidR="004E00B8">
        <w:rPr>
          <w:rFonts w:ascii="Georgia" w:eastAsia="Georgia" w:hAnsi="Georgia" w:cs="Georgia"/>
          <w:sz w:val="22"/>
          <w:szCs w:val="22"/>
        </w:rPr>
        <w:t>27. 2. 2023</w:t>
      </w:r>
      <w:r>
        <w:rPr>
          <w:rFonts w:ascii="Georgia" w:eastAsia="Georgia" w:hAnsi="Georgia" w:cs="Georgia"/>
          <w:sz w:val="22"/>
          <w:szCs w:val="22"/>
        </w:rPr>
        <w:tab/>
        <w:t xml:space="preserve">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 Bučovicích dne</w:t>
      </w:r>
      <w:r>
        <w:rPr>
          <w:rFonts w:ascii="Georgia" w:eastAsia="Georgia" w:hAnsi="Georgia" w:cs="Georgia"/>
          <w:sz w:val="22"/>
          <w:szCs w:val="22"/>
        </w:rPr>
        <w:tab/>
      </w:r>
      <w:r w:rsidR="004E00B8">
        <w:rPr>
          <w:rFonts w:ascii="Georgia" w:eastAsia="Georgia" w:hAnsi="Georgia" w:cs="Georgia"/>
          <w:sz w:val="22"/>
          <w:szCs w:val="22"/>
        </w:rPr>
        <w:t>7.2. 2023</w:t>
      </w:r>
      <w:bookmarkStart w:id="1" w:name="_GoBack"/>
      <w:bookmarkEnd w:id="1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14:paraId="00000053" w14:textId="77777777" w:rsidR="00634742" w:rsidRDefault="00634742">
      <w:pPr>
        <w:rPr>
          <w:rFonts w:ascii="Georgia" w:eastAsia="Georgia" w:hAnsi="Georgia" w:cs="Georgia"/>
          <w:sz w:val="22"/>
          <w:szCs w:val="22"/>
        </w:rPr>
      </w:pPr>
    </w:p>
    <w:p w14:paraId="00000054" w14:textId="77777777" w:rsidR="00634742" w:rsidRDefault="009F4129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5" w14:textId="77777777" w:rsidR="00634742" w:rsidRDefault="009F4129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PhDr. Jiří Horák, Ph.D., starosta</w:t>
      </w:r>
    </w:p>
    <w:p w14:paraId="00000056" w14:textId="77777777" w:rsidR="00634742" w:rsidRDefault="009F4129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00000057" w14:textId="77777777" w:rsidR="00634742" w:rsidRDefault="009F4129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63474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7B669" w14:textId="77777777" w:rsidR="00AB4048" w:rsidRDefault="009F4129">
      <w:pPr>
        <w:spacing w:after="0" w:line="240" w:lineRule="auto"/>
      </w:pPr>
      <w:r>
        <w:separator/>
      </w:r>
    </w:p>
  </w:endnote>
  <w:endnote w:type="continuationSeparator" w:id="0">
    <w:p w14:paraId="139CC4A6" w14:textId="77777777" w:rsidR="00AB4048" w:rsidRDefault="009F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A" w14:textId="77777777" w:rsidR="00634742" w:rsidRDefault="009F4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00B8">
      <w:rPr>
        <w:noProof/>
        <w:color w:val="000000"/>
      </w:rPr>
      <w:t>3</w:t>
    </w:r>
    <w:r>
      <w:rPr>
        <w:color w:val="000000"/>
      </w:rPr>
      <w:fldChar w:fldCharType="end"/>
    </w:r>
  </w:p>
  <w:p w14:paraId="0000005B" w14:textId="77777777" w:rsidR="00634742" w:rsidRDefault="00634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7D093" w14:textId="77777777" w:rsidR="00AB4048" w:rsidRDefault="009F4129">
      <w:pPr>
        <w:spacing w:after="0" w:line="240" w:lineRule="auto"/>
      </w:pPr>
      <w:r>
        <w:separator/>
      </w:r>
    </w:p>
  </w:footnote>
  <w:footnote w:type="continuationSeparator" w:id="0">
    <w:p w14:paraId="40F8B864" w14:textId="77777777" w:rsidR="00AB4048" w:rsidRDefault="009F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8" w14:textId="77777777" w:rsidR="00634742" w:rsidRDefault="009F4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SH-C-CZ – Smlouva o poskytování hostingu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9" w14:textId="77777777" w:rsidR="00634742" w:rsidRDefault="006347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95193"/>
    <w:multiLevelType w:val="multilevel"/>
    <w:tmpl w:val="6FD6DE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42"/>
    <w:rsid w:val="004E00B8"/>
    <w:rsid w:val="00634742"/>
    <w:rsid w:val="009F4129"/>
    <w:rsid w:val="00AB4048"/>
    <w:rsid w:val="00B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1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Hašková Martina</dc:creator>
  <cp:lastModifiedBy>Brychta Josef</cp:lastModifiedBy>
  <cp:revision>4</cp:revision>
  <cp:lastPrinted>2023-02-09T14:05:00Z</cp:lastPrinted>
  <dcterms:created xsi:type="dcterms:W3CDTF">2023-02-09T13:56:00Z</dcterms:created>
  <dcterms:modified xsi:type="dcterms:W3CDTF">2023-03-01T11:14:00Z</dcterms:modified>
</cp:coreProperties>
</file>