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426" w:rsidRPr="00861C1B" w:rsidRDefault="00122426" w:rsidP="004800F0">
      <w:pPr>
        <w:jc w:val="center"/>
        <w:rPr>
          <w:rFonts w:asciiTheme="minorHAnsi" w:hAnsiTheme="minorHAnsi" w:cstheme="minorHAnsi"/>
          <w:b/>
          <w:sz w:val="32"/>
          <w:szCs w:val="32"/>
        </w:rPr>
      </w:pPr>
      <w:r w:rsidRPr="00861C1B">
        <w:rPr>
          <w:rFonts w:asciiTheme="minorHAnsi" w:hAnsiTheme="minorHAnsi" w:cstheme="minorHAnsi"/>
          <w:b/>
          <w:sz w:val="32"/>
          <w:szCs w:val="32"/>
        </w:rPr>
        <w:t>Veřejnoprávní smlouva o přistoupení ke smlouvě o pověření k poskytování služby obecného hospodářského zájmu</w:t>
      </w:r>
    </w:p>
    <w:p w:rsidR="00122426" w:rsidRPr="00861C1B" w:rsidRDefault="0012242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122426" w:rsidRPr="00861C1B" w:rsidRDefault="0012242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122426" w:rsidRPr="00861C1B" w:rsidRDefault="00122426"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122426" w:rsidRPr="00861C1B" w:rsidRDefault="00122426" w:rsidP="007006EF">
      <w:pPr>
        <w:jc w:val="both"/>
        <w:rPr>
          <w:rFonts w:asciiTheme="minorHAnsi" w:hAnsiTheme="minorHAnsi" w:cstheme="minorHAnsi"/>
          <w:sz w:val="22"/>
          <w:szCs w:val="22"/>
        </w:rPr>
      </w:pP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122426" w:rsidRPr="00861C1B" w:rsidRDefault="00122426" w:rsidP="007006EF">
      <w:pPr>
        <w:jc w:val="both"/>
        <w:rPr>
          <w:rFonts w:asciiTheme="minorHAnsi" w:hAnsiTheme="minorHAnsi" w:cstheme="minorHAnsi"/>
          <w:sz w:val="22"/>
          <w:szCs w:val="22"/>
        </w:rPr>
      </w:pPr>
    </w:p>
    <w:p w:rsidR="00122426" w:rsidRPr="00861C1B" w:rsidRDefault="00122426" w:rsidP="00A064E6">
      <w:pPr>
        <w:pStyle w:val="Odstavecseseznamem"/>
        <w:numPr>
          <w:ilvl w:val="0"/>
          <w:numId w:val="46"/>
        </w:numPr>
        <w:ind w:left="284" w:hanging="284"/>
        <w:jc w:val="both"/>
        <w:rPr>
          <w:rFonts w:asciiTheme="minorHAnsi" w:hAnsiTheme="minorHAnsi" w:cstheme="minorHAnsi"/>
          <w:sz w:val="22"/>
          <w:szCs w:val="22"/>
        </w:rPr>
      </w:pPr>
      <w:r w:rsidRPr="00623FF2">
        <w:rPr>
          <w:rFonts w:asciiTheme="minorHAnsi" w:hAnsiTheme="minorHAnsi" w:cstheme="minorHAnsi"/>
          <w:b/>
          <w:noProof/>
          <w:sz w:val="22"/>
          <w:szCs w:val="22"/>
        </w:rPr>
        <w:t>Město</w:t>
      </w:r>
      <w:r>
        <w:rPr>
          <w:rFonts w:asciiTheme="minorHAnsi" w:hAnsiTheme="minorHAnsi" w:cstheme="minorHAnsi"/>
          <w:b/>
          <w:sz w:val="22"/>
          <w:szCs w:val="22"/>
        </w:rPr>
        <w:t xml:space="preserve"> </w:t>
      </w:r>
      <w:r w:rsidRPr="00623FF2">
        <w:rPr>
          <w:rFonts w:asciiTheme="minorHAnsi" w:hAnsiTheme="minorHAnsi" w:cstheme="minorHAnsi"/>
          <w:b/>
          <w:noProof/>
          <w:sz w:val="22"/>
          <w:szCs w:val="22"/>
        </w:rPr>
        <w:t>Poděbrady</w:t>
      </w:r>
    </w:p>
    <w:p w:rsidR="00122426" w:rsidRDefault="00122426" w:rsidP="007006EF">
      <w:pPr>
        <w:jc w:val="both"/>
        <w:rPr>
          <w:rFonts w:asciiTheme="minorHAnsi" w:hAnsiTheme="minorHAnsi" w:cstheme="minorHAnsi"/>
          <w:sz w:val="22"/>
          <w:szCs w:val="22"/>
        </w:rPr>
      </w:pPr>
      <w:r w:rsidRPr="00623FF2">
        <w:rPr>
          <w:rFonts w:asciiTheme="minorHAnsi" w:hAnsiTheme="minorHAnsi" w:cstheme="minorHAnsi"/>
          <w:noProof/>
          <w:sz w:val="22"/>
          <w:szCs w:val="22"/>
        </w:rPr>
        <w:t>Jiřího náměstí 20/1, 290 31 Poděbrady</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623FF2">
        <w:rPr>
          <w:rFonts w:asciiTheme="minorHAnsi" w:hAnsiTheme="minorHAnsi" w:cstheme="minorHAnsi"/>
          <w:noProof/>
          <w:sz w:val="22"/>
          <w:szCs w:val="22"/>
        </w:rPr>
        <w:t>00239640</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623FF2">
        <w:rPr>
          <w:rFonts w:asciiTheme="minorHAnsi" w:hAnsiTheme="minorHAnsi" w:cstheme="minorHAnsi"/>
          <w:noProof/>
          <w:sz w:val="22"/>
          <w:szCs w:val="22"/>
        </w:rPr>
        <w:t>19-725191/0100</w:t>
      </w:r>
    </w:p>
    <w:p w:rsidR="00122426" w:rsidRPr="00861C1B" w:rsidRDefault="00122426" w:rsidP="007006EF">
      <w:pPr>
        <w:jc w:val="both"/>
        <w:rPr>
          <w:rFonts w:asciiTheme="minorHAnsi" w:hAnsiTheme="minorHAnsi" w:cstheme="minorHAnsi"/>
          <w:sz w:val="22"/>
          <w:szCs w:val="22"/>
        </w:rPr>
      </w:pPr>
      <w:r w:rsidRPr="00623FF2">
        <w:rPr>
          <w:rFonts w:asciiTheme="minorHAnsi" w:hAnsiTheme="minorHAnsi" w:cstheme="minorHAnsi"/>
          <w:noProof/>
          <w:sz w:val="22"/>
          <w:szCs w:val="22"/>
        </w:rPr>
        <w:t>zastoupené</w:t>
      </w:r>
      <w:r w:rsidRPr="00861C1B">
        <w:rPr>
          <w:rFonts w:asciiTheme="minorHAnsi" w:hAnsiTheme="minorHAnsi" w:cstheme="minorHAnsi"/>
          <w:sz w:val="22"/>
          <w:szCs w:val="22"/>
        </w:rPr>
        <w:t xml:space="preserve"> </w:t>
      </w:r>
      <w:r w:rsidRPr="00623FF2">
        <w:rPr>
          <w:rFonts w:asciiTheme="minorHAnsi" w:hAnsiTheme="minorHAnsi" w:cstheme="minorHAnsi"/>
          <w:noProof/>
          <w:sz w:val="22"/>
          <w:szCs w:val="22"/>
        </w:rPr>
        <w:t>Jaroslavem Červinkou</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122426" w:rsidRPr="00861C1B" w:rsidRDefault="00122426" w:rsidP="007006EF">
      <w:pPr>
        <w:jc w:val="both"/>
        <w:rPr>
          <w:rFonts w:asciiTheme="minorHAnsi" w:hAnsiTheme="minorHAnsi" w:cstheme="minorHAnsi"/>
          <w:sz w:val="22"/>
          <w:szCs w:val="22"/>
        </w:rPr>
      </w:pP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122426" w:rsidRPr="00861C1B" w:rsidRDefault="00122426" w:rsidP="007006EF">
      <w:pPr>
        <w:jc w:val="both"/>
        <w:rPr>
          <w:rFonts w:asciiTheme="minorHAnsi" w:hAnsiTheme="minorHAnsi" w:cstheme="minorHAnsi"/>
          <w:sz w:val="22"/>
          <w:szCs w:val="22"/>
        </w:rPr>
      </w:pPr>
    </w:p>
    <w:p w:rsidR="00122426" w:rsidRPr="00861C1B" w:rsidRDefault="00122426"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122426" w:rsidRPr="00861C1B" w:rsidRDefault="0012242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122426" w:rsidRPr="00861C1B" w:rsidRDefault="00122426" w:rsidP="00B11D87">
      <w:pPr>
        <w:jc w:val="center"/>
        <w:rPr>
          <w:rFonts w:asciiTheme="minorHAnsi" w:hAnsiTheme="minorHAnsi" w:cstheme="minorHAnsi"/>
          <w:b/>
          <w:sz w:val="22"/>
          <w:szCs w:val="22"/>
        </w:rPr>
      </w:pPr>
    </w:p>
    <w:p w:rsidR="00122426" w:rsidRPr="00861C1B" w:rsidRDefault="00122426"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122426" w:rsidRPr="00861C1B" w:rsidRDefault="00122426" w:rsidP="007006EF">
      <w:pPr>
        <w:jc w:val="both"/>
        <w:rPr>
          <w:rFonts w:asciiTheme="minorHAnsi" w:hAnsiTheme="minorHAnsi" w:cstheme="minorHAnsi"/>
          <w:b/>
          <w:sz w:val="22"/>
          <w:szCs w:val="22"/>
        </w:rPr>
      </w:pPr>
    </w:p>
    <w:p w:rsidR="00122426" w:rsidRPr="00861C1B" w:rsidRDefault="0012242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122426" w:rsidRPr="00861C1B" w:rsidRDefault="0012242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122426" w:rsidRPr="00861C1B" w:rsidRDefault="00122426" w:rsidP="00B96BF0">
      <w:pPr>
        <w:jc w:val="both"/>
        <w:rPr>
          <w:rFonts w:asciiTheme="minorHAnsi" w:hAnsiTheme="minorHAnsi" w:cstheme="minorHAnsi"/>
          <w:sz w:val="22"/>
          <w:szCs w:val="22"/>
        </w:rPr>
      </w:pPr>
    </w:p>
    <w:p w:rsidR="00122426" w:rsidRPr="00861C1B" w:rsidRDefault="00122426" w:rsidP="00B11D87">
      <w:pPr>
        <w:numPr>
          <w:ilvl w:val="0"/>
          <w:numId w:val="38"/>
        </w:numPr>
        <w:ind w:left="426" w:hanging="426"/>
        <w:jc w:val="both"/>
        <w:rPr>
          <w:rFonts w:asciiTheme="minorHAnsi" w:hAnsiTheme="minorHAnsi" w:cstheme="minorHAnsi"/>
          <w:sz w:val="22"/>
          <w:szCs w:val="22"/>
        </w:rPr>
      </w:pPr>
      <w:r w:rsidRPr="00623FF2">
        <w:rPr>
          <w:rFonts w:asciiTheme="minorHAnsi" w:hAnsiTheme="minorHAnsi" w:cstheme="minorHAnsi"/>
          <w:iCs/>
          <w:noProof/>
          <w:sz w:val="22"/>
          <w:szCs w:val="22"/>
        </w:rPr>
        <w:t>Město</w:t>
      </w:r>
      <w:r>
        <w:rPr>
          <w:rStyle w:val="Zvraznn"/>
          <w:rFonts w:asciiTheme="minorHAnsi" w:hAnsiTheme="minorHAnsi" w:cstheme="minorHAnsi"/>
          <w:i w:val="0"/>
          <w:sz w:val="22"/>
          <w:szCs w:val="22"/>
        </w:rPr>
        <w:t xml:space="preserve"> </w:t>
      </w:r>
      <w:r w:rsidRPr="00623FF2">
        <w:rPr>
          <w:rFonts w:asciiTheme="minorHAnsi" w:hAnsiTheme="minorHAnsi" w:cstheme="minorHAnsi"/>
          <w:iCs/>
          <w:noProof/>
          <w:sz w:val="22"/>
          <w:szCs w:val="22"/>
        </w:rPr>
        <w:t>Poděbrady</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proofErr w:type="gramStart"/>
      <w:r>
        <w:rPr>
          <w:rStyle w:val="Zvraznn"/>
          <w:rFonts w:asciiTheme="minorHAnsi" w:hAnsiTheme="minorHAnsi" w:cstheme="minorHAnsi"/>
          <w:i w:val="0"/>
          <w:sz w:val="22"/>
          <w:szCs w:val="22"/>
        </w:rPr>
        <w:t>9.1.2023</w:t>
      </w:r>
      <w:proofErr w:type="gramEnd"/>
      <w:r>
        <w:rPr>
          <w:rStyle w:val="Zvraznn"/>
          <w:rFonts w:asciiTheme="minorHAnsi" w:hAnsiTheme="minorHAnsi" w:cstheme="minorHAnsi"/>
          <w:i w:val="0"/>
          <w:sz w:val="22"/>
          <w:szCs w:val="22"/>
        </w:rPr>
        <w:t>.</w:t>
      </w:r>
    </w:p>
    <w:p w:rsidR="00122426" w:rsidRPr="00861C1B" w:rsidRDefault="00122426"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 xml:space="preserve">ze dne </w:t>
      </w:r>
      <w:proofErr w:type="gramStart"/>
      <w:r>
        <w:rPr>
          <w:rStyle w:val="Zvraznn"/>
          <w:rFonts w:asciiTheme="minorHAnsi" w:hAnsiTheme="minorHAnsi" w:cstheme="minorHAnsi"/>
          <w:i w:val="0"/>
          <w:sz w:val="22"/>
          <w:szCs w:val="22"/>
        </w:rPr>
        <w:t>20.12.2011</w:t>
      </w:r>
      <w:proofErr w:type="gramEnd"/>
      <w:r>
        <w:rPr>
          <w:rStyle w:val="Zvraznn"/>
          <w:rFonts w:asciiTheme="minorHAnsi" w:hAnsiTheme="minorHAnsi" w:cstheme="minorHAnsi"/>
          <w:i w:val="0"/>
          <w:sz w:val="22"/>
          <w:szCs w:val="22"/>
        </w:rPr>
        <w:t>.</w:t>
      </w:r>
    </w:p>
    <w:p w:rsidR="00122426" w:rsidRPr="00861C1B" w:rsidRDefault="00122426"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122426" w:rsidRPr="00861C1B" w:rsidRDefault="00122426"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proofErr w:type="gramStart"/>
      <w:r>
        <w:rPr>
          <w:rStyle w:val="Zvraznn"/>
          <w:rFonts w:asciiTheme="minorHAnsi" w:hAnsiTheme="minorHAnsi" w:cstheme="minorHAnsi"/>
          <w:i w:val="0"/>
          <w:sz w:val="22"/>
          <w:szCs w:val="22"/>
        </w:rPr>
        <w:t>9.1.2023</w:t>
      </w:r>
      <w:proofErr w:type="gramEnd"/>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122426" w:rsidRPr="00861C1B" w:rsidRDefault="00122426" w:rsidP="00B11D87">
      <w:pPr>
        <w:pStyle w:val="Normlnweb"/>
        <w:numPr>
          <w:ilvl w:val="0"/>
          <w:numId w:val="38"/>
        </w:numPr>
        <w:ind w:left="426" w:hanging="426"/>
        <w:jc w:val="both"/>
        <w:rPr>
          <w:rFonts w:asciiTheme="minorHAnsi" w:hAnsiTheme="minorHAnsi" w:cstheme="minorHAnsi"/>
          <w:sz w:val="22"/>
          <w:szCs w:val="22"/>
        </w:rPr>
      </w:pPr>
      <w:r w:rsidRPr="00623FF2">
        <w:rPr>
          <w:rFonts w:asciiTheme="minorHAnsi" w:hAnsiTheme="minorHAnsi" w:cstheme="minorHAnsi"/>
          <w:iCs/>
          <w:noProof/>
          <w:sz w:val="22"/>
          <w:szCs w:val="22"/>
        </w:rPr>
        <w:lastRenderedPageBreak/>
        <w:t>Město</w:t>
      </w:r>
      <w:r>
        <w:rPr>
          <w:rStyle w:val="Zvraznn"/>
          <w:rFonts w:asciiTheme="minorHAnsi" w:hAnsiTheme="minorHAnsi" w:cstheme="minorHAnsi"/>
          <w:i w:val="0"/>
          <w:sz w:val="22"/>
          <w:szCs w:val="22"/>
        </w:rPr>
        <w:t xml:space="preserve"> </w:t>
      </w:r>
      <w:r w:rsidRPr="00623FF2">
        <w:rPr>
          <w:rFonts w:asciiTheme="minorHAnsi" w:hAnsiTheme="minorHAnsi" w:cstheme="minorHAnsi"/>
          <w:iCs/>
          <w:noProof/>
          <w:sz w:val="22"/>
          <w:szCs w:val="22"/>
        </w:rPr>
        <w:t>Poděbrady</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122426" w:rsidRPr="00861C1B" w:rsidRDefault="0012242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122426" w:rsidRPr="00861C1B" w:rsidRDefault="0012242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122426" w:rsidRPr="0063370A" w:rsidRDefault="00122426"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122426" w:rsidRPr="00861C1B" w:rsidRDefault="00122426"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623FF2">
        <w:rPr>
          <w:rFonts w:asciiTheme="minorHAnsi" w:hAnsiTheme="minorHAnsi" w:cstheme="minorHAnsi"/>
          <w:noProof/>
          <w:sz w:val="22"/>
          <w:szCs w:val="22"/>
        </w:rPr>
        <w:t>města</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623FF2">
        <w:rPr>
          <w:rFonts w:asciiTheme="minorHAnsi" w:hAnsiTheme="minorHAnsi" w:cstheme="minorHAnsi"/>
          <w:noProof/>
          <w:sz w:val="22"/>
          <w:szCs w:val="22"/>
        </w:rPr>
        <w:t>2147550</w:t>
      </w:r>
      <w:r>
        <w:rPr>
          <w:rFonts w:asciiTheme="minorHAnsi" w:hAnsiTheme="minorHAnsi" w:cstheme="minorHAnsi"/>
          <w:sz w:val="22"/>
          <w:szCs w:val="22"/>
        </w:rPr>
        <w:t>,- Kč (</w:t>
      </w:r>
      <w:r w:rsidRPr="00623FF2">
        <w:rPr>
          <w:rFonts w:asciiTheme="minorHAnsi" w:hAnsiTheme="minorHAnsi" w:cstheme="minorHAnsi"/>
          <w:noProof/>
          <w:sz w:val="22"/>
          <w:szCs w:val="22"/>
        </w:rPr>
        <w:t>dva</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miliony</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jedno</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sto</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čtyřicet</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sedm</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tisíc</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pětset</w:t>
      </w:r>
      <w:r w:rsidR="006B6D37">
        <w:rPr>
          <w:rFonts w:asciiTheme="minorHAnsi" w:hAnsiTheme="minorHAnsi" w:cstheme="minorHAnsi"/>
          <w:noProof/>
          <w:sz w:val="22"/>
          <w:szCs w:val="22"/>
        </w:rPr>
        <w:t xml:space="preserve"> </w:t>
      </w:r>
      <w:r w:rsidRPr="00623FF2">
        <w:rPr>
          <w:rFonts w:asciiTheme="minorHAnsi" w:hAnsiTheme="minorHAnsi" w:cstheme="minorHAnsi"/>
          <w:noProof/>
          <w:sz w:val="22"/>
          <w:szCs w:val="22"/>
        </w:rPr>
        <w:t>padesát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proofErr w:type="gramStart"/>
      <w:r>
        <w:rPr>
          <w:rFonts w:asciiTheme="minorHAnsi" w:hAnsiTheme="minorHAnsi" w:cstheme="minorHAnsi"/>
          <w:sz w:val="22"/>
          <w:szCs w:val="22"/>
        </w:rPr>
        <w:t>30.4.2023</w:t>
      </w:r>
      <w:proofErr w:type="gramEnd"/>
      <w:r w:rsidRPr="00861C1B">
        <w:rPr>
          <w:rFonts w:asciiTheme="minorHAnsi" w:hAnsiTheme="minorHAnsi" w:cstheme="minorHAnsi"/>
          <w:sz w:val="22"/>
          <w:szCs w:val="22"/>
        </w:rPr>
        <w:t>.</w:t>
      </w:r>
    </w:p>
    <w:p w:rsidR="00122426" w:rsidRPr="00861C1B" w:rsidRDefault="0012242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122426" w:rsidRPr="00B32739" w:rsidRDefault="00122426"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623FF2">
        <w:rPr>
          <w:rFonts w:asciiTheme="minorHAnsi" w:hAnsiTheme="minorHAnsi" w:cstheme="minorHAnsi"/>
          <w:noProof/>
          <w:sz w:val="22"/>
          <w:szCs w:val="22"/>
        </w:rPr>
        <w:t>města</w:t>
      </w:r>
      <w:r>
        <w:rPr>
          <w:rFonts w:asciiTheme="minorHAnsi" w:hAnsiTheme="minorHAnsi" w:cstheme="minorHAnsi"/>
          <w:sz w:val="22"/>
          <w:szCs w:val="22"/>
        </w:rPr>
        <w:t xml:space="preserve"> </w:t>
      </w:r>
      <w:r w:rsidRPr="00623FF2">
        <w:rPr>
          <w:rFonts w:asciiTheme="minorHAnsi" w:hAnsiTheme="minorHAnsi" w:cstheme="minorHAnsi"/>
          <w:noProof/>
          <w:sz w:val="22"/>
          <w:szCs w:val="22"/>
        </w:rPr>
        <w:t>Poděbrady</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623FF2">
        <w:rPr>
          <w:rFonts w:asciiTheme="minorHAnsi" w:hAnsiTheme="minorHAnsi" w:cstheme="minorHAnsi"/>
          <w:noProof/>
          <w:sz w:val="22"/>
          <w:szCs w:val="22"/>
        </w:rPr>
        <w:t>města</w:t>
      </w:r>
      <w:r>
        <w:rPr>
          <w:rFonts w:asciiTheme="minorHAnsi" w:hAnsiTheme="minorHAnsi" w:cstheme="minorHAnsi"/>
          <w:sz w:val="22"/>
          <w:szCs w:val="22"/>
        </w:rPr>
        <w:t xml:space="preserve"> za referenční období vynásobené indexem 1,6. Pro stanovení referenčního období se vychází ze skutečně provedené péče od </w:t>
      </w:r>
      <w:proofErr w:type="gramStart"/>
      <w:r>
        <w:rPr>
          <w:rFonts w:asciiTheme="minorHAnsi" w:hAnsiTheme="minorHAnsi" w:cstheme="minorHAnsi"/>
          <w:sz w:val="22"/>
          <w:szCs w:val="22"/>
        </w:rPr>
        <w:t>1.1. do</w:t>
      </w:r>
      <w:proofErr w:type="gramEnd"/>
      <w:r>
        <w:rPr>
          <w:rFonts w:asciiTheme="minorHAnsi" w:hAnsiTheme="minorHAnsi" w:cstheme="minorHAnsi"/>
          <w:sz w:val="22"/>
          <w:szCs w:val="22"/>
        </w:rPr>
        <w:t xml:space="preserve">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Podmínkou poskytnutí dotace je podání samostatných žádostí, podaných žadatelem poskytovateli dotace, do 3</w:t>
      </w:r>
      <w:r w:rsidR="00B66653">
        <w:rPr>
          <w:rFonts w:asciiTheme="minorHAnsi" w:hAnsiTheme="minorHAnsi" w:cstheme="minorHAnsi"/>
          <w:sz w:val="22"/>
          <w:szCs w:val="22"/>
        </w:rPr>
        <w:t>0</w:t>
      </w:r>
      <w:r w:rsidRPr="004C074E">
        <w:rPr>
          <w:rFonts w:asciiTheme="minorHAnsi" w:hAnsiTheme="minorHAnsi" w:cstheme="minorHAnsi"/>
          <w:sz w:val="22"/>
          <w:szCs w:val="22"/>
        </w:rPr>
        <w:t xml:space="preserve">. </w:t>
      </w:r>
      <w:r w:rsidR="00321554">
        <w:rPr>
          <w:rFonts w:asciiTheme="minorHAnsi" w:hAnsiTheme="minorHAnsi" w:cstheme="minorHAnsi"/>
          <w:sz w:val="22"/>
          <w:szCs w:val="22"/>
        </w:rPr>
        <w:t>10</w:t>
      </w:r>
      <w:r w:rsidRPr="004C074E">
        <w:rPr>
          <w:rFonts w:asciiTheme="minorHAnsi" w:hAnsiTheme="minorHAnsi" w:cstheme="minorHAnsi"/>
          <w:sz w:val="22"/>
          <w:szCs w:val="22"/>
        </w:rPr>
        <w:t xml:space="preserve">. roku předcházejícímu vyplacení dotace. </w:t>
      </w:r>
    </w:p>
    <w:p w:rsidR="00122426" w:rsidRDefault="0012242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w:t>
      </w:r>
      <w:proofErr w:type="gramStart"/>
      <w:r w:rsidRPr="00861C1B">
        <w:rPr>
          <w:rFonts w:asciiTheme="minorHAnsi" w:hAnsiTheme="minorHAnsi" w:cstheme="minorHAnsi"/>
          <w:sz w:val="22"/>
          <w:szCs w:val="22"/>
        </w:rPr>
        <w:t>31.12. příslušného</w:t>
      </w:r>
      <w:proofErr w:type="gramEnd"/>
      <w:r w:rsidRPr="00861C1B">
        <w:rPr>
          <w:rFonts w:asciiTheme="minorHAnsi" w:hAnsiTheme="minorHAnsi" w:cstheme="minorHAnsi"/>
          <w:sz w:val="22"/>
          <w:szCs w:val="22"/>
        </w:rPr>
        <w:t xml:space="preserve"> roku, na který byla dotace poskytnuta.</w:t>
      </w:r>
    </w:p>
    <w:p w:rsidR="00676693" w:rsidRPr="006B6D37" w:rsidRDefault="00A21E0B" w:rsidP="00EE2121">
      <w:pPr>
        <w:numPr>
          <w:ilvl w:val="0"/>
          <w:numId w:val="42"/>
        </w:numPr>
        <w:ind w:left="426" w:hanging="426"/>
        <w:jc w:val="both"/>
        <w:rPr>
          <w:rFonts w:asciiTheme="minorHAnsi" w:hAnsiTheme="minorHAnsi" w:cstheme="minorHAnsi"/>
          <w:sz w:val="22"/>
          <w:szCs w:val="22"/>
        </w:rPr>
      </w:pPr>
      <w:r w:rsidRPr="006B6D37">
        <w:rPr>
          <w:rFonts w:asciiTheme="minorHAnsi" w:hAnsiTheme="minorHAnsi" w:cstheme="minorHAnsi"/>
          <w:sz w:val="22"/>
          <w:szCs w:val="22"/>
        </w:rPr>
        <w:t xml:space="preserve">Žadatel </w:t>
      </w:r>
      <w:r w:rsidR="00676693" w:rsidRPr="006B6D37">
        <w:rPr>
          <w:rFonts w:asciiTheme="minorHAnsi" w:hAnsiTheme="minorHAnsi" w:cstheme="minorHAnsi"/>
          <w:sz w:val="22"/>
          <w:szCs w:val="22"/>
        </w:rPr>
        <w:t>je povinen s přihlédnutím k prostorovým a finančním možnostem uvádět na svých dokumentech a při všech formách propagace</w:t>
      </w:r>
      <w:r w:rsidR="00EE2121" w:rsidRPr="006B6D37">
        <w:rPr>
          <w:rFonts w:asciiTheme="minorHAnsi" w:hAnsiTheme="minorHAnsi" w:cstheme="minorHAnsi"/>
          <w:sz w:val="22"/>
          <w:szCs w:val="22"/>
        </w:rPr>
        <w:t xml:space="preserve"> (včetně webových stránek)</w:t>
      </w:r>
      <w:r w:rsidR="00676693" w:rsidRPr="006B6D37">
        <w:rPr>
          <w:rFonts w:asciiTheme="minorHAnsi" w:hAnsiTheme="minorHAnsi" w:cstheme="minorHAnsi"/>
          <w:sz w:val="22"/>
          <w:szCs w:val="22"/>
        </w:rPr>
        <w:t>, které souvisí s podporovaným projektem, logo města Poděbrady, informaci o dotaci poskytnuté městem Poděbrady. Splnění této povinnosti je příjemce povinen doložit v</w:t>
      </w:r>
      <w:r w:rsidR="00C66CB6" w:rsidRPr="006B6D37">
        <w:rPr>
          <w:rFonts w:asciiTheme="minorHAnsi" w:hAnsiTheme="minorHAnsi" w:cstheme="minorHAnsi"/>
          <w:sz w:val="22"/>
          <w:szCs w:val="22"/>
        </w:rPr>
        <w:t>e finančním vypořádání</w:t>
      </w:r>
      <w:r w:rsidR="00676693" w:rsidRPr="006B6D37">
        <w:rPr>
          <w:rFonts w:asciiTheme="minorHAnsi" w:hAnsiTheme="minorHAnsi" w:cstheme="minorHAnsi"/>
          <w:sz w:val="22"/>
          <w:szCs w:val="22"/>
        </w:rPr>
        <w:t xml:space="preserve"> dotace.</w:t>
      </w:r>
    </w:p>
    <w:p w:rsidR="00676693" w:rsidRPr="00861C1B" w:rsidRDefault="00676693" w:rsidP="00676693">
      <w:pPr>
        <w:ind w:left="426"/>
        <w:jc w:val="both"/>
        <w:rPr>
          <w:rFonts w:asciiTheme="minorHAnsi" w:hAnsiTheme="minorHAnsi" w:cstheme="minorHAnsi"/>
          <w:sz w:val="22"/>
          <w:szCs w:val="22"/>
        </w:rPr>
      </w:pPr>
    </w:p>
    <w:p w:rsidR="00122426" w:rsidRPr="00861C1B" w:rsidRDefault="00122426" w:rsidP="009332DF">
      <w:pPr>
        <w:jc w:val="center"/>
        <w:rPr>
          <w:rFonts w:asciiTheme="minorHAnsi" w:hAnsiTheme="minorHAnsi" w:cstheme="minorHAnsi"/>
          <w:b/>
          <w:sz w:val="22"/>
          <w:szCs w:val="22"/>
        </w:rPr>
      </w:pPr>
    </w:p>
    <w:p w:rsidR="00122426" w:rsidRPr="00861C1B" w:rsidRDefault="00122426"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122426" w:rsidRPr="00861C1B" w:rsidRDefault="00122426" w:rsidP="009332DF">
      <w:pPr>
        <w:jc w:val="center"/>
        <w:rPr>
          <w:rFonts w:asciiTheme="minorHAnsi" w:hAnsiTheme="minorHAnsi" w:cstheme="minorHAnsi"/>
          <w:sz w:val="22"/>
          <w:szCs w:val="22"/>
        </w:rPr>
      </w:pPr>
    </w:p>
    <w:p w:rsidR="00122426" w:rsidRPr="00861C1B" w:rsidRDefault="0012242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122426" w:rsidRPr="00861C1B" w:rsidRDefault="0012242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w:t>
      </w:r>
      <w:proofErr w:type="gramStart"/>
      <w:r w:rsidRPr="00861C1B">
        <w:rPr>
          <w:rFonts w:asciiTheme="minorHAnsi" w:hAnsiTheme="minorHAnsi" w:cstheme="minorHAnsi"/>
          <w:sz w:val="22"/>
          <w:szCs w:val="22"/>
        </w:rPr>
        <w:t>30.9. roku</w:t>
      </w:r>
      <w:proofErr w:type="gramEnd"/>
      <w:r w:rsidRPr="00861C1B">
        <w:rPr>
          <w:rFonts w:asciiTheme="minorHAnsi" w:hAnsiTheme="minorHAnsi" w:cstheme="minorHAnsi"/>
          <w:sz w:val="22"/>
          <w:szCs w:val="22"/>
        </w:rPr>
        <w:t>, který následuje po roce, na který byla žadateli dotace poskytnuta na bankovní účet poskytovatele dotace.</w:t>
      </w:r>
    </w:p>
    <w:p w:rsidR="00122426" w:rsidRPr="00861C1B" w:rsidRDefault="00122426"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proofErr w:type="gramStart"/>
      <w:r w:rsidRPr="00861C1B">
        <w:rPr>
          <w:rFonts w:asciiTheme="minorHAnsi" w:hAnsiTheme="minorHAnsi" w:cstheme="minorHAnsi"/>
          <w:sz w:val="22"/>
          <w:szCs w:val="22"/>
        </w:rPr>
        <w:t>31.1. roku</w:t>
      </w:r>
      <w:proofErr w:type="gramEnd"/>
      <w:r w:rsidRPr="00861C1B">
        <w:rPr>
          <w:rFonts w:asciiTheme="minorHAnsi" w:hAnsiTheme="minorHAnsi" w:cstheme="minorHAnsi"/>
          <w:sz w:val="22"/>
          <w:szCs w:val="22"/>
        </w:rPr>
        <w:t>, který následuje po roce, na který byla žadateli dotace poskytnuta na bankovní účet poskytovatele dotace.</w:t>
      </w:r>
    </w:p>
    <w:p w:rsidR="00122426" w:rsidRPr="00F94786" w:rsidRDefault="00122426"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V případě, že nebude dotace plně vyčerpána, bude její nevyčerpaná část vrácena do </w:t>
      </w:r>
      <w:proofErr w:type="gramStart"/>
      <w:r w:rsidRPr="00F94786">
        <w:rPr>
          <w:rFonts w:asciiTheme="minorHAnsi" w:hAnsiTheme="minorHAnsi" w:cstheme="minorHAnsi"/>
          <w:sz w:val="22"/>
          <w:szCs w:val="22"/>
        </w:rPr>
        <w:t>31.1. roku</w:t>
      </w:r>
      <w:proofErr w:type="gramEnd"/>
      <w:r w:rsidRPr="00F94786">
        <w:rPr>
          <w:rFonts w:asciiTheme="minorHAnsi" w:hAnsiTheme="minorHAnsi" w:cstheme="minorHAnsi"/>
          <w:sz w:val="22"/>
          <w:szCs w:val="22"/>
        </w:rPr>
        <w:t>, který následuje po roce, na který byla žadateli dotace poskytnuta na bankovní účet poskytovatele dotace.</w:t>
      </w:r>
    </w:p>
    <w:p w:rsidR="00122426" w:rsidRDefault="00122426"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676693" w:rsidRPr="006B6D37" w:rsidRDefault="00676693" w:rsidP="00FD2EDF">
      <w:pPr>
        <w:numPr>
          <w:ilvl w:val="0"/>
          <w:numId w:val="40"/>
        </w:numPr>
        <w:ind w:left="426" w:hanging="426"/>
        <w:jc w:val="both"/>
        <w:rPr>
          <w:rFonts w:asciiTheme="minorHAnsi" w:hAnsiTheme="minorHAnsi" w:cstheme="minorHAnsi"/>
          <w:sz w:val="22"/>
          <w:szCs w:val="22"/>
        </w:rPr>
      </w:pPr>
      <w:r w:rsidRPr="006B6D37">
        <w:rPr>
          <w:rFonts w:asciiTheme="minorHAnsi" w:hAnsiTheme="minorHAnsi" w:cstheme="minorHAnsi"/>
          <w:sz w:val="22"/>
          <w:szCs w:val="22"/>
        </w:rPr>
        <w:t>Nedodržení povinností uvedených v</w:t>
      </w:r>
      <w:r w:rsidR="00567715" w:rsidRPr="006B6D37">
        <w:rPr>
          <w:rFonts w:asciiTheme="minorHAnsi" w:hAnsiTheme="minorHAnsi" w:cstheme="minorHAnsi"/>
          <w:sz w:val="22"/>
          <w:szCs w:val="22"/>
        </w:rPr>
        <w:t> odst. 5) čl. I., oddílu B) této smlouvy,</w:t>
      </w:r>
      <w:r w:rsidRPr="006B6D37">
        <w:rPr>
          <w:rFonts w:asciiTheme="minorHAnsi" w:hAnsiTheme="minorHAnsi" w:cstheme="minorHAnsi"/>
          <w:sz w:val="22"/>
          <w:szCs w:val="22"/>
        </w:rPr>
        <w:t xml:space="preserve"> souvisejících s propagací poskytnuté dotace nebo jejich nedoložení v</w:t>
      </w:r>
      <w:r w:rsidR="00567715" w:rsidRPr="006B6D37">
        <w:rPr>
          <w:rFonts w:asciiTheme="minorHAnsi" w:hAnsiTheme="minorHAnsi" w:cstheme="minorHAnsi"/>
          <w:sz w:val="22"/>
          <w:szCs w:val="22"/>
        </w:rPr>
        <w:t>e</w:t>
      </w:r>
      <w:r w:rsidRPr="006B6D37">
        <w:rPr>
          <w:rFonts w:asciiTheme="minorHAnsi" w:hAnsiTheme="minorHAnsi" w:cstheme="minorHAnsi"/>
          <w:sz w:val="22"/>
          <w:szCs w:val="22"/>
        </w:rPr>
        <w:t> </w:t>
      </w:r>
      <w:r w:rsidR="00567715" w:rsidRPr="006B6D37">
        <w:rPr>
          <w:rFonts w:asciiTheme="minorHAnsi" w:hAnsiTheme="minorHAnsi" w:cstheme="minorHAnsi"/>
          <w:sz w:val="22"/>
          <w:szCs w:val="22"/>
        </w:rPr>
        <w:t xml:space="preserve">finančním vypořádání </w:t>
      </w:r>
      <w:r w:rsidRPr="006B6D37">
        <w:rPr>
          <w:rFonts w:asciiTheme="minorHAnsi" w:hAnsiTheme="minorHAnsi" w:cstheme="minorHAnsi"/>
          <w:sz w:val="22"/>
          <w:szCs w:val="22"/>
        </w:rPr>
        <w:t xml:space="preserve">dotace bude podle § 10a odst. 6 </w:t>
      </w:r>
      <w:r w:rsidRPr="006B6D37">
        <w:rPr>
          <w:rFonts w:asciiTheme="minorHAnsi" w:hAnsiTheme="minorHAnsi" w:cstheme="minorHAnsi"/>
          <w:sz w:val="22"/>
          <w:szCs w:val="22"/>
        </w:rPr>
        <w:lastRenderedPageBreak/>
        <w:t>zákona o rozpočtových pravidlech územních rozpočtů považováno za méně závažné porušení rozpočtové kázně s odvodem ve výši 10 % poskytnuté dotace.</w:t>
      </w:r>
    </w:p>
    <w:p w:rsidR="00122426" w:rsidRPr="00861C1B" w:rsidRDefault="00122426" w:rsidP="007006EF">
      <w:pPr>
        <w:jc w:val="both"/>
        <w:rPr>
          <w:rFonts w:asciiTheme="minorHAnsi" w:hAnsiTheme="minorHAnsi" w:cstheme="minorHAnsi"/>
          <w:sz w:val="22"/>
          <w:szCs w:val="22"/>
        </w:rPr>
      </w:pPr>
    </w:p>
    <w:p w:rsidR="00122426" w:rsidRPr="00861C1B" w:rsidRDefault="00122426" w:rsidP="007006EF">
      <w:pPr>
        <w:jc w:val="center"/>
        <w:rPr>
          <w:rFonts w:asciiTheme="minorHAnsi" w:hAnsiTheme="minorHAnsi" w:cstheme="minorHAnsi"/>
          <w:b/>
          <w:sz w:val="22"/>
          <w:szCs w:val="22"/>
        </w:rPr>
      </w:pPr>
    </w:p>
    <w:p w:rsidR="00122426" w:rsidRPr="00861C1B" w:rsidRDefault="0012242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122426" w:rsidRPr="00861C1B" w:rsidRDefault="0012242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122426" w:rsidRPr="00861C1B" w:rsidRDefault="0012242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Platnost této smlouvy nastává dnem jejího podpisu oběma smluvními stranami. Účinnost této smlouvy se sjednává na období od </w:t>
      </w:r>
      <w:proofErr w:type="gramStart"/>
      <w:r w:rsidRPr="00861C1B">
        <w:rPr>
          <w:rFonts w:asciiTheme="minorHAnsi" w:hAnsiTheme="minorHAnsi" w:cstheme="minorHAnsi"/>
          <w:sz w:val="22"/>
          <w:szCs w:val="22"/>
        </w:rPr>
        <w:t>1.1.202</w:t>
      </w:r>
      <w:r>
        <w:rPr>
          <w:rFonts w:asciiTheme="minorHAnsi" w:hAnsiTheme="minorHAnsi" w:cstheme="minorHAnsi"/>
          <w:sz w:val="22"/>
          <w:szCs w:val="22"/>
        </w:rPr>
        <w:t>3</w:t>
      </w:r>
      <w:proofErr w:type="gramEnd"/>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122426" w:rsidRPr="00861C1B" w:rsidRDefault="0012242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122426" w:rsidRPr="00861C1B" w:rsidRDefault="0012242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122426" w:rsidRPr="00861C1B" w:rsidRDefault="0012242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122426" w:rsidRPr="00861C1B" w:rsidRDefault="0012242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122426" w:rsidRPr="00861C1B" w:rsidRDefault="0012242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prohlašují, že tuto smlouvu uzavírají svob</w:t>
      </w:r>
      <w:bookmarkStart w:id="0" w:name="_GoBack"/>
      <w:bookmarkEnd w:id="0"/>
      <w:r w:rsidRPr="00861C1B">
        <w:rPr>
          <w:rFonts w:asciiTheme="minorHAnsi" w:hAnsiTheme="minorHAnsi" w:cstheme="minorHAnsi"/>
          <w:sz w:val="22"/>
          <w:szCs w:val="22"/>
        </w:rPr>
        <w:t xml:space="preserve">odně, vážně a srozumitelně, nikoli v tísni či za nápadně nevýhodných podmínek a nejsou si vědomy žádných okolností, které by bránily její platnosti. Na důkaz toho připojují své vlastnoruční podpisy. </w:t>
      </w:r>
    </w:p>
    <w:p w:rsidR="00122426" w:rsidRPr="00861C1B" w:rsidRDefault="00122426" w:rsidP="00EE36B0">
      <w:pPr>
        <w:jc w:val="both"/>
        <w:rPr>
          <w:rFonts w:asciiTheme="minorHAnsi" w:hAnsiTheme="minorHAnsi" w:cstheme="minorHAnsi"/>
          <w:sz w:val="22"/>
          <w:szCs w:val="22"/>
        </w:rPr>
      </w:pPr>
    </w:p>
    <w:p w:rsidR="00122426" w:rsidRPr="00861C1B" w:rsidRDefault="00122426" w:rsidP="00C83BED">
      <w:pPr>
        <w:jc w:val="both"/>
        <w:rPr>
          <w:rFonts w:asciiTheme="minorHAnsi" w:hAnsiTheme="minorHAnsi" w:cstheme="minorHAnsi"/>
          <w:b/>
          <w:sz w:val="22"/>
          <w:szCs w:val="22"/>
          <w:u w:val="single"/>
        </w:rPr>
      </w:pPr>
    </w:p>
    <w:p w:rsidR="00122426" w:rsidRPr="00861C1B" w:rsidRDefault="00122426"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122426" w:rsidRPr="00861C1B" w:rsidRDefault="00122426" w:rsidP="00C83BED">
      <w:pPr>
        <w:jc w:val="both"/>
        <w:rPr>
          <w:rFonts w:asciiTheme="minorHAnsi" w:hAnsiTheme="minorHAnsi" w:cstheme="minorHAnsi"/>
          <w:sz w:val="22"/>
          <w:szCs w:val="22"/>
        </w:rPr>
      </w:pPr>
    </w:p>
    <w:p w:rsidR="00122426" w:rsidRPr="00861C1B" w:rsidRDefault="00122426"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623FF2">
        <w:rPr>
          <w:rFonts w:asciiTheme="minorHAnsi" w:hAnsiTheme="minorHAnsi" w:cstheme="minorHAnsi"/>
          <w:noProof/>
          <w:sz w:val="22"/>
          <w:szCs w:val="22"/>
        </w:rPr>
        <w:t>města</w:t>
      </w:r>
      <w:r>
        <w:rPr>
          <w:rFonts w:asciiTheme="minorHAnsi" w:hAnsiTheme="minorHAnsi" w:cstheme="minorHAnsi"/>
          <w:sz w:val="22"/>
          <w:szCs w:val="22"/>
        </w:rPr>
        <w:t xml:space="preserve"> </w:t>
      </w:r>
      <w:r w:rsidRPr="00623FF2">
        <w:rPr>
          <w:rFonts w:asciiTheme="minorHAnsi" w:hAnsiTheme="minorHAnsi" w:cstheme="minorHAnsi"/>
          <w:noProof/>
          <w:sz w:val="22"/>
          <w:szCs w:val="22"/>
        </w:rPr>
        <w:t>Poděbrady</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122426" w:rsidRDefault="00122426" w:rsidP="00C83BED">
      <w:pPr>
        <w:jc w:val="both"/>
        <w:rPr>
          <w:rFonts w:asciiTheme="minorHAnsi" w:hAnsiTheme="minorHAnsi" w:cstheme="minorHAnsi"/>
          <w:sz w:val="22"/>
          <w:szCs w:val="22"/>
        </w:rPr>
      </w:pPr>
    </w:p>
    <w:p w:rsidR="00122426" w:rsidRPr="00861C1B" w:rsidRDefault="00122426"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č. </w:t>
      </w:r>
      <w:r w:rsidR="006C4157">
        <w:rPr>
          <w:rFonts w:asciiTheme="minorHAnsi" w:hAnsiTheme="minorHAnsi" w:cstheme="minorHAnsi"/>
          <w:sz w:val="22"/>
          <w:szCs w:val="22"/>
        </w:rPr>
        <w:t xml:space="preserve">18/2023 ze dne </w:t>
      </w:r>
      <w:proofErr w:type="gramStart"/>
      <w:r w:rsidR="006C4157">
        <w:rPr>
          <w:rFonts w:asciiTheme="minorHAnsi" w:hAnsiTheme="minorHAnsi" w:cstheme="minorHAnsi"/>
          <w:sz w:val="22"/>
          <w:szCs w:val="22"/>
        </w:rPr>
        <w:t>15.2.2023</w:t>
      </w:r>
      <w:proofErr w:type="gramEnd"/>
      <w:r w:rsidR="006C4157">
        <w:rPr>
          <w:rFonts w:asciiTheme="minorHAnsi" w:hAnsiTheme="minorHAnsi" w:cstheme="minorHAnsi"/>
          <w:sz w:val="22"/>
          <w:szCs w:val="22"/>
        </w:rPr>
        <w:t>.</w:t>
      </w:r>
    </w:p>
    <w:p w:rsidR="00122426" w:rsidRPr="00861C1B" w:rsidRDefault="00122426" w:rsidP="00EE36B0">
      <w:pPr>
        <w:jc w:val="both"/>
        <w:rPr>
          <w:rFonts w:asciiTheme="minorHAnsi" w:hAnsiTheme="minorHAnsi" w:cstheme="minorHAnsi"/>
          <w:sz w:val="22"/>
          <w:szCs w:val="22"/>
        </w:rPr>
      </w:pPr>
    </w:p>
    <w:p w:rsidR="00122426" w:rsidRPr="00861C1B" w:rsidRDefault="00122426" w:rsidP="0008759B">
      <w:pPr>
        <w:pStyle w:val="Odstavecseseznamem"/>
        <w:rPr>
          <w:rFonts w:asciiTheme="minorHAnsi" w:hAnsiTheme="minorHAnsi" w:cstheme="minorHAnsi"/>
          <w:sz w:val="22"/>
          <w:szCs w:val="22"/>
        </w:rPr>
      </w:pPr>
    </w:p>
    <w:p w:rsidR="00122426" w:rsidRPr="00861C1B" w:rsidRDefault="00122426" w:rsidP="007006EF">
      <w:pPr>
        <w:jc w:val="both"/>
        <w:rPr>
          <w:rFonts w:asciiTheme="minorHAnsi" w:hAnsiTheme="minorHAnsi" w:cstheme="minorHAnsi"/>
          <w:sz w:val="22"/>
          <w:szCs w:val="22"/>
        </w:rPr>
      </w:pPr>
    </w:p>
    <w:p w:rsidR="00122426" w:rsidRPr="00861C1B" w:rsidRDefault="00122426"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122426" w:rsidRPr="00861C1B" w:rsidTr="00173E6C">
        <w:tc>
          <w:tcPr>
            <w:tcW w:w="3245" w:type="dxa"/>
          </w:tcPr>
          <w:p w:rsidR="00122426" w:rsidRPr="00861C1B" w:rsidRDefault="00122426" w:rsidP="008C7D51">
            <w:pPr>
              <w:jc w:val="both"/>
              <w:rPr>
                <w:rFonts w:asciiTheme="minorHAnsi" w:hAnsiTheme="minorHAnsi" w:cstheme="minorHAnsi"/>
              </w:rPr>
            </w:pPr>
            <w:r w:rsidRPr="00861C1B">
              <w:rPr>
                <w:rFonts w:asciiTheme="minorHAnsi" w:hAnsiTheme="minorHAnsi" w:cstheme="minorHAnsi"/>
              </w:rPr>
              <w:t>Poděbrady dne</w:t>
            </w:r>
            <w:r w:rsidR="00925FC3">
              <w:rPr>
                <w:rFonts w:asciiTheme="minorHAnsi" w:hAnsiTheme="minorHAnsi" w:cstheme="minorHAnsi"/>
              </w:rPr>
              <w:t>:</w:t>
            </w:r>
          </w:p>
        </w:tc>
        <w:tc>
          <w:tcPr>
            <w:tcW w:w="2847" w:type="dxa"/>
          </w:tcPr>
          <w:p w:rsidR="00122426" w:rsidRPr="00861C1B" w:rsidRDefault="00122426" w:rsidP="008C7D51">
            <w:pPr>
              <w:jc w:val="both"/>
              <w:rPr>
                <w:rFonts w:asciiTheme="minorHAnsi" w:hAnsiTheme="minorHAnsi" w:cstheme="minorHAnsi"/>
              </w:rPr>
            </w:pPr>
          </w:p>
        </w:tc>
        <w:tc>
          <w:tcPr>
            <w:tcW w:w="3304" w:type="dxa"/>
          </w:tcPr>
          <w:p w:rsidR="00122426" w:rsidRPr="00861C1B" w:rsidRDefault="00122426" w:rsidP="008C7D51">
            <w:pPr>
              <w:jc w:val="both"/>
              <w:rPr>
                <w:rFonts w:asciiTheme="minorHAnsi" w:hAnsiTheme="minorHAnsi" w:cstheme="minorHAnsi"/>
              </w:rPr>
            </w:pPr>
            <w:r w:rsidRPr="00623FF2">
              <w:rPr>
                <w:rFonts w:asciiTheme="minorHAnsi" w:hAnsiTheme="minorHAnsi" w:cstheme="minorHAnsi"/>
                <w:noProof/>
              </w:rPr>
              <w:t>Poděbrady</w:t>
            </w:r>
            <w:r>
              <w:rPr>
                <w:rFonts w:asciiTheme="minorHAnsi" w:hAnsiTheme="minorHAnsi" w:cstheme="minorHAnsi"/>
                <w:noProof/>
              </w:rPr>
              <w:t xml:space="preserve"> dne</w:t>
            </w:r>
            <w:r w:rsidRPr="00861C1B">
              <w:rPr>
                <w:rFonts w:asciiTheme="minorHAnsi" w:hAnsiTheme="minorHAnsi" w:cstheme="minorHAnsi"/>
              </w:rPr>
              <w:t xml:space="preserve">: </w:t>
            </w:r>
          </w:p>
        </w:tc>
      </w:tr>
      <w:tr w:rsidR="00122426" w:rsidRPr="00861C1B" w:rsidTr="00173E6C">
        <w:trPr>
          <w:trHeight w:val="1192"/>
        </w:trPr>
        <w:tc>
          <w:tcPr>
            <w:tcW w:w="3245" w:type="dxa"/>
          </w:tcPr>
          <w:p w:rsidR="00122426" w:rsidRPr="00861C1B" w:rsidRDefault="00122426" w:rsidP="008C7D51">
            <w:pPr>
              <w:jc w:val="both"/>
              <w:rPr>
                <w:rFonts w:asciiTheme="minorHAnsi" w:hAnsiTheme="minorHAnsi" w:cstheme="minorHAnsi"/>
              </w:rPr>
            </w:pPr>
          </w:p>
        </w:tc>
        <w:tc>
          <w:tcPr>
            <w:tcW w:w="2847" w:type="dxa"/>
          </w:tcPr>
          <w:p w:rsidR="00122426" w:rsidRPr="00861C1B" w:rsidRDefault="00122426" w:rsidP="008C7D51">
            <w:pPr>
              <w:jc w:val="both"/>
              <w:rPr>
                <w:rFonts w:asciiTheme="minorHAnsi" w:hAnsiTheme="minorHAnsi" w:cstheme="minorHAnsi"/>
              </w:rPr>
            </w:pPr>
          </w:p>
        </w:tc>
        <w:tc>
          <w:tcPr>
            <w:tcW w:w="3304" w:type="dxa"/>
          </w:tcPr>
          <w:p w:rsidR="00122426" w:rsidRPr="00861C1B" w:rsidRDefault="00122426" w:rsidP="008C7D51">
            <w:pPr>
              <w:jc w:val="both"/>
              <w:rPr>
                <w:rFonts w:asciiTheme="minorHAnsi" w:hAnsiTheme="minorHAnsi" w:cstheme="minorHAnsi"/>
              </w:rPr>
            </w:pPr>
          </w:p>
        </w:tc>
      </w:tr>
      <w:tr w:rsidR="00122426" w:rsidRPr="00861C1B" w:rsidTr="00173E6C">
        <w:trPr>
          <w:trHeight w:val="563"/>
        </w:trPr>
        <w:tc>
          <w:tcPr>
            <w:tcW w:w="3245" w:type="dxa"/>
          </w:tcPr>
          <w:p w:rsidR="00122426" w:rsidRPr="00861C1B" w:rsidRDefault="00122426" w:rsidP="00173E6C">
            <w:pPr>
              <w:jc w:val="center"/>
              <w:rPr>
                <w:rFonts w:asciiTheme="minorHAnsi" w:hAnsiTheme="minorHAnsi" w:cstheme="minorHAnsi"/>
              </w:rPr>
            </w:pPr>
            <w:r w:rsidRPr="00861C1B">
              <w:rPr>
                <w:rFonts w:asciiTheme="minorHAnsi" w:hAnsiTheme="minorHAnsi" w:cstheme="minorHAnsi"/>
              </w:rPr>
              <w:t>………………………………………………..</w:t>
            </w:r>
          </w:p>
          <w:p w:rsidR="00122426" w:rsidRPr="00861C1B" w:rsidRDefault="00122426" w:rsidP="00173E6C">
            <w:pPr>
              <w:jc w:val="center"/>
              <w:rPr>
                <w:rFonts w:asciiTheme="minorHAnsi" w:hAnsiTheme="minorHAnsi" w:cstheme="minorHAnsi"/>
              </w:rPr>
            </w:pPr>
            <w:r w:rsidRPr="00861C1B">
              <w:rPr>
                <w:rFonts w:asciiTheme="minorHAnsi" w:hAnsiTheme="minorHAnsi" w:cstheme="minorHAnsi"/>
              </w:rPr>
              <w:t>Emilie Třísková</w:t>
            </w:r>
          </w:p>
          <w:p w:rsidR="00122426" w:rsidRPr="00861C1B" w:rsidRDefault="00122426" w:rsidP="00173E6C">
            <w:pPr>
              <w:jc w:val="center"/>
              <w:rPr>
                <w:rFonts w:asciiTheme="minorHAnsi" w:hAnsiTheme="minorHAnsi" w:cstheme="minorHAnsi"/>
              </w:rPr>
            </w:pPr>
            <w:r w:rsidRPr="00861C1B">
              <w:rPr>
                <w:rFonts w:asciiTheme="minorHAnsi" w:hAnsiTheme="minorHAnsi" w:cstheme="minorHAnsi"/>
              </w:rPr>
              <w:t xml:space="preserve">ředitelka CSZS Poděbrady </w:t>
            </w:r>
            <w:proofErr w:type="spellStart"/>
            <w:r w:rsidRPr="00861C1B">
              <w:rPr>
                <w:rFonts w:asciiTheme="minorHAnsi" w:hAnsiTheme="minorHAnsi" w:cstheme="minorHAnsi"/>
              </w:rPr>
              <w:t>o.p.s</w:t>
            </w:r>
            <w:proofErr w:type="spellEnd"/>
          </w:p>
        </w:tc>
        <w:tc>
          <w:tcPr>
            <w:tcW w:w="2847" w:type="dxa"/>
          </w:tcPr>
          <w:p w:rsidR="00122426" w:rsidRPr="00861C1B" w:rsidRDefault="00122426" w:rsidP="008C7D51">
            <w:pPr>
              <w:jc w:val="both"/>
              <w:rPr>
                <w:rFonts w:asciiTheme="minorHAnsi" w:hAnsiTheme="minorHAnsi" w:cstheme="minorHAnsi"/>
              </w:rPr>
            </w:pPr>
          </w:p>
        </w:tc>
        <w:tc>
          <w:tcPr>
            <w:tcW w:w="3304" w:type="dxa"/>
          </w:tcPr>
          <w:p w:rsidR="00122426" w:rsidRPr="00861C1B" w:rsidRDefault="00122426" w:rsidP="00173E6C">
            <w:pPr>
              <w:jc w:val="center"/>
              <w:rPr>
                <w:rFonts w:asciiTheme="minorHAnsi" w:hAnsiTheme="minorHAnsi" w:cstheme="minorHAnsi"/>
              </w:rPr>
            </w:pPr>
            <w:r w:rsidRPr="00861C1B">
              <w:rPr>
                <w:rFonts w:asciiTheme="minorHAnsi" w:hAnsiTheme="minorHAnsi" w:cstheme="minorHAnsi"/>
              </w:rPr>
              <w:t>………………………………………………..</w:t>
            </w:r>
          </w:p>
          <w:p w:rsidR="00122426" w:rsidRDefault="00122426" w:rsidP="00173E6C">
            <w:pPr>
              <w:jc w:val="center"/>
              <w:rPr>
                <w:rFonts w:asciiTheme="minorHAnsi" w:hAnsiTheme="minorHAnsi" w:cstheme="minorHAnsi"/>
                <w:noProof/>
              </w:rPr>
            </w:pPr>
            <w:r w:rsidRPr="00623FF2">
              <w:rPr>
                <w:rFonts w:asciiTheme="minorHAnsi" w:hAnsiTheme="minorHAnsi" w:cstheme="minorHAnsi"/>
                <w:noProof/>
              </w:rPr>
              <w:t>Jaroslav Červinka</w:t>
            </w:r>
          </w:p>
          <w:p w:rsidR="00122426" w:rsidRPr="00861C1B" w:rsidRDefault="00122426" w:rsidP="00173E6C">
            <w:pPr>
              <w:jc w:val="center"/>
              <w:rPr>
                <w:rFonts w:asciiTheme="minorHAnsi" w:hAnsiTheme="minorHAnsi" w:cstheme="minorHAnsi"/>
              </w:rPr>
            </w:pPr>
            <w:r w:rsidRPr="00623FF2">
              <w:rPr>
                <w:rFonts w:asciiTheme="minorHAnsi" w:hAnsiTheme="minorHAnsi" w:cstheme="minorHAnsi"/>
                <w:noProof/>
              </w:rPr>
              <w:t>Město</w:t>
            </w:r>
            <w:r>
              <w:rPr>
                <w:rFonts w:asciiTheme="minorHAnsi" w:hAnsiTheme="minorHAnsi" w:cstheme="minorHAnsi"/>
                <w:noProof/>
              </w:rPr>
              <w:t xml:space="preserve"> </w:t>
            </w:r>
            <w:r w:rsidRPr="00623FF2">
              <w:rPr>
                <w:rFonts w:asciiTheme="minorHAnsi" w:hAnsiTheme="minorHAnsi" w:cstheme="minorHAnsi"/>
                <w:noProof/>
              </w:rPr>
              <w:t>Poděbrady</w:t>
            </w:r>
          </w:p>
        </w:tc>
      </w:tr>
    </w:tbl>
    <w:p w:rsidR="00122426" w:rsidRDefault="00122426" w:rsidP="00173E6C">
      <w:pPr>
        <w:jc w:val="both"/>
        <w:rPr>
          <w:rFonts w:asciiTheme="minorHAnsi" w:hAnsiTheme="minorHAnsi" w:cstheme="minorHAnsi"/>
        </w:rPr>
        <w:sectPr w:rsidR="00122426" w:rsidSect="009B06F4">
          <w:headerReference w:type="default" r:id="rId8"/>
          <w:footerReference w:type="default" r:id="rId9"/>
          <w:pgSz w:w="12240" w:h="15840"/>
          <w:pgMar w:top="1417" w:right="1417" w:bottom="1417" w:left="1417" w:header="708" w:footer="708" w:gutter="0"/>
          <w:pgNumType w:start="1"/>
          <w:cols w:space="708"/>
        </w:sectPr>
      </w:pPr>
    </w:p>
    <w:p w:rsidR="00122426" w:rsidRDefault="00122426" w:rsidP="00173E6C">
      <w:pPr>
        <w:jc w:val="both"/>
        <w:rPr>
          <w:rFonts w:asciiTheme="minorHAnsi" w:hAnsiTheme="minorHAnsi" w:cstheme="minorHAnsi"/>
        </w:rPr>
        <w:sectPr w:rsidR="00122426" w:rsidSect="009B06F4">
          <w:headerReference w:type="default" r:id="rId10"/>
          <w:footerReference w:type="default" r:id="rId11"/>
          <w:type w:val="continuous"/>
          <w:pgSz w:w="12240" w:h="15840"/>
          <w:pgMar w:top="1417" w:right="1417" w:bottom="1417" w:left="1417" w:header="708" w:footer="708" w:gutter="0"/>
          <w:cols w:space="708"/>
        </w:sectPr>
      </w:pPr>
    </w:p>
    <w:p w:rsidR="00122426" w:rsidRPr="00861C1B" w:rsidRDefault="00122426" w:rsidP="00173E6C">
      <w:pPr>
        <w:jc w:val="both"/>
        <w:rPr>
          <w:rFonts w:asciiTheme="minorHAnsi" w:hAnsiTheme="minorHAnsi" w:cstheme="minorHAnsi"/>
        </w:rPr>
      </w:pPr>
    </w:p>
    <w:sectPr w:rsidR="00122426" w:rsidRPr="00861C1B" w:rsidSect="00122426">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FEA" w:rsidRDefault="00F72FEA">
      <w:r>
        <w:separator/>
      </w:r>
    </w:p>
  </w:endnote>
  <w:endnote w:type="continuationSeparator" w:id="0">
    <w:p w:rsidR="00F72FEA" w:rsidRDefault="00F7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26" w:rsidRDefault="00122426">
    <w:pPr>
      <w:pStyle w:val="Zpat"/>
      <w:jc w:val="center"/>
    </w:pPr>
    <w:r>
      <w:fldChar w:fldCharType="begin"/>
    </w:r>
    <w:r>
      <w:instrText>PAGE   \* MERGEFORMAT</w:instrText>
    </w:r>
    <w:r>
      <w:fldChar w:fldCharType="separate"/>
    </w:r>
    <w:r w:rsidR="000F107F">
      <w:rPr>
        <w:noProof/>
      </w:rPr>
      <w:t>3</w:t>
    </w:r>
    <w:r>
      <w:fldChar w:fldCharType="end"/>
    </w:r>
  </w:p>
  <w:p w:rsidR="00122426" w:rsidRDefault="001224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26" w:rsidRDefault="00122426">
    <w:pPr>
      <w:pStyle w:val="Zpat"/>
      <w:jc w:val="center"/>
    </w:pPr>
    <w:r>
      <w:fldChar w:fldCharType="begin"/>
    </w:r>
    <w:r>
      <w:instrText>PAGE   \* MERGEFORMAT</w:instrText>
    </w:r>
    <w:r>
      <w:fldChar w:fldCharType="separate"/>
    </w:r>
    <w:r>
      <w:rPr>
        <w:noProof/>
      </w:rPr>
      <w:t>1</w:t>
    </w:r>
    <w:r>
      <w:fldChar w:fldCharType="end"/>
    </w:r>
  </w:p>
  <w:p w:rsidR="00122426" w:rsidRDefault="0012242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5EF" w:rsidRDefault="009445EF">
    <w:pPr>
      <w:pStyle w:val="Zpat"/>
      <w:jc w:val="center"/>
    </w:pPr>
    <w:r>
      <w:fldChar w:fldCharType="begin"/>
    </w:r>
    <w:r>
      <w:instrText>PAGE   \* MERGEFORMAT</w:instrText>
    </w:r>
    <w:r>
      <w:fldChar w:fldCharType="separate"/>
    </w:r>
    <w:r w:rsidR="00A21E0B">
      <w:rPr>
        <w:noProof/>
      </w:rPr>
      <w:t>4</w:t>
    </w:r>
    <w:r>
      <w:fldChar w:fldCharType="end"/>
    </w:r>
  </w:p>
  <w:p w:rsidR="009445EF" w:rsidRDefault="009445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FEA" w:rsidRDefault="00F72FEA">
      <w:r>
        <w:separator/>
      </w:r>
    </w:p>
  </w:footnote>
  <w:footnote w:type="continuationSeparator" w:id="0">
    <w:p w:rsidR="00F72FEA" w:rsidRDefault="00F7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26" w:rsidRDefault="000F107F" w:rsidP="000F107F">
    <w:pPr>
      <w:widowControl w:val="0"/>
      <w:autoSpaceDE w:val="0"/>
      <w:autoSpaceDN w:val="0"/>
      <w:adjustRightInd w:val="0"/>
      <w:spacing w:line="200" w:lineRule="exact"/>
      <w:ind w:left="7788"/>
    </w:pPr>
    <w:r w:rsidRPr="000F107F">
      <w:t>2023/00049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26" w:rsidRDefault="00122426">
    <w:pPr>
      <w:widowControl w:val="0"/>
      <w:autoSpaceDE w:val="0"/>
      <w:autoSpaceDN w:val="0"/>
      <w:adjustRightInd w:val="0"/>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0">
    <w:nsid w:val="14A93916"/>
    <w:multiLevelType w:val="hybridMultilevel"/>
    <w:tmpl w:val="1DF22546"/>
    <w:lvl w:ilvl="0" w:tplc="04050001">
      <w:start w:val="1"/>
      <w:numFmt w:val="bullet"/>
      <w:lvlText w:val=""/>
      <w:lvlJc w:val="left"/>
      <w:pPr>
        <w:ind w:left="720" w:hanging="360"/>
      </w:pPr>
      <w:rPr>
        <w:rFonts w:ascii="Symbol" w:hAnsi="Symbol" w:hint="default"/>
      </w:rPr>
    </w:lvl>
    <w:lvl w:ilvl="1" w:tplc="8B5AA17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8"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9"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4"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4"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5"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1"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4"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6"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8"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2"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4"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0"/>
  </w:num>
  <w:num w:numId="3">
    <w:abstractNumId w:val="11"/>
  </w:num>
  <w:num w:numId="4">
    <w:abstractNumId w:val="35"/>
  </w:num>
  <w:num w:numId="5">
    <w:abstractNumId w:val="8"/>
  </w:num>
  <w:num w:numId="6">
    <w:abstractNumId w:val="2"/>
  </w:num>
  <w:num w:numId="7">
    <w:abstractNumId w:val="43"/>
  </w:num>
  <w:num w:numId="8">
    <w:abstractNumId w:val="6"/>
  </w:num>
  <w:num w:numId="9">
    <w:abstractNumId w:val="38"/>
  </w:num>
  <w:num w:numId="10">
    <w:abstractNumId w:val="14"/>
  </w:num>
  <w:num w:numId="11">
    <w:abstractNumId w:val="42"/>
  </w:num>
  <w:num w:numId="12">
    <w:abstractNumId w:val="39"/>
  </w:num>
  <w:num w:numId="13">
    <w:abstractNumId w:val="28"/>
  </w:num>
  <w:num w:numId="14">
    <w:abstractNumId w:val="1"/>
  </w:num>
  <w:num w:numId="15">
    <w:abstractNumId w:val="10"/>
  </w:num>
  <w:num w:numId="16">
    <w:abstractNumId w:val="0"/>
  </w:num>
  <w:num w:numId="17">
    <w:abstractNumId w:val="21"/>
  </w:num>
  <w:num w:numId="18">
    <w:abstractNumId w:val="20"/>
  </w:num>
  <w:num w:numId="19">
    <w:abstractNumId w:val="31"/>
  </w:num>
  <w:num w:numId="20">
    <w:abstractNumId w:val="32"/>
  </w:num>
  <w:num w:numId="21">
    <w:abstractNumId w:val="9"/>
  </w:num>
  <w:num w:numId="22">
    <w:abstractNumId w:val="25"/>
  </w:num>
  <w:num w:numId="23">
    <w:abstractNumId w:val="3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36"/>
  </w:num>
  <w:num w:numId="27">
    <w:abstractNumId w:val="18"/>
  </w:num>
  <w:num w:numId="28">
    <w:abstractNumId w:val="12"/>
  </w:num>
  <w:num w:numId="29">
    <w:abstractNumId w:val="13"/>
  </w:num>
  <w:num w:numId="30">
    <w:abstractNumId w:val="29"/>
  </w:num>
  <w:num w:numId="31">
    <w:abstractNumId w:val="33"/>
  </w:num>
  <w:num w:numId="32">
    <w:abstractNumId w:val="34"/>
  </w:num>
  <w:num w:numId="33">
    <w:abstractNumId w:val="23"/>
  </w:num>
  <w:num w:numId="34">
    <w:abstractNumId w:val="41"/>
  </w:num>
  <w:num w:numId="35">
    <w:abstractNumId w:val="22"/>
  </w:num>
  <w:num w:numId="36">
    <w:abstractNumId w:val="40"/>
  </w:num>
  <w:num w:numId="37">
    <w:abstractNumId w:val="27"/>
  </w:num>
  <w:num w:numId="38">
    <w:abstractNumId w:val="17"/>
  </w:num>
  <w:num w:numId="39">
    <w:abstractNumId w:val="16"/>
  </w:num>
  <w:num w:numId="40">
    <w:abstractNumId w:val="44"/>
  </w:num>
  <w:num w:numId="41">
    <w:abstractNumId w:val="15"/>
  </w:num>
  <w:num w:numId="42">
    <w:abstractNumId w:val="4"/>
  </w:num>
  <w:num w:numId="43">
    <w:abstractNumId w:val="5"/>
  </w:num>
  <w:num w:numId="44">
    <w:abstractNumId w:val="19"/>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268BD"/>
    <w:rsid w:val="0003093E"/>
    <w:rsid w:val="0003758C"/>
    <w:rsid w:val="00044DBE"/>
    <w:rsid w:val="0005763A"/>
    <w:rsid w:val="00063D58"/>
    <w:rsid w:val="00064734"/>
    <w:rsid w:val="00077EFC"/>
    <w:rsid w:val="00084A14"/>
    <w:rsid w:val="0008759B"/>
    <w:rsid w:val="00087835"/>
    <w:rsid w:val="000972A9"/>
    <w:rsid w:val="000A4AF8"/>
    <w:rsid w:val="000B56F5"/>
    <w:rsid w:val="000D33A4"/>
    <w:rsid w:val="000D7A83"/>
    <w:rsid w:val="000F107F"/>
    <w:rsid w:val="000F5F6F"/>
    <w:rsid w:val="001071FA"/>
    <w:rsid w:val="00113CBB"/>
    <w:rsid w:val="00117416"/>
    <w:rsid w:val="00117F70"/>
    <w:rsid w:val="00122426"/>
    <w:rsid w:val="00125255"/>
    <w:rsid w:val="00130579"/>
    <w:rsid w:val="00137CA5"/>
    <w:rsid w:val="001451F2"/>
    <w:rsid w:val="001544B2"/>
    <w:rsid w:val="00154EF9"/>
    <w:rsid w:val="001654D2"/>
    <w:rsid w:val="00173E6C"/>
    <w:rsid w:val="00182F27"/>
    <w:rsid w:val="001B67E2"/>
    <w:rsid w:val="001C16A9"/>
    <w:rsid w:val="001E06E1"/>
    <w:rsid w:val="001E5E47"/>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165FB"/>
    <w:rsid w:val="00321554"/>
    <w:rsid w:val="00326A29"/>
    <w:rsid w:val="00327E13"/>
    <w:rsid w:val="00346335"/>
    <w:rsid w:val="00356DE3"/>
    <w:rsid w:val="003644C8"/>
    <w:rsid w:val="00375072"/>
    <w:rsid w:val="00380B4A"/>
    <w:rsid w:val="00390311"/>
    <w:rsid w:val="003A1417"/>
    <w:rsid w:val="003B2327"/>
    <w:rsid w:val="003D56BB"/>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00BB"/>
    <w:rsid w:val="004D1F5A"/>
    <w:rsid w:val="004F7A41"/>
    <w:rsid w:val="005011FC"/>
    <w:rsid w:val="00504FF4"/>
    <w:rsid w:val="00520366"/>
    <w:rsid w:val="00522240"/>
    <w:rsid w:val="005370FD"/>
    <w:rsid w:val="005378A6"/>
    <w:rsid w:val="00545256"/>
    <w:rsid w:val="00550F02"/>
    <w:rsid w:val="00555E74"/>
    <w:rsid w:val="00567715"/>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76693"/>
    <w:rsid w:val="00682D08"/>
    <w:rsid w:val="0068636D"/>
    <w:rsid w:val="00693826"/>
    <w:rsid w:val="006A5267"/>
    <w:rsid w:val="006A533D"/>
    <w:rsid w:val="006B234A"/>
    <w:rsid w:val="006B6D37"/>
    <w:rsid w:val="006B7F5D"/>
    <w:rsid w:val="006C4157"/>
    <w:rsid w:val="006C45C9"/>
    <w:rsid w:val="006C6168"/>
    <w:rsid w:val="006C7F5C"/>
    <w:rsid w:val="006D4A91"/>
    <w:rsid w:val="007006EF"/>
    <w:rsid w:val="0070488E"/>
    <w:rsid w:val="0070778A"/>
    <w:rsid w:val="00723E62"/>
    <w:rsid w:val="0073475E"/>
    <w:rsid w:val="00734F86"/>
    <w:rsid w:val="00746D07"/>
    <w:rsid w:val="00746DA6"/>
    <w:rsid w:val="007732FC"/>
    <w:rsid w:val="00783FAB"/>
    <w:rsid w:val="00797A19"/>
    <w:rsid w:val="007A0AEA"/>
    <w:rsid w:val="007B088F"/>
    <w:rsid w:val="007B6E2E"/>
    <w:rsid w:val="007C0376"/>
    <w:rsid w:val="007D08AA"/>
    <w:rsid w:val="007E529D"/>
    <w:rsid w:val="008124C0"/>
    <w:rsid w:val="008134EC"/>
    <w:rsid w:val="008240F5"/>
    <w:rsid w:val="008352A1"/>
    <w:rsid w:val="00861C1B"/>
    <w:rsid w:val="00863229"/>
    <w:rsid w:val="00882F87"/>
    <w:rsid w:val="008873C6"/>
    <w:rsid w:val="00896E9A"/>
    <w:rsid w:val="008A1DB8"/>
    <w:rsid w:val="008A387E"/>
    <w:rsid w:val="008A67EE"/>
    <w:rsid w:val="008C7D51"/>
    <w:rsid w:val="008D2E0A"/>
    <w:rsid w:val="008D2E47"/>
    <w:rsid w:val="008F350B"/>
    <w:rsid w:val="008F4EE3"/>
    <w:rsid w:val="008F6593"/>
    <w:rsid w:val="0091214F"/>
    <w:rsid w:val="00913938"/>
    <w:rsid w:val="00925ACD"/>
    <w:rsid w:val="00925FC3"/>
    <w:rsid w:val="009326A9"/>
    <w:rsid w:val="009332DF"/>
    <w:rsid w:val="009445EF"/>
    <w:rsid w:val="009503A1"/>
    <w:rsid w:val="00950EC2"/>
    <w:rsid w:val="00952AF4"/>
    <w:rsid w:val="0096599B"/>
    <w:rsid w:val="00973729"/>
    <w:rsid w:val="00992688"/>
    <w:rsid w:val="009A1717"/>
    <w:rsid w:val="009B06F4"/>
    <w:rsid w:val="009B17D8"/>
    <w:rsid w:val="009B26B5"/>
    <w:rsid w:val="009B6933"/>
    <w:rsid w:val="009C0351"/>
    <w:rsid w:val="009F0470"/>
    <w:rsid w:val="009F40CA"/>
    <w:rsid w:val="00A064E6"/>
    <w:rsid w:val="00A074A5"/>
    <w:rsid w:val="00A13164"/>
    <w:rsid w:val="00A13E2E"/>
    <w:rsid w:val="00A15CE7"/>
    <w:rsid w:val="00A209AA"/>
    <w:rsid w:val="00A21E0B"/>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66653"/>
    <w:rsid w:val="00B75062"/>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66CB6"/>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6543"/>
    <w:rsid w:val="00E520A6"/>
    <w:rsid w:val="00E70423"/>
    <w:rsid w:val="00E849E2"/>
    <w:rsid w:val="00E87CA5"/>
    <w:rsid w:val="00E9382E"/>
    <w:rsid w:val="00EC1E8F"/>
    <w:rsid w:val="00EE2121"/>
    <w:rsid w:val="00EE36B0"/>
    <w:rsid w:val="00F24461"/>
    <w:rsid w:val="00F72FEA"/>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CA88E"/>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 w:type="paragraph" w:customStyle="1" w:styleId="slovanodstavec">
    <w:name w:val="číslovaný odstavec"/>
    <w:basedOn w:val="Normln"/>
    <w:rsid w:val="00676693"/>
    <w:pPr>
      <w:spacing w:after="120"/>
      <w:ind w:left="567" w:hanging="567"/>
      <w:jc w:val="both"/>
    </w:pPr>
    <w:rPr>
      <w:sz w:val="24"/>
    </w:rPr>
  </w:style>
  <w:style w:type="paragraph" w:styleId="Textpoznpodarou">
    <w:name w:val="footnote text"/>
    <w:basedOn w:val="Normln"/>
    <w:link w:val="TextpoznpodarouChar"/>
    <w:uiPriority w:val="99"/>
    <w:unhideWhenUsed/>
    <w:rsid w:val="00676693"/>
  </w:style>
  <w:style w:type="character" w:customStyle="1" w:styleId="TextpoznpodarouChar">
    <w:name w:val="Text pozn. pod čarou Char"/>
    <w:basedOn w:val="Standardnpsmoodstavce"/>
    <w:link w:val="Textpoznpodarou"/>
    <w:uiPriority w:val="99"/>
    <w:rsid w:val="00676693"/>
  </w:style>
  <w:style w:type="character" w:styleId="Znakapoznpodarou">
    <w:name w:val="footnote reference"/>
    <w:basedOn w:val="Standardnpsmoodstavce"/>
    <w:uiPriority w:val="99"/>
    <w:unhideWhenUsed/>
    <w:rsid w:val="006766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C597-E4CF-4C61-9391-5EBF46EE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1086</Words>
  <Characters>6413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Poláková Monika Mgr.</cp:lastModifiedBy>
  <cp:revision>4</cp:revision>
  <cp:lastPrinted>2023-02-20T08:41:00Z</cp:lastPrinted>
  <dcterms:created xsi:type="dcterms:W3CDTF">2023-02-20T07:31:00Z</dcterms:created>
  <dcterms:modified xsi:type="dcterms:W3CDTF">2023-02-20T08:46:00Z</dcterms:modified>
</cp:coreProperties>
</file>