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CFE3" w14:textId="77777777" w:rsidR="00157AD3" w:rsidRDefault="00000000">
      <w:pPr>
        <w:pStyle w:val="Zkladntext"/>
        <w:spacing w:before="78"/>
        <w:ind w:left="162" w:right="167"/>
        <w:jc w:val="center"/>
      </w:pPr>
      <w:r>
        <w:t>LICENČNÍ SMLOUVA</w:t>
      </w:r>
    </w:p>
    <w:p w14:paraId="09EC0CD0" w14:textId="77777777" w:rsidR="00157AD3" w:rsidRDefault="00157AD3">
      <w:pPr>
        <w:pStyle w:val="Zkladntext"/>
      </w:pPr>
    </w:p>
    <w:p w14:paraId="3FB436C5" w14:textId="77777777" w:rsidR="00157AD3" w:rsidRDefault="00000000">
      <w:pPr>
        <w:pStyle w:val="Zkladntext"/>
        <w:ind w:left="163" w:right="167"/>
        <w:jc w:val="center"/>
      </w:pPr>
      <w:proofErr w:type="spellStart"/>
      <w:r>
        <w:rPr>
          <w:w w:val="110"/>
        </w:rPr>
        <w:t>Níže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uvedeného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dne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měsíce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roku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uzavřely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smluvní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strany</w:t>
      </w:r>
      <w:proofErr w:type="spellEnd"/>
    </w:p>
    <w:p w14:paraId="7FA5E7AC" w14:textId="77777777" w:rsidR="00157AD3" w:rsidRDefault="00157AD3">
      <w:pPr>
        <w:pStyle w:val="Zkladntext"/>
      </w:pPr>
    </w:p>
    <w:p w14:paraId="1AB5B5F6" w14:textId="77777777" w:rsidR="00157AD3" w:rsidRDefault="00000000">
      <w:pPr>
        <w:pStyle w:val="Zkladntext"/>
        <w:spacing w:line="229" w:lineRule="exact"/>
        <w:ind w:left="116"/>
      </w:pPr>
      <w:proofErr w:type="spellStart"/>
      <w:r>
        <w:rPr>
          <w:w w:val="115"/>
        </w:rPr>
        <w:t>Západočeská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univerzita</w:t>
      </w:r>
      <w:proofErr w:type="spellEnd"/>
      <w:r>
        <w:rPr>
          <w:w w:val="115"/>
        </w:rPr>
        <w:t xml:space="preserve"> v</w:t>
      </w:r>
      <w:r>
        <w:rPr>
          <w:spacing w:val="55"/>
          <w:w w:val="115"/>
        </w:rPr>
        <w:t xml:space="preserve"> </w:t>
      </w:r>
      <w:proofErr w:type="spellStart"/>
      <w:r>
        <w:rPr>
          <w:w w:val="115"/>
        </w:rPr>
        <w:t>Plzni</w:t>
      </w:r>
      <w:proofErr w:type="spellEnd"/>
    </w:p>
    <w:p w14:paraId="4812573D" w14:textId="77777777" w:rsidR="00157AD3" w:rsidRDefault="00000000">
      <w:pPr>
        <w:pStyle w:val="Zkladntext"/>
        <w:ind w:left="116" w:right="6318"/>
      </w:pPr>
      <w:proofErr w:type="spellStart"/>
      <w:r>
        <w:rPr>
          <w:w w:val="110"/>
        </w:rPr>
        <w:t>Veřejná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yysoká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škola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Univerzitní</w:t>
      </w:r>
      <w:proofErr w:type="spellEnd"/>
      <w:r>
        <w:rPr>
          <w:w w:val="110"/>
        </w:rPr>
        <w:t xml:space="preserve"> 8, 30100 </w:t>
      </w:r>
      <w:proofErr w:type="spellStart"/>
      <w:r>
        <w:rPr>
          <w:w w:val="110"/>
        </w:rPr>
        <w:t>Plzeň</w:t>
      </w:r>
      <w:proofErr w:type="spellEnd"/>
    </w:p>
    <w:p w14:paraId="02A993D5" w14:textId="77777777" w:rsidR="00157AD3" w:rsidRDefault="00000000">
      <w:pPr>
        <w:pStyle w:val="Zkladntext"/>
        <w:spacing w:before="1"/>
        <w:ind w:left="116"/>
      </w:pPr>
      <w:r>
        <w:rPr>
          <w:w w:val="105"/>
        </w:rPr>
        <w:t>IČ 49777513</w:t>
      </w:r>
    </w:p>
    <w:p w14:paraId="3E990F99" w14:textId="77777777" w:rsidR="00157AD3" w:rsidRDefault="00000000">
      <w:pPr>
        <w:pStyle w:val="Zkladntext"/>
        <w:spacing w:line="477" w:lineRule="auto"/>
        <w:ind w:left="116" w:right="2187"/>
      </w:pPr>
      <w:proofErr w:type="spellStart"/>
      <w:r>
        <w:rPr>
          <w:w w:val="110"/>
        </w:rPr>
        <w:t>Zastoupená</w:t>
      </w:r>
      <w:proofErr w:type="spellEnd"/>
      <w:r>
        <w:rPr>
          <w:w w:val="110"/>
        </w:rPr>
        <w:t xml:space="preserve">: doc. Ing. Luděk </w:t>
      </w:r>
      <w:proofErr w:type="spellStart"/>
      <w:r>
        <w:rPr>
          <w:w w:val="110"/>
        </w:rPr>
        <w:t>Hynčík</w:t>
      </w:r>
      <w:proofErr w:type="spellEnd"/>
      <w:r>
        <w:rPr>
          <w:w w:val="110"/>
        </w:rPr>
        <w:t xml:space="preserve">, Ph.D., </w:t>
      </w:r>
      <w:proofErr w:type="spellStart"/>
      <w:r>
        <w:rPr>
          <w:w w:val="110"/>
        </w:rPr>
        <w:t>prorektor</w:t>
      </w:r>
      <w:proofErr w:type="spellEnd"/>
      <w:r>
        <w:rPr>
          <w:w w:val="110"/>
        </w:rPr>
        <w:t xml:space="preserve"> pro </w:t>
      </w:r>
      <w:proofErr w:type="spellStart"/>
      <w:r>
        <w:rPr>
          <w:w w:val="110"/>
        </w:rPr>
        <w:t>výzkum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vývoj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dále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jen</w:t>
      </w:r>
      <w:proofErr w:type="spellEnd"/>
      <w:r>
        <w:rPr>
          <w:w w:val="110"/>
        </w:rPr>
        <w:t xml:space="preserve"> „</w:t>
      </w:r>
      <w:proofErr w:type="spellStart"/>
      <w:r>
        <w:rPr>
          <w:w w:val="110"/>
        </w:rPr>
        <w:t>poskytovatel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licence</w:t>
      </w:r>
      <w:proofErr w:type="spellEnd"/>
      <w:r>
        <w:rPr>
          <w:w w:val="110"/>
        </w:rPr>
        <w:t>“)</w:t>
      </w:r>
    </w:p>
    <w:p w14:paraId="10F8236C" w14:textId="77777777" w:rsidR="00157AD3" w:rsidRDefault="00000000">
      <w:pPr>
        <w:pStyle w:val="Zkladntext"/>
        <w:spacing w:before="11"/>
        <w:ind w:left="116"/>
      </w:pPr>
      <w:r>
        <w:rPr>
          <w:w w:val="124"/>
        </w:rPr>
        <w:t>a</w:t>
      </w:r>
    </w:p>
    <w:p w14:paraId="1A73B19D" w14:textId="77777777" w:rsidR="00157AD3" w:rsidRDefault="00157AD3">
      <w:pPr>
        <w:pStyle w:val="Zkladntext"/>
      </w:pPr>
    </w:p>
    <w:p w14:paraId="6371A388" w14:textId="77777777" w:rsidR="00157AD3" w:rsidRDefault="00000000">
      <w:pPr>
        <w:pStyle w:val="Zkladntext"/>
        <w:ind w:left="116"/>
      </w:pPr>
      <w:proofErr w:type="spellStart"/>
      <w:r>
        <w:rPr>
          <w:w w:val="115"/>
        </w:rPr>
        <w:t>Česká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republika</w:t>
      </w:r>
      <w:proofErr w:type="spellEnd"/>
      <w:r>
        <w:rPr>
          <w:w w:val="115"/>
        </w:rPr>
        <w:t xml:space="preserve"> - </w:t>
      </w:r>
      <w:proofErr w:type="spellStart"/>
      <w:r>
        <w:rPr>
          <w:w w:val="115"/>
        </w:rPr>
        <w:t>Ústav</w:t>
      </w:r>
      <w:proofErr w:type="spellEnd"/>
      <w:r>
        <w:rPr>
          <w:w w:val="115"/>
        </w:rPr>
        <w:t xml:space="preserve"> pro </w:t>
      </w:r>
      <w:proofErr w:type="spellStart"/>
      <w:r>
        <w:rPr>
          <w:w w:val="115"/>
        </w:rPr>
        <w:t>studium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totalitních</w:t>
      </w:r>
      <w:proofErr w:type="spellEnd"/>
      <w:r>
        <w:rPr>
          <w:w w:val="115"/>
        </w:rPr>
        <w:t xml:space="preserve">  </w:t>
      </w:r>
      <w:proofErr w:type="spellStart"/>
      <w:r>
        <w:rPr>
          <w:w w:val="115"/>
        </w:rPr>
        <w:t>režimů</w:t>
      </w:r>
      <w:proofErr w:type="spellEnd"/>
    </w:p>
    <w:p w14:paraId="199B8DE5" w14:textId="77777777" w:rsidR="00157AD3" w:rsidRDefault="00000000">
      <w:pPr>
        <w:pStyle w:val="Zkladntext"/>
        <w:spacing w:line="229" w:lineRule="exact"/>
        <w:ind w:left="116"/>
      </w:pPr>
      <w:proofErr w:type="spellStart"/>
      <w:r>
        <w:rPr>
          <w:w w:val="110"/>
        </w:rPr>
        <w:t>organizační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složka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státu</w:t>
      </w:r>
      <w:proofErr w:type="spellEnd"/>
    </w:p>
    <w:p w14:paraId="7F9F5CD5" w14:textId="77777777" w:rsidR="00157AD3" w:rsidRDefault="00000000">
      <w:pPr>
        <w:pStyle w:val="Zkladntext"/>
        <w:spacing w:line="229" w:lineRule="exact"/>
        <w:ind w:left="116"/>
      </w:pPr>
      <w:proofErr w:type="spellStart"/>
      <w:r>
        <w:rPr>
          <w:w w:val="110"/>
        </w:rPr>
        <w:t>Siwiecova</w:t>
      </w:r>
      <w:proofErr w:type="spellEnd"/>
      <w:r>
        <w:rPr>
          <w:w w:val="110"/>
        </w:rPr>
        <w:t xml:space="preserve"> 2428/2, 130 00, Praha 3</w:t>
      </w:r>
    </w:p>
    <w:p w14:paraId="1FB964FF" w14:textId="77777777" w:rsidR="00157AD3" w:rsidRDefault="00000000">
      <w:pPr>
        <w:pStyle w:val="Zkladntext"/>
        <w:ind w:left="116"/>
      </w:pPr>
      <w:r>
        <w:rPr>
          <w:w w:val="105"/>
        </w:rPr>
        <w:t>IČ: 75112779</w:t>
      </w:r>
    </w:p>
    <w:p w14:paraId="266449CE" w14:textId="77777777" w:rsidR="00157AD3" w:rsidRDefault="00000000">
      <w:pPr>
        <w:pStyle w:val="Zkladntext"/>
        <w:spacing w:line="480" w:lineRule="auto"/>
        <w:ind w:left="116" w:right="3245"/>
      </w:pPr>
      <w:proofErr w:type="spellStart"/>
      <w:r>
        <w:rPr>
          <w:w w:val="110"/>
        </w:rPr>
        <w:t>zastoupená</w:t>
      </w:r>
      <w:proofErr w:type="spellEnd"/>
      <w:r>
        <w:rPr>
          <w:w w:val="110"/>
        </w:rPr>
        <w:t xml:space="preserve">: doc. </w:t>
      </w:r>
      <w:proofErr w:type="spellStart"/>
      <w:r>
        <w:rPr>
          <w:w w:val="110"/>
        </w:rPr>
        <w:t>PhDr</w:t>
      </w:r>
      <w:proofErr w:type="spellEnd"/>
      <w:r>
        <w:rPr>
          <w:w w:val="110"/>
        </w:rPr>
        <w:t xml:space="preserve">. Ladislav Kudrna, Ph.D., </w:t>
      </w:r>
      <w:proofErr w:type="spellStart"/>
      <w:r>
        <w:rPr>
          <w:w w:val="110"/>
        </w:rPr>
        <w:t>ředitel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Ústavu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dále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jen</w:t>
      </w:r>
      <w:proofErr w:type="spellEnd"/>
      <w:r>
        <w:rPr>
          <w:w w:val="110"/>
        </w:rPr>
        <w:t xml:space="preserve"> „</w:t>
      </w:r>
      <w:proofErr w:type="spellStart"/>
      <w:r>
        <w:rPr>
          <w:w w:val="110"/>
        </w:rPr>
        <w:t>nabyvatel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licence</w:t>
      </w:r>
      <w:proofErr w:type="spellEnd"/>
      <w:r>
        <w:rPr>
          <w:w w:val="110"/>
        </w:rPr>
        <w:t>“)</w:t>
      </w:r>
    </w:p>
    <w:p w14:paraId="70701C08" w14:textId="77777777" w:rsidR="00157AD3" w:rsidRDefault="00000000">
      <w:pPr>
        <w:pStyle w:val="Zkladntext"/>
        <w:spacing w:before="7"/>
        <w:ind w:left="163" w:right="167"/>
        <w:jc w:val="center"/>
      </w:pPr>
      <w:r>
        <w:rPr>
          <w:w w:val="110"/>
        </w:rPr>
        <w:t xml:space="preserve">v </w:t>
      </w:r>
      <w:proofErr w:type="spellStart"/>
      <w:r>
        <w:rPr>
          <w:w w:val="110"/>
        </w:rPr>
        <w:t>souladu</w:t>
      </w:r>
      <w:proofErr w:type="spellEnd"/>
      <w:r>
        <w:rPr>
          <w:w w:val="110"/>
        </w:rPr>
        <w:t xml:space="preserve"> s </w:t>
      </w:r>
      <w:proofErr w:type="spellStart"/>
      <w:r>
        <w:rPr>
          <w:w w:val="110"/>
        </w:rPr>
        <w:t>ust</w:t>
      </w:r>
      <w:proofErr w:type="spellEnd"/>
      <w:r>
        <w:rPr>
          <w:w w:val="110"/>
        </w:rPr>
        <w:t xml:space="preserve">.§ 2358 a </w:t>
      </w:r>
      <w:proofErr w:type="spellStart"/>
      <w:r>
        <w:rPr>
          <w:w w:val="110"/>
        </w:rPr>
        <w:t>násl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zákona</w:t>
      </w:r>
      <w:proofErr w:type="spellEnd"/>
      <w:r>
        <w:rPr>
          <w:w w:val="110"/>
        </w:rPr>
        <w:t xml:space="preserve"> č. 89/2012 Sb., </w:t>
      </w:r>
      <w:proofErr w:type="spellStart"/>
      <w:r>
        <w:rPr>
          <w:w w:val="110"/>
        </w:rPr>
        <w:t>občanský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zákoník</w:t>
      </w:r>
      <w:proofErr w:type="spellEnd"/>
      <w:r>
        <w:rPr>
          <w:w w:val="110"/>
        </w:rPr>
        <w:t xml:space="preserve">, v </w:t>
      </w:r>
      <w:proofErr w:type="spellStart"/>
      <w:r>
        <w:rPr>
          <w:w w:val="110"/>
        </w:rPr>
        <w:t>platném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znění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licenční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smlouvu</w:t>
      </w:r>
      <w:proofErr w:type="spellEnd"/>
      <w:r>
        <w:rPr>
          <w:w w:val="110"/>
        </w:rPr>
        <w:t>.</w:t>
      </w:r>
    </w:p>
    <w:p w14:paraId="17F04197" w14:textId="77777777" w:rsidR="00157AD3" w:rsidRDefault="00157AD3">
      <w:pPr>
        <w:pStyle w:val="Zkladntext"/>
      </w:pPr>
    </w:p>
    <w:p w14:paraId="7710F9DF" w14:textId="77777777" w:rsidR="00157AD3" w:rsidRDefault="00000000">
      <w:pPr>
        <w:pStyle w:val="Zkladntext"/>
        <w:ind w:left="163" w:right="165"/>
        <w:jc w:val="center"/>
      </w:pPr>
      <w:proofErr w:type="spellStart"/>
      <w:r>
        <w:rPr>
          <w:w w:val="120"/>
        </w:rPr>
        <w:t>Preambule</w:t>
      </w:r>
      <w:proofErr w:type="spellEnd"/>
    </w:p>
    <w:p w14:paraId="614ECCCE" w14:textId="77777777" w:rsidR="00157AD3" w:rsidRDefault="00157AD3">
      <w:pPr>
        <w:pStyle w:val="Zkladntext"/>
      </w:pPr>
    </w:p>
    <w:p w14:paraId="2713F126" w14:textId="77777777" w:rsidR="00157AD3" w:rsidRDefault="00000000">
      <w:pPr>
        <w:pStyle w:val="Zkladntext"/>
        <w:ind w:left="116" w:firstLine="708"/>
      </w:pPr>
      <w:proofErr w:type="spellStart"/>
      <w:r>
        <w:rPr>
          <w:w w:val="110"/>
        </w:rPr>
        <w:t>Poskytovatel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prohlašuje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že</w:t>
      </w:r>
      <w:proofErr w:type="spellEnd"/>
      <w:r>
        <w:rPr>
          <w:w w:val="110"/>
        </w:rPr>
        <w:t xml:space="preserve"> je </w:t>
      </w:r>
      <w:proofErr w:type="spellStart"/>
      <w:r>
        <w:rPr>
          <w:w w:val="110"/>
        </w:rPr>
        <w:t>oprávněn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uzavřít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uzavřením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nebude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neoprávněně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zasaženo</w:t>
      </w:r>
      <w:proofErr w:type="spellEnd"/>
      <w:r>
        <w:rPr>
          <w:w w:val="110"/>
        </w:rPr>
        <w:t xml:space="preserve"> do </w:t>
      </w:r>
      <w:proofErr w:type="spellStart"/>
      <w:r>
        <w:rPr>
          <w:w w:val="110"/>
        </w:rPr>
        <w:t>práv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jiných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osob</w:t>
      </w:r>
      <w:proofErr w:type="spellEnd"/>
      <w:r>
        <w:rPr>
          <w:w w:val="110"/>
        </w:rPr>
        <w:t>.</w:t>
      </w:r>
    </w:p>
    <w:p w14:paraId="43171160" w14:textId="77777777" w:rsidR="00157AD3" w:rsidRDefault="00157AD3">
      <w:pPr>
        <w:pStyle w:val="Zkladntext"/>
      </w:pPr>
    </w:p>
    <w:p w14:paraId="67027028" w14:textId="77777777" w:rsidR="00157AD3" w:rsidRDefault="00000000">
      <w:pPr>
        <w:pStyle w:val="Zkladntext"/>
        <w:ind w:left="163" w:right="163"/>
        <w:jc w:val="center"/>
      </w:pPr>
      <w:r>
        <w:t>I.</w:t>
      </w:r>
    </w:p>
    <w:p w14:paraId="63959807" w14:textId="77777777" w:rsidR="00157AD3" w:rsidRDefault="00000000">
      <w:pPr>
        <w:pStyle w:val="Zkladntext"/>
        <w:ind w:left="163" w:right="167"/>
        <w:jc w:val="center"/>
      </w:pPr>
      <w:proofErr w:type="spellStart"/>
      <w:r>
        <w:rPr>
          <w:w w:val="120"/>
        </w:rPr>
        <w:t>Předmět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smlouvy</w:t>
      </w:r>
      <w:proofErr w:type="spellEnd"/>
    </w:p>
    <w:p w14:paraId="7CF63B27" w14:textId="77777777" w:rsidR="00157AD3" w:rsidRDefault="00157AD3">
      <w:pPr>
        <w:pStyle w:val="Zkladntext"/>
        <w:spacing w:before="10"/>
        <w:rPr>
          <w:sz w:val="19"/>
        </w:rPr>
      </w:pPr>
    </w:p>
    <w:p w14:paraId="0D48359E" w14:textId="77777777" w:rsidR="00157AD3" w:rsidRDefault="00000000">
      <w:pPr>
        <w:pStyle w:val="Odstavecseseznamem"/>
        <w:numPr>
          <w:ilvl w:val="0"/>
          <w:numId w:val="1"/>
        </w:numPr>
        <w:tabs>
          <w:tab w:val="left" w:pos="837"/>
        </w:tabs>
        <w:ind w:right="116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Touto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uděluje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nabyvateli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oprávnění</w:t>
      </w:r>
      <w:proofErr w:type="spellEnd"/>
      <w:r>
        <w:rPr>
          <w:w w:val="110"/>
          <w:sz w:val="20"/>
        </w:rPr>
        <w:t xml:space="preserve"> (</w:t>
      </w:r>
      <w:proofErr w:type="spellStart"/>
      <w:r>
        <w:rPr>
          <w:w w:val="110"/>
          <w:sz w:val="20"/>
        </w:rPr>
        <w:t>licenci</w:t>
      </w:r>
      <w:proofErr w:type="spellEnd"/>
      <w:r>
        <w:rPr>
          <w:w w:val="110"/>
          <w:sz w:val="20"/>
        </w:rPr>
        <w:t xml:space="preserve">) k </w:t>
      </w:r>
      <w:proofErr w:type="spellStart"/>
      <w:r>
        <w:rPr>
          <w:w w:val="110"/>
          <w:sz w:val="20"/>
        </w:rPr>
        <w:t>výkonu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užít</w:t>
      </w:r>
      <w:proofErr w:type="spellEnd"/>
      <w:r>
        <w:rPr>
          <w:w w:val="110"/>
          <w:sz w:val="20"/>
        </w:rPr>
        <w:t xml:space="preserve"> software s </w:t>
      </w:r>
      <w:proofErr w:type="spellStart"/>
      <w:r>
        <w:rPr>
          <w:w w:val="110"/>
          <w:sz w:val="20"/>
        </w:rPr>
        <w:t>názvem</w:t>
      </w:r>
      <w:proofErr w:type="spellEnd"/>
      <w:r>
        <w:rPr>
          <w:w w:val="110"/>
          <w:sz w:val="20"/>
        </w:rPr>
        <w:t xml:space="preserve"> „</w:t>
      </w:r>
      <w:r>
        <w:rPr>
          <w:rFonts w:ascii="Calibri" w:hAnsi="Calibri"/>
          <w:w w:val="110"/>
        </w:rPr>
        <w:t>DOAZARC</w:t>
      </w:r>
      <w:proofErr w:type="gramStart"/>
      <w:r>
        <w:rPr>
          <w:w w:val="110"/>
          <w:sz w:val="20"/>
        </w:rPr>
        <w:t>”,</w:t>
      </w:r>
      <w:proofErr w:type="gram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vytvořeného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rámci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programu</w:t>
      </w:r>
      <w:proofErr w:type="spellEnd"/>
      <w:r>
        <w:rPr>
          <w:w w:val="110"/>
          <w:sz w:val="20"/>
        </w:rPr>
        <w:t xml:space="preserve"> NAKI č. DG20P02OVV018, </w:t>
      </w:r>
      <w:proofErr w:type="spellStart"/>
      <w:r>
        <w:rPr>
          <w:w w:val="110"/>
          <w:sz w:val="20"/>
        </w:rPr>
        <w:t>dále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jen</w:t>
      </w:r>
      <w:proofErr w:type="spellEnd"/>
      <w:r>
        <w:rPr>
          <w:w w:val="110"/>
          <w:sz w:val="20"/>
        </w:rPr>
        <w:t xml:space="preserve"> „</w:t>
      </w:r>
      <w:proofErr w:type="spellStart"/>
      <w:r>
        <w:rPr>
          <w:w w:val="110"/>
          <w:sz w:val="20"/>
        </w:rPr>
        <w:t>autorské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dílo</w:t>
      </w:r>
      <w:proofErr w:type="spellEnd"/>
      <w:r>
        <w:rPr>
          <w:w w:val="110"/>
          <w:sz w:val="20"/>
        </w:rPr>
        <w:t xml:space="preserve">“, a to </w:t>
      </w:r>
      <w:proofErr w:type="spellStart"/>
      <w:r>
        <w:rPr>
          <w:w w:val="110"/>
          <w:sz w:val="20"/>
        </w:rPr>
        <w:t>ke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všem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způsobům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užití</w:t>
      </w:r>
      <w:proofErr w:type="spellEnd"/>
      <w:r>
        <w:rPr>
          <w:w w:val="110"/>
          <w:sz w:val="20"/>
        </w:rPr>
        <w:t xml:space="preserve">, v </w:t>
      </w:r>
      <w:proofErr w:type="spellStart"/>
      <w:r>
        <w:rPr>
          <w:w w:val="110"/>
          <w:sz w:val="20"/>
        </w:rPr>
        <w:t>rozsahu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neomezeném</w:t>
      </w:r>
      <w:proofErr w:type="spellEnd"/>
      <w:r>
        <w:rPr>
          <w:w w:val="110"/>
          <w:sz w:val="20"/>
        </w:rPr>
        <w:t>.</w:t>
      </w:r>
    </w:p>
    <w:p w14:paraId="263D97FC" w14:textId="77777777" w:rsidR="00157AD3" w:rsidRDefault="00157AD3">
      <w:pPr>
        <w:pStyle w:val="Zkladntext"/>
      </w:pPr>
    </w:p>
    <w:p w14:paraId="23FC711F" w14:textId="77777777" w:rsidR="00157AD3" w:rsidRDefault="00000000">
      <w:pPr>
        <w:pStyle w:val="Odstavecseseznamem"/>
        <w:numPr>
          <w:ilvl w:val="0"/>
          <w:numId w:val="1"/>
        </w:numPr>
        <w:tabs>
          <w:tab w:val="left" w:pos="837"/>
        </w:tabs>
        <w:ind w:right="120" w:hanging="360"/>
        <w:rPr>
          <w:sz w:val="20"/>
        </w:rPr>
      </w:pPr>
      <w:proofErr w:type="spellStart"/>
      <w:r>
        <w:rPr>
          <w:w w:val="110"/>
          <w:sz w:val="20"/>
        </w:rPr>
        <w:t>Bližší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specifikace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díla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uvedena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příloze</w:t>
      </w:r>
      <w:proofErr w:type="spellEnd"/>
      <w:r>
        <w:rPr>
          <w:w w:val="110"/>
          <w:sz w:val="20"/>
        </w:rPr>
        <w:t xml:space="preserve"> č. 1, </w:t>
      </w:r>
      <w:proofErr w:type="spellStart"/>
      <w:r>
        <w:rPr>
          <w:w w:val="110"/>
          <w:sz w:val="20"/>
        </w:rPr>
        <w:t>která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nedílnou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součástí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>.</w:t>
      </w:r>
    </w:p>
    <w:p w14:paraId="268C6C2F" w14:textId="77777777" w:rsidR="00157AD3" w:rsidRDefault="00157AD3">
      <w:pPr>
        <w:pStyle w:val="Zkladntext"/>
      </w:pPr>
    </w:p>
    <w:p w14:paraId="741F0A35" w14:textId="77777777" w:rsidR="00157AD3" w:rsidRDefault="00000000">
      <w:pPr>
        <w:pStyle w:val="Odstavecseseznamem"/>
        <w:numPr>
          <w:ilvl w:val="0"/>
          <w:numId w:val="1"/>
        </w:numPr>
        <w:tabs>
          <w:tab w:val="left" w:pos="836"/>
        </w:tabs>
        <w:ind w:right="117" w:hanging="360"/>
        <w:rPr>
          <w:sz w:val="20"/>
        </w:rPr>
      </w:pPr>
      <w:proofErr w:type="spellStart"/>
      <w:r>
        <w:rPr>
          <w:w w:val="115"/>
          <w:sz w:val="20"/>
        </w:rPr>
        <w:t>Nabyvatel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podepsáním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této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smlouvy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potvrzuje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převzetí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autorského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díla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před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0"/>
          <w:sz w:val="20"/>
        </w:rPr>
        <w:t>podpisem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spacing w:val="-1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>.</w:t>
      </w:r>
    </w:p>
    <w:p w14:paraId="65D789DD" w14:textId="77777777" w:rsidR="00157AD3" w:rsidRDefault="00157AD3">
      <w:pPr>
        <w:pStyle w:val="Zkladntext"/>
      </w:pPr>
    </w:p>
    <w:p w14:paraId="18D0D1CF" w14:textId="77777777" w:rsidR="00157AD3" w:rsidRDefault="00000000">
      <w:pPr>
        <w:pStyle w:val="Zkladntext"/>
        <w:spacing w:line="229" w:lineRule="exact"/>
        <w:ind w:left="163" w:right="165"/>
        <w:jc w:val="center"/>
      </w:pPr>
      <w:r>
        <w:t>II.</w:t>
      </w:r>
    </w:p>
    <w:p w14:paraId="1E0DA29B" w14:textId="77777777" w:rsidR="00157AD3" w:rsidRDefault="00000000">
      <w:pPr>
        <w:pStyle w:val="Zkladntext"/>
        <w:spacing w:line="229" w:lineRule="exact"/>
        <w:ind w:left="163" w:right="164"/>
        <w:jc w:val="center"/>
      </w:pPr>
      <w:proofErr w:type="spellStart"/>
      <w:r>
        <w:rPr>
          <w:w w:val="115"/>
        </w:rPr>
        <w:t>Způsoby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užití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díla</w:t>
      </w:r>
      <w:proofErr w:type="spellEnd"/>
    </w:p>
    <w:p w14:paraId="0C23D4D3" w14:textId="77777777" w:rsidR="00157AD3" w:rsidRDefault="00157AD3">
      <w:pPr>
        <w:pStyle w:val="Zkladntext"/>
        <w:spacing w:before="1"/>
      </w:pPr>
    </w:p>
    <w:p w14:paraId="55A86530" w14:textId="77777777" w:rsidR="00157AD3" w:rsidRDefault="00000000">
      <w:pPr>
        <w:pStyle w:val="Odstavecseseznamem"/>
        <w:numPr>
          <w:ilvl w:val="0"/>
          <w:numId w:val="7"/>
        </w:numPr>
        <w:tabs>
          <w:tab w:val="left" w:pos="837"/>
        </w:tabs>
        <w:ind w:firstLine="0"/>
        <w:jc w:val="left"/>
        <w:rPr>
          <w:sz w:val="20"/>
        </w:rPr>
      </w:pP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uděluje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ke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všem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známým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způsobům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užití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autorského</w:t>
      </w:r>
      <w:proofErr w:type="spellEnd"/>
      <w:r>
        <w:rPr>
          <w:w w:val="110"/>
          <w:sz w:val="20"/>
        </w:rPr>
        <w:t xml:space="preserve">  </w:t>
      </w:r>
      <w:r>
        <w:rPr>
          <w:spacing w:val="2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díla</w:t>
      </w:r>
      <w:proofErr w:type="spellEnd"/>
      <w:r>
        <w:rPr>
          <w:w w:val="110"/>
          <w:sz w:val="20"/>
        </w:rPr>
        <w:t>.</w:t>
      </w:r>
    </w:p>
    <w:p w14:paraId="383EC7AB" w14:textId="77777777" w:rsidR="00157AD3" w:rsidRDefault="00157AD3">
      <w:pPr>
        <w:pStyle w:val="Zkladntext"/>
      </w:pPr>
    </w:p>
    <w:p w14:paraId="5B7EADCE" w14:textId="77777777" w:rsidR="00157AD3" w:rsidRDefault="00000000">
      <w:pPr>
        <w:pStyle w:val="Odstavecseseznamem"/>
        <w:numPr>
          <w:ilvl w:val="0"/>
          <w:numId w:val="7"/>
        </w:numPr>
        <w:tabs>
          <w:tab w:val="left" w:pos="837"/>
        </w:tabs>
        <w:ind w:left="836" w:hanging="360"/>
        <w:jc w:val="left"/>
        <w:rPr>
          <w:sz w:val="20"/>
        </w:rPr>
      </w:pPr>
      <w:proofErr w:type="spellStart"/>
      <w:r>
        <w:rPr>
          <w:w w:val="110"/>
          <w:sz w:val="20"/>
        </w:rPr>
        <w:t>Územní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rozsah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není</w:t>
      </w:r>
      <w:proofErr w:type="spellEnd"/>
      <w:r>
        <w:rPr>
          <w:spacing w:val="4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omezen</w:t>
      </w:r>
      <w:proofErr w:type="spellEnd"/>
      <w:r>
        <w:rPr>
          <w:w w:val="110"/>
          <w:sz w:val="20"/>
        </w:rPr>
        <w:t>.</w:t>
      </w:r>
    </w:p>
    <w:p w14:paraId="25DEAB01" w14:textId="77777777" w:rsidR="00157AD3" w:rsidRDefault="00157AD3">
      <w:pPr>
        <w:pStyle w:val="Zkladntext"/>
        <w:spacing w:before="9"/>
        <w:rPr>
          <w:sz w:val="19"/>
        </w:rPr>
      </w:pPr>
    </w:p>
    <w:p w14:paraId="6A52FFCE" w14:textId="77777777" w:rsidR="00157AD3" w:rsidRDefault="00000000">
      <w:pPr>
        <w:pStyle w:val="Odstavecseseznamem"/>
        <w:numPr>
          <w:ilvl w:val="0"/>
          <w:numId w:val="7"/>
        </w:numPr>
        <w:tabs>
          <w:tab w:val="left" w:pos="837"/>
        </w:tabs>
        <w:ind w:left="836" w:hanging="360"/>
        <w:jc w:val="left"/>
        <w:rPr>
          <w:sz w:val="20"/>
        </w:rPr>
      </w:pPr>
      <w:proofErr w:type="spellStart"/>
      <w:r>
        <w:rPr>
          <w:w w:val="115"/>
          <w:sz w:val="20"/>
        </w:rPr>
        <w:t>Časový</w:t>
      </w:r>
      <w:proofErr w:type="spellEnd"/>
      <w:r>
        <w:rPr>
          <w:spacing w:val="-22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rozsah</w:t>
      </w:r>
      <w:proofErr w:type="spellEnd"/>
      <w:r>
        <w:rPr>
          <w:spacing w:val="-22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spacing w:val="-22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není</w:t>
      </w:r>
      <w:proofErr w:type="spellEnd"/>
      <w:r>
        <w:rPr>
          <w:spacing w:val="-20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omezen</w:t>
      </w:r>
      <w:proofErr w:type="spellEnd"/>
      <w:r>
        <w:rPr>
          <w:w w:val="115"/>
          <w:sz w:val="20"/>
        </w:rPr>
        <w:t>.</w:t>
      </w:r>
    </w:p>
    <w:p w14:paraId="0D2C75C1" w14:textId="77777777" w:rsidR="00157AD3" w:rsidRDefault="00157AD3">
      <w:pPr>
        <w:pStyle w:val="Zkladntext"/>
      </w:pPr>
    </w:p>
    <w:p w14:paraId="7DAE2083" w14:textId="77777777" w:rsidR="00157AD3" w:rsidRDefault="00000000">
      <w:pPr>
        <w:pStyle w:val="Odstavecseseznamem"/>
        <w:numPr>
          <w:ilvl w:val="0"/>
          <w:numId w:val="7"/>
        </w:numPr>
        <w:tabs>
          <w:tab w:val="left" w:pos="837"/>
        </w:tabs>
        <w:ind w:left="836" w:hanging="360"/>
        <w:jc w:val="left"/>
        <w:rPr>
          <w:sz w:val="20"/>
        </w:rPr>
      </w:pPr>
      <w:proofErr w:type="spellStart"/>
      <w:r>
        <w:rPr>
          <w:w w:val="110"/>
          <w:sz w:val="20"/>
        </w:rPr>
        <w:t>Množstevní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rozsah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není</w:t>
      </w:r>
      <w:proofErr w:type="spellEnd"/>
      <w:r>
        <w:rPr>
          <w:spacing w:val="3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omezen</w:t>
      </w:r>
      <w:proofErr w:type="spellEnd"/>
      <w:r>
        <w:rPr>
          <w:w w:val="110"/>
          <w:sz w:val="20"/>
        </w:rPr>
        <w:t>.</w:t>
      </w:r>
    </w:p>
    <w:p w14:paraId="1C2232A9" w14:textId="77777777" w:rsidR="00157AD3" w:rsidRDefault="00157AD3">
      <w:pPr>
        <w:pStyle w:val="Zkladntext"/>
      </w:pPr>
    </w:p>
    <w:p w14:paraId="66FE349D" w14:textId="77777777" w:rsidR="00157AD3" w:rsidRDefault="00000000">
      <w:pPr>
        <w:pStyle w:val="Odstavecseseznamem"/>
        <w:numPr>
          <w:ilvl w:val="0"/>
          <w:numId w:val="7"/>
        </w:numPr>
        <w:tabs>
          <w:tab w:val="left" w:pos="837"/>
        </w:tabs>
        <w:ind w:left="836" w:hanging="360"/>
        <w:jc w:val="left"/>
        <w:rPr>
          <w:sz w:val="20"/>
        </w:rPr>
      </w:pP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zavazuje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užívat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způsobem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nesnižujícím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jeho</w:t>
      </w:r>
      <w:proofErr w:type="spellEnd"/>
      <w:r>
        <w:rPr>
          <w:w w:val="110"/>
          <w:sz w:val="20"/>
        </w:rPr>
        <w:t xml:space="preserve">  </w:t>
      </w:r>
      <w:r>
        <w:rPr>
          <w:spacing w:val="1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hodnotu</w:t>
      </w:r>
      <w:proofErr w:type="spellEnd"/>
      <w:r>
        <w:rPr>
          <w:w w:val="110"/>
          <w:sz w:val="20"/>
        </w:rPr>
        <w:t>.</w:t>
      </w:r>
    </w:p>
    <w:p w14:paraId="41356638" w14:textId="77777777" w:rsidR="00157AD3" w:rsidRDefault="00157AD3">
      <w:pPr>
        <w:pStyle w:val="Zkladntext"/>
        <w:spacing w:before="9"/>
        <w:rPr>
          <w:sz w:val="19"/>
        </w:rPr>
      </w:pPr>
    </w:p>
    <w:p w14:paraId="389F3D7F" w14:textId="77777777" w:rsidR="00157AD3" w:rsidRDefault="00000000">
      <w:pPr>
        <w:pStyle w:val="Odstavecseseznamem"/>
        <w:numPr>
          <w:ilvl w:val="0"/>
          <w:numId w:val="7"/>
        </w:numPr>
        <w:tabs>
          <w:tab w:val="left" w:pos="837"/>
        </w:tabs>
        <w:ind w:left="836" w:hanging="360"/>
        <w:jc w:val="left"/>
        <w:rPr>
          <w:sz w:val="20"/>
        </w:rPr>
      </w:pPr>
      <w:proofErr w:type="spellStart"/>
      <w:r>
        <w:rPr>
          <w:w w:val="105"/>
          <w:sz w:val="20"/>
        </w:rPr>
        <w:t>Nabyvatel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licence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povinen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licenci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využít</w:t>
      </w:r>
      <w:proofErr w:type="spellEnd"/>
      <w:r>
        <w:rPr>
          <w:w w:val="105"/>
          <w:sz w:val="20"/>
        </w:rPr>
        <w:t>.</w:t>
      </w:r>
    </w:p>
    <w:p w14:paraId="50071218" w14:textId="77777777" w:rsidR="00157AD3" w:rsidRDefault="00157AD3">
      <w:pPr>
        <w:rPr>
          <w:sz w:val="20"/>
        </w:rPr>
        <w:sectPr w:rsidR="00157AD3">
          <w:footerReference w:type="default" r:id="rId7"/>
          <w:type w:val="continuous"/>
          <w:pgSz w:w="11910" w:h="16840"/>
          <w:pgMar w:top="1320" w:right="1300" w:bottom="1220" w:left="1300" w:header="708" w:footer="1034" w:gutter="0"/>
          <w:pgNumType w:start="1"/>
          <w:cols w:space="708"/>
        </w:sectPr>
      </w:pPr>
    </w:p>
    <w:p w14:paraId="3A4DFE35" w14:textId="77777777" w:rsidR="00157AD3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78" w:line="278" w:lineRule="auto"/>
        <w:ind w:right="116" w:hanging="360"/>
        <w:jc w:val="left"/>
        <w:rPr>
          <w:sz w:val="20"/>
        </w:rPr>
      </w:pPr>
      <w:proofErr w:type="spellStart"/>
      <w:r>
        <w:rPr>
          <w:w w:val="110"/>
          <w:sz w:val="20"/>
        </w:rPr>
        <w:lastRenderedPageBreak/>
        <w:t>Nabyvatel</w:t>
      </w:r>
      <w:proofErr w:type="spellEnd"/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není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oprávněn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upravit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či</w:t>
      </w:r>
      <w:proofErr w:type="spellEnd"/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jinak</w:t>
      </w:r>
      <w:proofErr w:type="spellEnd"/>
      <w:r>
        <w:rPr>
          <w:spacing w:val="-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měnit</w:t>
      </w:r>
      <w:proofErr w:type="spellEnd"/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dílo</w:t>
      </w:r>
      <w:proofErr w:type="spellEnd"/>
      <w:r>
        <w:rPr>
          <w:w w:val="110"/>
          <w:sz w:val="20"/>
        </w:rPr>
        <w:t>,</w:t>
      </w:r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jeho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název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nebo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označení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>.</w:t>
      </w:r>
    </w:p>
    <w:p w14:paraId="5D1E08C6" w14:textId="77777777" w:rsidR="00157AD3" w:rsidRDefault="00157AD3">
      <w:pPr>
        <w:pStyle w:val="Zkladntext"/>
        <w:spacing w:before="9"/>
        <w:rPr>
          <w:sz w:val="22"/>
        </w:rPr>
      </w:pPr>
    </w:p>
    <w:p w14:paraId="644385BE" w14:textId="77777777" w:rsidR="00157AD3" w:rsidRDefault="00000000">
      <w:pPr>
        <w:pStyle w:val="Odstavecseseznamem"/>
        <w:numPr>
          <w:ilvl w:val="0"/>
          <w:numId w:val="7"/>
        </w:numPr>
        <w:tabs>
          <w:tab w:val="left" w:pos="476"/>
        </w:tabs>
        <w:ind w:right="118" w:hanging="360"/>
        <w:jc w:val="left"/>
        <w:rPr>
          <w:sz w:val="20"/>
        </w:rPr>
      </w:pPr>
      <w:proofErr w:type="spellStart"/>
      <w:r>
        <w:rPr>
          <w:w w:val="115"/>
          <w:sz w:val="20"/>
        </w:rPr>
        <w:t>Nabyvatel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není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oprávněn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užívat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autorské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dílo</w:t>
      </w:r>
      <w:proofErr w:type="spellEnd"/>
      <w:r>
        <w:rPr>
          <w:w w:val="115"/>
          <w:sz w:val="20"/>
        </w:rPr>
        <w:t xml:space="preserve"> za </w:t>
      </w:r>
      <w:proofErr w:type="spellStart"/>
      <w:r>
        <w:rPr>
          <w:w w:val="115"/>
          <w:sz w:val="20"/>
        </w:rPr>
        <w:t>účelem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přímého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nebo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nepřímého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hospodářského</w:t>
      </w:r>
      <w:proofErr w:type="spellEnd"/>
      <w:r>
        <w:rPr>
          <w:spacing w:val="-3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nebo</w:t>
      </w:r>
      <w:proofErr w:type="spellEnd"/>
      <w:r>
        <w:rPr>
          <w:spacing w:val="-29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obchodního</w:t>
      </w:r>
      <w:proofErr w:type="spellEnd"/>
      <w:r>
        <w:rPr>
          <w:spacing w:val="-3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prospěchu</w:t>
      </w:r>
      <w:proofErr w:type="spellEnd"/>
      <w:r>
        <w:rPr>
          <w:w w:val="115"/>
          <w:sz w:val="20"/>
        </w:rPr>
        <w:t>.</w:t>
      </w:r>
    </w:p>
    <w:p w14:paraId="0D6EC6DB" w14:textId="77777777" w:rsidR="00157AD3" w:rsidRDefault="00157AD3">
      <w:pPr>
        <w:pStyle w:val="Zkladntext"/>
        <w:spacing w:before="10"/>
        <w:rPr>
          <w:sz w:val="22"/>
        </w:rPr>
      </w:pPr>
    </w:p>
    <w:p w14:paraId="6DCF8A8F" w14:textId="77777777" w:rsidR="00157AD3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1"/>
        <w:ind w:right="119" w:hanging="360"/>
        <w:jc w:val="left"/>
        <w:rPr>
          <w:sz w:val="20"/>
        </w:rPr>
      </w:pP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ošetřena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přístupu</w:t>
      </w:r>
      <w:proofErr w:type="spellEnd"/>
      <w:r>
        <w:rPr>
          <w:w w:val="110"/>
          <w:sz w:val="20"/>
        </w:rPr>
        <w:t xml:space="preserve"> k </w:t>
      </w:r>
      <w:proofErr w:type="spellStart"/>
      <w:r>
        <w:rPr>
          <w:w w:val="110"/>
          <w:sz w:val="20"/>
        </w:rPr>
        <w:t>datům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která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byla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využita</w:t>
      </w:r>
      <w:proofErr w:type="spellEnd"/>
      <w:r>
        <w:rPr>
          <w:w w:val="110"/>
          <w:sz w:val="20"/>
        </w:rPr>
        <w:t xml:space="preserve"> pro </w:t>
      </w:r>
      <w:proofErr w:type="spellStart"/>
      <w:r>
        <w:rPr>
          <w:w w:val="110"/>
          <w:sz w:val="20"/>
        </w:rPr>
        <w:t>nastavení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vnitřních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parametrů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díla</w:t>
      </w:r>
      <w:proofErr w:type="spellEnd"/>
      <w:r>
        <w:rPr>
          <w:w w:val="110"/>
          <w:sz w:val="20"/>
        </w:rPr>
        <w:t xml:space="preserve"> (data </w:t>
      </w:r>
      <w:proofErr w:type="spellStart"/>
      <w:r>
        <w:rPr>
          <w:w w:val="110"/>
          <w:sz w:val="20"/>
        </w:rPr>
        <w:t>uvedena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příloze</w:t>
      </w:r>
      <w:proofErr w:type="spellEnd"/>
      <w:r>
        <w:rPr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 xml:space="preserve">č.  </w:t>
      </w:r>
      <w:proofErr w:type="gramEnd"/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1).</w:t>
      </w:r>
    </w:p>
    <w:p w14:paraId="4E038955" w14:textId="77777777" w:rsidR="00157AD3" w:rsidRDefault="00157AD3">
      <w:pPr>
        <w:pStyle w:val="Zkladntext"/>
        <w:spacing w:before="10"/>
        <w:rPr>
          <w:sz w:val="19"/>
        </w:rPr>
      </w:pPr>
    </w:p>
    <w:p w14:paraId="78B8659B" w14:textId="77777777" w:rsidR="00157AD3" w:rsidRDefault="00000000">
      <w:pPr>
        <w:pStyle w:val="Odstavecseseznamem"/>
        <w:numPr>
          <w:ilvl w:val="0"/>
          <w:numId w:val="7"/>
        </w:numPr>
        <w:tabs>
          <w:tab w:val="left" w:pos="476"/>
        </w:tabs>
        <w:ind w:right="119" w:hanging="360"/>
        <w:jc w:val="left"/>
        <w:rPr>
          <w:sz w:val="20"/>
        </w:rPr>
      </w:pPr>
      <w:proofErr w:type="spellStart"/>
      <w:r>
        <w:rPr>
          <w:w w:val="110"/>
          <w:sz w:val="20"/>
        </w:rPr>
        <w:t>Poruší</w:t>
      </w:r>
      <w:proofErr w:type="spellEnd"/>
      <w:r>
        <w:rPr>
          <w:w w:val="110"/>
          <w:sz w:val="20"/>
        </w:rPr>
        <w:t xml:space="preserve">-li </w:t>
      </w: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povinnost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odstavce</w:t>
      </w:r>
      <w:proofErr w:type="spellEnd"/>
      <w:r>
        <w:rPr>
          <w:w w:val="110"/>
          <w:sz w:val="20"/>
        </w:rPr>
        <w:t xml:space="preserve"> 7 a/</w:t>
      </w:r>
      <w:proofErr w:type="spellStart"/>
      <w:r>
        <w:rPr>
          <w:w w:val="110"/>
          <w:sz w:val="20"/>
        </w:rPr>
        <w:t>nebo</w:t>
      </w:r>
      <w:proofErr w:type="spellEnd"/>
      <w:r>
        <w:rPr>
          <w:w w:val="110"/>
          <w:sz w:val="20"/>
        </w:rPr>
        <w:t xml:space="preserve"> 8, je </w:t>
      </w: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povinen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zaplatit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pokutu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výši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Kč</w:t>
      </w:r>
      <w:proofErr w:type="spellEnd"/>
      <w:r>
        <w:rPr>
          <w:w w:val="110"/>
          <w:sz w:val="20"/>
        </w:rPr>
        <w:t xml:space="preserve"> 10.000,- za </w:t>
      </w:r>
      <w:proofErr w:type="spellStart"/>
      <w:r>
        <w:rPr>
          <w:w w:val="110"/>
          <w:sz w:val="20"/>
        </w:rPr>
        <w:t>každý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případ</w:t>
      </w:r>
      <w:proofErr w:type="spellEnd"/>
      <w:r>
        <w:rPr>
          <w:w w:val="110"/>
          <w:sz w:val="20"/>
        </w:rPr>
        <w:t xml:space="preserve"> </w:t>
      </w:r>
      <w:r>
        <w:rPr>
          <w:spacing w:val="2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porušení</w:t>
      </w:r>
      <w:proofErr w:type="spellEnd"/>
      <w:r>
        <w:rPr>
          <w:w w:val="110"/>
          <w:sz w:val="20"/>
        </w:rPr>
        <w:t>.</w:t>
      </w:r>
    </w:p>
    <w:p w14:paraId="551EE272" w14:textId="77777777" w:rsidR="00157AD3" w:rsidRDefault="00157AD3">
      <w:pPr>
        <w:pStyle w:val="Zkladntext"/>
      </w:pPr>
    </w:p>
    <w:p w14:paraId="1CE20210" w14:textId="77777777" w:rsidR="00157AD3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1"/>
        <w:ind w:left="475" w:hanging="359"/>
        <w:jc w:val="left"/>
        <w:rPr>
          <w:sz w:val="20"/>
        </w:rPr>
      </w:pPr>
      <w:proofErr w:type="spellStart"/>
      <w:r>
        <w:rPr>
          <w:w w:val="110"/>
          <w:sz w:val="20"/>
        </w:rPr>
        <w:t>Ujednáním</w:t>
      </w:r>
      <w:proofErr w:type="spellEnd"/>
      <w:r>
        <w:rPr>
          <w:w w:val="110"/>
          <w:sz w:val="20"/>
        </w:rPr>
        <w:t xml:space="preserve"> o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pokutě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dotčeno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  </w:t>
      </w:r>
      <w:r>
        <w:rPr>
          <w:spacing w:val="1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náhradu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škody</w:t>
      </w:r>
      <w:proofErr w:type="spellEnd"/>
      <w:r>
        <w:rPr>
          <w:w w:val="110"/>
          <w:sz w:val="20"/>
        </w:rPr>
        <w:t>.</w:t>
      </w:r>
    </w:p>
    <w:p w14:paraId="2575E0B4" w14:textId="77777777" w:rsidR="00157AD3" w:rsidRDefault="00157AD3">
      <w:pPr>
        <w:pStyle w:val="Zkladntext"/>
        <w:rPr>
          <w:sz w:val="22"/>
        </w:rPr>
      </w:pPr>
    </w:p>
    <w:p w14:paraId="363A1868" w14:textId="77777777" w:rsidR="00157AD3" w:rsidRDefault="00157AD3">
      <w:pPr>
        <w:pStyle w:val="Zkladntext"/>
        <w:spacing w:before="3"/>
        <w:rPr>
          <w:sz w:val="18"/>
        </w:rPr>
      </w:pPr>
    </w:p>
    <w:p w14:paraId="6DC71E67" w14:textId="77777777" w:rsidR="00157AD3" w:rsidRDefault="00000000">
      <w:pPr>
        <w:pStyle w:val="Zkladntext"/>
        <w:spacing w:before="1"/>
        <w:ind w:left="2789" w:right="3153"/>
        <w:jc w:val="center"/>
      </w:pPr>
      <w:r>
        <w:t>III.</w:t>
      </w:r>
    </w:p>
    <w:p w14:paraId="0AE64058" w14:textId="77777777" w:rsidR="00157AD3" w:rsidRDefault="00000000">
      <w:pPr>
        <w:pStyle w:val="Zkladntext"/>
        <w:ind w:left="2789" w:right="3151"/>
        <w:jc w:val="center"/>
      </w:pPr>
      <w:proofErr w:type="spellStart"/>
      <w:r>
        <w:rPr>
          <w:w w:val="115"/>
        </w:rPr>
        <w:t>Nevýhradní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licence</w:t>
      </w:r>
      <w:proofErr w:type="spellEnd"/>
    </w:p>
    <w:p w14:paraId="3E3F2B3D" w14:textId="77777777" w:rsidR="00157AD3" w:rsidRDefault="00157AD3">
      <w:pPr>
        <w:pStyle w:val="Zkladntext"/>
        <w:rPr>
          <w:sz w:val="22"/>
        </w:rPr>
      </w:pPr>
    </w:p>
    <w:p w14:paraId="186A90A4" w14:textId="77777777" w:rsidR="00157AD3" w:rsidRDefault="00157AD3">
      <w:pPr>
        <w:pStyle w:val="Zkladntext"/>
        <w:spacing w:before="9"/>
        <w:rPr>
          <w:sz w:val="17"/>
        </w:rPr>
      </w:pPr>
    </w:p>
    <w:p w14:paraId="4B3B9003" w14:textId="77777777" w:rsidR="00157AD3" w:rsidRDefault="00000000">
      <w:pPr>
        <w:pStyle w:val="Zkladntext"/>
        <w:ind w:left="116"/>
      </w:pPr>
      <w:r>
        <w:rPr>
          <w:w w:val="110"/>
        </w:rPr>
        <w:t xml:space="preserve">1.   </w:t>
      </w:r>
      <w:proofErr w:type="spellStart"/>
      <w:r>
        <w:rPr>
          <w:w w:val="110"/>
        </w:rPr>
        <w:t>Licence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uděluje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jako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licence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nevýhradní</w:t>
      </w:r>
      <w:proofErr w:type="spellEnd"/>
      <w:r>
        <w:rPr>
          <w:w w:val="110"/>
        </w:rPr>
        <w:t>.</w:t>
      </w:r>
    </w:p>
    <w:p w14:paraId="471091EA" w14:textId="77777777" w:rsidR="00157AD3" w:rsidRDefault="00157AD3">
      <w:pPr>
        <w:pStyle w:val="Zkladntext"/>
        <w:rPr>
          <w:sz w:val="22"/>
        </w:rPr>
      </w:pPr>
    </w:p>
    <w:p w14:paraId="61BA9B24" w14:textId="77777777" w:rsidR="00157AD3" w:rsidRDefault="00157AD3">
      <w:pPr>
        <w:pStyle w:val="Zkladntext"/>
        <w:rPr>
          <w:sz w:val="18"/>
        </w:rPr>
      </w:pPr>
    </w:p>
    <w:p w14:paraId="4EDEABD0" w14:textId="77777777" w:rsidR="00157AD3" w:rsidRDefault="00000000">
      <w:pPr>
        <w:pStyle w:val="Zkladntext"/>
        <w:ind w:left="2789" w:right="3152"/>
        <w:jc w:val="center"/>
      </w:pPr>
      <w:r>
        <w:t>IV.</w:t>
      </w:r>
    </w:p>
    <w:p w14:paraId="4F722E71" w14:textId="77777777" w:rsidR="00157AD3" w:rsidRDefault="00000000">
      <w:pPr>
        <w:pStyle w:val="Zkladntext"/>
        <w:ind w:left="2789" w:right="3154"/>
        <w:jc w:val="center"/>
      </w:pPr>
      <w:proofErr w:type="spellStart"/>
      <w:r>
        <w:rPr>
          <w:w w:val="120"/>
        </w:rPr>
        <w:t>Podlicence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postoupení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licence</w:t>
      </w:r>
      <w:proofErr w:type="spellEnd"/>
    </w:p>
    <w:p w14:paraId="6A6C83C2" w14:textId="77777777" w:rsidR="00157AD3" w:rsidRDefault="00157AD3">
      <w:pPr>
        <w:pStyle w:val="Zkladntext"/>
        <w:spacing w:before="10"/>
        <w:rPr>
          <w:sz w:val="19"/>
        </w:rPr>
      </w:pPr>
    </w:p>
    <w:p w14:paraId="60079A18" w14:textId="77777777" w:rsidR="00157AD3" w:rsidRDefault="00000000">
      <w:pPr>
        <w:pStyle w:val="Odstavecseseznamem"/>
        <w:numPr>
          <w:ilvl w:val="0"/>
          <w:numId w:val="6"/>
        </w:numPr>
        <w:tabs>
          <w:tab w:val="left" w:pos="464"/>
        </w:tabs>
        <w:rPr>
          <w:sz w:val="20"/>
        </w:rPr>
      </w:pP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oprávněn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poskytnout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podlicenci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třetí</w:t>
      </w:r>
      <w:proofErr w:type="spellEnd"/>
      <w:r>
        <w:rPr>
          <w:w w:val="110"/>
          <w:sz w:val="20"/>
        </w:rPr>
        <w:t xml:space="preserve"> </w:t>
      </w:r>
      <w:r>
        <w:rPr>
          <w:spacing w:val="3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osobě</w:t>
      </w:r>
      <w:proofErr w:type="spellEnd"/>
      <w:r>
        <w:rPr>
          <w:w w:val="110"/>
          <w:sz w:val="20"/>
        </w:rPr>
        <w:t>.</w:t>
      </w:r>
    </w:p>
    <w:p w14:paraId="1EAF64C9" w14:textId="77777777" w:rsidR="00157AD3" w:rsidRDefault="00157AD3">
      <w:pPr>
        <w:pStyle w:val="Zkladntext"/>
      </w:pPr>
    </w:p>
    <w:p w14:paraId="49BA333C" w14:textId="77777777" w:rsidR="00157AD3" w:rsidRDefault="00000000">
      <w:pPr>
        <w:pStyle w:val="Odstavecseseznamem"/>
        <w:numPr>
          <w:ilvl w:val="0"/>
          <w:numId w:val="6"/>
        </w:numPr>
        <w:tabs>
          <w:tab w:val="left" w:pos="464"/>
        </w:tabs>
        <w:spacing w:before="1"/>
        <w:rPr>
          <w:sz w:val="20"/>
        </w:rPr>
      </w:pP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nesmí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postoupit</w:t>
      </w:r>
      <w:proofErr w:type="spellEnd"/>
      <w:r>
        <w:rPr>
          <w:w w:val="110"/>
          <w:sz w:val="20"/>
        </w:rPr>
        <w:t xml:space="preserve"> ani </w:t>
      </w:r>
      <w:proofErr w:type="spellStart"/>
      <w:r>
        <w:rPr>
          <w:w w:val="110"/>
          <w:sz w:val="20"/>
        </w:rPr>
        <w:t>zcela</w:t>
      </w:r>
      <w:proofErr w:type="spellEnd"/>
      <w:r>
        <w:rPr>
          <w:w w:val="110"/>
          <w:sz w:val="20"/>
        </w:rPr>
        <w:t xml:space="preserve"> ani </w:t>
      </w:r>
      <w:proofErr w:type="spellStart"/>
      <w:r>
        <w:rPr>
          <w:w w:val="110"/>
          <w:sz w:val="20"/>
        </w:rPr>
        <w:t>zčásti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třetí</w:t>
      </w:r>
      <w:proofErr w:type="spellEnd"/>
      <w:r>
        <w:rPr>
          <w:w w:val="110"/>
          <w:sz w:val="20"/>
        </w:rPr>
        <w:t xml:space="preserve"> </w:t>
      </w:r>
      <w:r>
        <w:rPr>
          <w:spacing w:val="4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osobě</w:t>
      </w:r>
      <w:proofErr w:type="spellEnd"/>
      <w:r>
        <w:rPr>
          <w:w w:val="110"/>
          <w:sz w:val="20"/>
        </w:rPr>
        <w:t>.</w:t>
      </w:r>
    </w:p>
    <w:p w14:paraId="074C51D4" w14:textId="77777777" w:rsidR="00157AD3" w:rsidRDefault="00157AD3">
      <w:pPr>
        <w:pStyle w:val="Zkladntext"/>
        <w:rPr>
          <w:sz w:val="22"/>
        </w:rPr>
      </w:pPr>
    </w:p>
    <w:p w14:paraId="15EBDB01" w14:textId="77777777" w:rsidR="00157AD3" w:rsidRDefault="00157AD3">
      <w:pPr>
        <w:pStyle w:val="Zkladntext"/>
        <w:rPr>
          <w:sz w:val="22"/>
        </w:rPr>
      </w:pPr>
    </w:p>
    <w:p w14:paraId="143D768E" w14:textId="77777777" w:rsidR="00157AD3" w:rsidRDefault="00000000">
      <w:pPr>
        <w:pStyle w:val="Zkladntext"/>
        <w:spacing w:before="183"/>
        <w:ind w:left="2789" w:right="3154"/>
        <w:jc w:val="center"/>
      </w:pPr>
      <w:r>
        <w:t>V.</w:t>
      </w:r>
    </w:p>
    <w:p w14:paraId="14F9DA1D" w14:textId="77777777" w:rsidR="00157AD3" w:rsidRDefault="00000000">
      <w:pPr>
        <w:pStyle w:val="Zkladntext"/>
        <w:ind w:left="2789" w:right="3152"/>
        <w:jc w:val="center"/>
      </w:pPr>
      <w:proofErr w:type="spellStart"/>
      <w:r>
        <w:rPr>
          <w:w w:val="115"/>
        </w:rPr>
        <w:t>Utajení</w:t>
      </w:r>
      <w:proofErr w:type="spellEnd"/>
    </w:p>
    <w:p w14:paraId="50314AAC" w14:textId="77777777" w:rsidR="00157AD3" w:rsidRDefault="00157AD3">
      <w:pPr>
        <w:pStyle w:val="Zkladntext"/>
      </w:pPr>
    </w:p>
    <w:p w14:paraId="0E0A94E9" w14:textId="77777777" w:rsidR="00157AD3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1"/>
        <w:ind w:right="115"/>
        <w:jc w:val="both"/>
        <w:rPr>
          <w:sz w:val="20"/>
        </w:rPr>
      </w:pPr>
      <w:proofErr w:type="spellStart"/>
      <w:r>
        <w:rPr>
          <w:w w:val="115"/>
          <w:sz w:val="20"/>
        </w:rPr>
        <w:t>Nabyvatel</w:t>
      </w:r>
      <w:proofErr w:type="spellEnd"/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je</w:t>
      </w:r>
      <w:r>
        <w:rPr>
          <w:spacing w:val="-1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povinen</w:t>
      </w:r>
      <w:proofErr w:type="spellEnd"/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utajit</w:t>
      </w:r>
      <w:proofErr w:type="spellEnd"/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před</w:t>
      </w:r>
      <w:proofErr w:type="spellEnd"/>
      <w:r>
        <w:rPr>
          <w:spacing w:val="-17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třetími</w:t>
      </w:r>
      <w:proofErr w:type="spellEnd"/>
      <w:r>
        <w:rPr>
          <w:spacing w:val="-20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osobami</w:t>
      </w:r>
      <w:proofErr w:type="spellEnd"/>
      <w:r>
        <w:rPr>
          <w:spacing w:val="-20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předané</w:t>
      </w:r>
      <w:proofErr w:type="spellEnd"/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podklady</w:t>
      </w:r>
      <w:proofErr w:type="spellEnd"/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sdělení</w:t>
      </w:r>
      <w:proofErr w:type="spellEnd"/>
      <w:r>
        <w:rPr>
          <w:w w:val="115"/>
          <w:sz w:val="20"/>
        </w:rPr>
        <w:t>,</w:t>
      </w:r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jichž</w:t>
      </w:r>
      <w:proofErr w:type="spellEnd"/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 xml:space="preserve">se mu od </w:t>
      </w:r>
      <w:proofErr w:type="spellStart"/>
      <w:r>
        <w:rPr>
          <w:w w:val="115"/>
          <w:sz w:val="20"/>
        </w:rPr>
        <w:t>poskytovatele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v </w:t>
      </w:r>
      <w:proofErr w:type="spellStart"/>
      <w:r>
        <w:rPr>
          <w:w w:val="115"/>
          <w:sz w:val="20"/>
        </w:rPr>
        <w:t>souvislosti</w:t>
      </w:r>
      <w:proofErr w:type="spellEnd"/>
      <w:r>
        <w:rPr>
          <w:w w:val="115"/>
          <w:sz w:val="20"/>
        </w:rPr>
        <w:t xml:space="preserve"> s </w:t>
      </w:r>
      <w:proofErr w:type="spellStart"/>
      <w:r>
        <w:rPr>
          <w:w w:val="115"/>
          <w:sz w:val="20"/>
        </w:rPr>
        <w:t>uzavřením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této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smlouvy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dostalo</w:t>
      </w:r>
      <w:proofErr w:type="spellEnd"/>
      <w:r>
        <w:rPr>
          <w:w w:val="115"/>
          <w:sz w:val="20"/>
        </w:rPr>
        <w:t xml:space="preserve">, </w:t>
      </w:r>
      <w:proofErr w:type="spellStart"/>
      <w:r>
        <w:rPr>
          <w:w w:val="115"/>
          <w:sz w:val="20"/>
        </w:rPr>
        <w:t>ledaže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nabyvatel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s </w:t>
      </w:r>
      <w:proofErr w:type="spellStart"/>
      <w:r>
        <w:rPr>
          <w:w w:val="115"/>
          <w:sz w:val="20"/>
        </w:rPr>
        <w:t>těmito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třetími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osobami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uzavře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smlouvu</w:t>
      </w:r>
      <w:proofErr w:type="spellEnd"/>
      <w:r>
        <w:rPr>
          <w:w w:val="115"/>
          <w:sz w:val="20"/>
        </w:rPr>
        <w:t xml:space="preserve"> o </w:t>
      </w:r>
      <w:proofErr w:type="spellStart"/>
      <w:r>
        <w:rPr>
          <w:w w:val="115"/>
          <w:sz w:val="20"/>
        </w:rPr>
        <w:t>mlčenlivosti</w:t>
      </w:r>
      <w:proofErr w:type="spellEnd"/>
      <w:r>
        <w:rPr>
          <w:w w:val="115"/>
          <w:sz w:val="20"/>
        </w:rPr>
        <w:t xml:space="preserve">, </w:t>
      </w:r>
      <w:proofErr w:type="spellStart"/>
      <w:r>
        <w:rPr>
          <w:w w:val="115"/>
          <w:sz w:val="20"/>
        </w:rPr>
        <w:t>která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bude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obsahovat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stejné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závazky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třetích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osob</w:t>
      </w:r>
      <w:proofErr w:type="spellEnd"/>
      <w:r>
        <w:rPr>
          <w:w w:val="115"/>
          <w:sz w:val="20"/>
        </w:rPr>
        <w:t xml:space="preserve">, </w:t>
      </w:r>
      <w:proofErr w:type="spellStart"/>
      <w:r>
        <w:rPr>
          <w:w w:val="115"/>
          <w:sz w:val="20"/>
        </w:rPr>
        <w:t>jaké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má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nabyvatel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podle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této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smlouvy</w:t>
      </w:r>
      <w:proofErr w:type="spellEnd"/>
      <w:r>
        <w:rPr>
          <w:w w:val="115"/>
          <w:sz w:val="20"/>
        </w:rPr>
        <w:t xml:space="preserve">. </w:t>
      </w:r>
      <w:proofErr w:type="spellStart"/>
      <w:r>
        <w:rPr>
          <w:w w:val="115"/>
          <w:sz w:val="20"/>
        </w:rPr>
        <w:t>Podklady</w:t>
      </w:r>
      <w:proofErr w:type="spellEnd"/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1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sděleními</w:t>
      </w:r>
      <w:proofErr w:type="spellEnd"/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se</w:t>
      </w:r>
      <w:r>
        <w:rPr>
          <w:spacing w:val="-1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rozumí</w:t>
      </w:r>
      <w:proofErr w:type="spellEnd"/>
      <w:r>
        <w:rPr>
          <w:spacing w:val="-1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zejména</w:t>
      </w:r>
      <w:proofErr w:type="spellEnd"/>
      <w:r>
        <w:rPr>
          <w:spacing w:val="-1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specifikace</w:t>
      </w:r>
      <w:proofErr w:type="spellEnd"/>
      <w:r>
        <w:rPr>
          <w:spacing w:val="-1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autorského</w:t>
      </w:r>
      <w:proofErr w:type="spellEnd"/>
      <w:r>
        <w:rPr>
          <w:spacing w:val="-1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díla</w:t>
      </w:r>
      <w:proofErr w:type="spellEnd"/>
      <w:r>
        <w:rPr>
          <w:w w:val="115"/>
          <w:sz w:val="20"/>
        </w:rPr>
        <w:t>.</w:t>
      </w:r>
    </w:p>
    <w:p w14:paraId="46FF5BC0" w14:textId="77777777" w:rsidR="00157AD3" w:rsidRDefault="00157AD3">
      <w:pPr>
        <w:pStyle w:val="Zkladntext"/>
        <w:spacing w:before="1"/>
      </w:pPr>
    </w:p>
    <w:p w14:paraId="4D6FBBED" w14:textId="77777777" w:rsidR="00157AD3" w:rsidRDefault="00000000">
      <w:pPr>
        <w:pStyle w:val="Odstavecseseznamem"/>
        <w:numPr>
          <w:ilvl w:val="0"/>
          <w:numId w:val="5"/>
        </w:numPr>
        <w:tabs>
          <w:tab w:val="left" w:pos="477"/>
        </w:tabs>
        <w:ind w:right="115"/>
        <w:jc w:val="both"/>
        <w:rPr>
          <w:sz w:val="20"/>
        </w:rPr>
      </w:pPr>
      <w:proofErr w:type="spellStart"/>
      <w:r>
        <w:rPr>
          <w:w w:val="110"/>
          <w:sz w:val="20"/>
        </w:rPr>
        <w:t>Porušením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povinnosti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odst</w:t>
      </w:r>
      <w:proofErr w:type="spellEnd"/>
      <w:r>
        <w:rPr>
          <w:w w:val="110"/>
          <w:sz w:val="20"/>
        </w:rPr>
        <w:t xml:space="preserve">. </w:t>
      </w:r>
      <w:proofErr w:type="gramStart"/>
      <w:r>
        <w:rPr>
          <w:w w:val="110"/>
          <w:sz w:val="20"/>
        </w:rPr>
        <w:t>1</w:t>
      </w:r>
      <w:proofErr w:type="gram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vzniká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nabyvateli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povinnost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uhradit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pokutu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výši</w:t>
      </w:r>
      <w:proofErr w:type="spellEnd"/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Kč</w:t>
      </w:r>
      <w:proofErr w:type="spellEnd"/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25.000,-,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každý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jednotlivý</w:t>
      </w:r>
      <w:proofErr w:type="spellEnd"/>
      <w:r>
        <w:rPr>
          <w:spacing w:val="-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případ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porušení</w:t>
      </w:r>
      <w:proofErr w:type="spellEnd"/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stanovené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povinnosti</w:t>
      </w:r>
      <w:proofErr w:type="spellEnd"/>
      <w:r>
        <w:rPr>
          <w:w w:val="110"/>
          <w:sz w:val="20"/>
        </w:rPr>
        <w:t xml:space="preserve">. </w:t>
      </w:r>
      <w:proofErr w:type="spellStart"/>
      <w:r>
        <w:rPr>
          <w:w w:val="110"/>
          <w:sz w:val="20"/>
        </w:rPr>
        <w:t>Ujednáním</w:t>
      </w:r>
      <w:proofErr w:type="spellEnd"/>
      <w:r>
        <w:rPr>
          <w:w w:val="110"/>
          <w:sz w:val="20"/>
        </w:rPr>
        <w:t xml:space="preserve"> o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pokutě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dotčeno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náhradu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škody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plné</w:t>
      </w:r>
      <w:proofErr w:type="spellEnd"/>
      <w:r>
        <w:rPr>
          <w:spacing w:val="-1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výši</w:t>
      </w:r>
      <w:proofErr w:type="spellEnd"/>
      <w:r>
        <w:rPr>
          <w:w w:val="110"/>
          <w:sz w:val="20"/>
        </w:rPr>
        <w:t>.</w:t>
      </w:r>
    </w:p>
    <w:p w14:paraId="52895182" w14:textId="77777777" w:rsidR="00157AD3" w:rsidRDefault="00157AD3">
      <w:pPr>
        <w:pStyle w:val="Zkladntext"/>
      </w:pPr>
    </w:p>
    <w:p w14:paraId="7908BCF8" w14:textId="77777777" w:rsidR="00157AD3" w:rsidRDefault="00000000">
      <w:pPr>
        <w:pStyle w:val="Zkladntext"/>
        <w:spacing w:before="1"/>
        <w:ind w:left="2789" w:right="3152"/>
        <w:jc w:val="center"/>
      </w:pPr>
      <w:r>
        <w:t>VI.</w:t>
      </w:r>
    </w:p>
    <w:p w14:paraId="5F4660A4" w14:textId="77777777" w:rsidR="00157AD3" w:rsidRDefault="00000000">
      <w:pPr>
        <w:pStyle w:val="Zkladntext"/>
        <w:ind w:left="2789" w:right="3152"/>
        <w:jc w:val="center"/>
      </w:pPr>
      <w:proofErr w:type="spellStart"/>
      <w:r>
        <w:rPr>
          <w:w w:val="120"/>
        </w:rPr>
        <w:t>Odměna</w:t>
      </w:r>
      <w:proofErr w:type="spellEnd"/>
    </w:p>
    <w:p w14:paraId="29F658CF" w14:textId="77777777" w:rsidR="00157AD3" w:rsidRDefault="00157AD3">
      <w:pPr>
        <w:pStyle w:val="Zkladntext"/>
        <w:spacing w:before="7"/>
      </w:pPr>
    </w:p>
    <w:p w14:paraId="6AB9BFE2" w14:textId="77777777" w:rsidR="00157AD3" w:rsidRDefault="00000000">
      <w:pPr>
        <w:pStyle w:val="Zkladntext"/>
        <w:ind w:left="116"/>
      </w:pPr>
      <w:r>
        <w:rPr>
          <w:w w:val="115"/>
        </w:rPr>
        <w:t xml:space="preserve">1.   </w:t>
      </w:r>
      <w:proofErr w:type="spellStart"/>
      <w:r>
        <w:rPr>
          <w:w w:val="115"/>
        </w:rPr>
        <w:t>Smluvní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strany</w:t>
      </w:r>
      <w:proofErr w:type="spellEnd"/>
      <w:r>
        <w:rPr>
          <w:w w:val="115"/>
        </w:rPr>
        <w:t xml:space="preserve"> se </w:t>
      </w:r>
      <w:proofErr w:type="spellStart"/>
      <w:r>
        <w:rPr>
          <w:w w:val="115"/>
        </w:rPr>
        <w:t>dohodly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tak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že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licence</w:t>
      </w:r>
      <w:proofErr w:type="spellEnd"/>
      <w:r>
        <w:rPr>
          <w:w w:val="115"/>
        </w:rPr>
        <w:t xml:space="preserve"> se </w:t>
      </w:r>
      <w:proofErr w:type="spellStart"/>
      <w:r>
        <w:rPr>
          <w:w w:val="115"/>
        </w:rPr>
        <w:t>poskytuje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bezúplatně</w:t>
      </w:r>
      <w:proofErr w:type="spellEnd"/>
      <w:r>
        <w:rPr>
          <w:w w:val="115"/>
        </w:rPr>
        <w:t>.</w:t>
      </w:r>
    </w:p>
    <w:p w14:paraId="73033443" w14:textId="77777777" w:rsidR="00157AD3" w:rsidRDefault="00157AD3">
      <w:pPr>
        <w:pStyle w:val="Zkladntext"/>
        <w:rPr>
          <w:sz w:val="22"/>
        </w:rPr>
      </w:pPr>
    </w:p>
    <w:p w14:paraId="5CF8F582" w14:textId="77777777" w:rsidR="00157AD3" w:rsidRDefault="00157AD3">
      <w:pPr>
        <w:pStyle w:val="Zkladntext"/>
        <w:rPr>
          <w:sz w:val="22"/>
        </w:rPr>
      </w:pPr>
    </w:p>
    <w:p w14:paraId="55EF7024" w14:textId="77777777" w:rsidR="00157AD3" w:rsidRDefault="00000000">
      <w:pPr>
        <w:pStyle w:val="Zkladntext"/>
        <w:spacing w:before="185"/>
        <w:ind w:left="2789" w:right="3154"/>
        <w:jc w:val="center"/>
      </w:pPr>
      <w:r>
        <w:t>VII.</w:t>
      </w:r>
    </w:p>
    <w:p w14:paraId="5DADEED7" w14:textId="77777777" w:rsidR="00157AD3" w:rsidRDefault="00000000">
      <w:pPr>
        <w:pStyle w:val="Zkladntext"/>
        <w:ind w:left="2789" w:right="3150"/>
        <w:jc w:val="center"/>
      </w:pPr>
      <w:r>
        <w:rPr>
          <w:w w:val="115"/>
        </w:rPr>
        <w:t xml:space="preserve">Doba </w:t>
      </w:r>
      <w:proofErr w:type="spellStart"/>
      <w:r>
        <w:rPr>
          <w:w w:val="115"/>
        </w:rPr>
        <w:t>trvání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smlouvy</w:t>
      </w:r>
      <w:proofErr w:type="spellEnd"/>
    </w:p>
    <w:p w14:paraId="74B09F2B" w14:textId="77777777" w:rsidR="00157AD3" w:rsidRDefault="00157AD3">
      <w:pPr>
        <w:pStyle w:val="Zkladntext"/>
        <w:spacing w:before="9"/>
        <w:rPr>
          <w:sz w:val="19"/>
        </w:rPr>
      </w:pPr>
    </w:p>
    <w:p w14:paraId="36D7387F" w14:textId="77777777" w:rsidR="00157AD3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hanging="360"/>
        <w:rPr>
          <w:sz w:val="20"/>
        </w:rPr>
      </w:pPr>
      <w:r>
        <w:rPr>
          <w:w w:val="115"/>
          <w:sz w:val="20"/>
        </w:rPr>
        <w:t>Tato</w:t>
      </w:r>
      <w:r>
        <w:rPr>
          <w:spacing w:val="-24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smlouva</w:t>
      </w:r>
      <w:proofErr w:type="spellEnd"/>
      <w:r>
        <w:rPr>
          <w:spacing w:val="-24"/>
          <w:w w:val="115"/>
          <w:sz w:val="20"/>
        </w:rPr>
        <w:t xml:space="preserve"> </w:t>
      </w:r>
      <w:r>
        <w:rPr>
          <w:w w:val="115"/>
          <w:sz w:val="20"/>
        </w:rPr>
        <w:t>se</w:t>
      </w:r>
      <w:r>
        <w:rPr>
          <w:spacing w:val="-23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uzavírá</w:t>
      </w:r>
      <w:proofErr w:type="spellEnd"/>
      <w:r>
        <w:rPr>
          <w:spacing w:val="-24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na</w:t>
      </w:r>
      <w:proofErr w:type="spellEnd"/>
      <w:r>
        <w:rPr>
          <w:spacing w:val="-24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dobu</w:t>
      </w:r>
      <w:proofErr w:type="spellEnd"/>
      <w:r>
        <w:rPr>
          <w:spacing w:val="-23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neurčitou</w:t>
      </w:r>
      <w:proofErr w:type="spellEnd"/>
      <w:r>
        <w:rPr>
          <w:w w:val="115"/>
          <w:sz w:val="20"/>
        </w:rPr>
        <w:t>.</w:t>
      </w:r>
    </w:p>
    <w:p w14:paraId="799F2DFC" w14:textId="77777777" w:rsidR="00157AD3" w:rsidRDefault="00157AD3">
      <w:pPr>
        <w:rPr>
          <w:sz w:val="20"/>
        </w:rPr>
        <w:sectPr w:rsidR="00157AD3">
          <w:pgSz w:w="11910" w:h="16840"/>
          <w:pgMar w:top="1320" w:right="1300" w:bottom="1220" w:left="1660" w:header="0" w:footer="1034" w:gutter="0"/>
          <w:cols w:space="708"/>
        </w:sectPr>
      </w:pPr>
    </w:p>
    <w:p w14:paraId="6AB4122F" w14:textId="77777777" w:rsidR="00157AD3" w:rsidRDefault="00000000">
      <w:pPr>
        <w:pStyle w:val="Zkladntext"/>
        <w:spacing w:before="78"/>
        <w:ind w:left="163" w:right="165"/>
        <w:jc w:val="center"/>
      </w:pPr>
      <w:r>
        <w:lastRenderedPageBreak/>
        <w:t>VIII.</w:t>
      </w:r>
    </w:p>
    <w:p w14:paraId="192A75CF" w14:textId="77777777" w:rsidR="00157AD3" w:rsidRDefault="00000000">
      <w:pPr>
        <w:pStyle w:val="Zkladntext"/>
        <w:ind w:left="163" w:right="167"/>
        <w:jc w:val="center"/>
      </w:pPr>
      <w:proofErr w:type="spellStart"/>
      <w:r>
        <w:rPr>
          <w:w w:val="120"/>
        </w:rPr>
        <w:t>Vyloučení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záruky</w:t>
      </w:r>
      <w:proofErr w:type="spellEnd"/>
      <w:r>
        <w:rPr>
          <w:w w:val="120"/>
        </w:rPr>
        <w:t xml:space="preserve"> a </w:t>
      </w:r>
      <w:proofErr w:type="spellStart"/>
      <w:r>
        <w:rPr>
          <w:w w:val="120"/>
        </w:rPr>
        <w:t>omezení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odpovědnosti</w:t>
      </w:r>
      <w:proofErr w:type="spellEnd"/>
    </w:p>
    <w:p w14:paraId="0CF64CC9" w14:textId="77777777" w:rsidR="00157AD3" w:rsidRDefault="00157AD3">
      <w:pPr>
        <w:pStyle w:val="Zkladntext"/>
        <w:spacing w:before="10"/>
      </w:pPr>
    </w:p>
    <w:p w14:paraId="5FEC728A" w14:textId="77777777" w:rsidR="00157AD3" w:rsidRDefault="00000000">
      <w:pPr>
        <w:pStyle w:val="Odstavecseseznamem"/>
        <w:numPr>
          <w:ilvl w:val="1"/>
          <w:numId w:val="4"/>
        </w:numPr>
        <w:tabs>
          <w:tab w:val="left" w:pos="836"/>
        </w:tabs>
        <w:ind w:right="117"/>
        <w:jc w:val="both"/>
        <w:rPr>
          <w:sz w:val="20"/>
        </w:rPr>
      </w:pPr>
      <w:proofErr w:type="spellStart"/>
      <w:r>
        <w:rPr>
          <w:w w:val="115"/>
          <w:sz w:val="20"/>
        </w:rPr>
        <w:t>Poskytovatel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prohlašuje</w:t>
      </w:r>
      <w:proofErr w:type="spellEnd"/>
      <w:r>
        <w:rPr>
          <w:w w:val="115"/>
          <w:sz w:val="20"/>
        </w:rPr>
        <w:t xml:space="preserve"> a </w:t>
      </w:r>
      <w:proofErr w:type="spellStart"/>
      <w:r>
        <w:rPr>
          <w:w w:val="115"/>
          <w:sz w:val="20"/>
        </w:rPr>
        <w:t>nabyvatel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s </w:t>
      </w:r>
      <w:proofErr w:type="spellStart"/>
      <w:r>
        <w:rPr>
          <w:w w:val="115"/>
          <w:sz w:val="20"/>
        </w:rPr>
        <w:t>tím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souhlasí</w:t>
      </w:r>
      <w:proofErr w:type="spellEnd"/>
      <w:r>
        <w:rPr>
          <w:w w:val="115"/>
          <w:sz w:val="20"/>
        </w:rPr>
        <w:t xml:space="preserve">, </w:t>
      </w:r>
      <w:proofErr w:type="spellStart"/>
      <w:r>
        <w:rPr>
          <w:w w:val="115"/>
          <w:sz w:val="20"/>
        </w:rPr>
        <w:t>že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poskytovatel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vytvořil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autorské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dílo</w:t>
      </w:r>
      <w:proofErr w:type="spellEnd"/>
      <w:r>
        <w:rPr>
          <w:w w:val="115"/>
          <w:sz w:val="20"/>
        </w:rPr>
        <w:t xml:space="preserve"> s </w:t>
      </w:r>
      <w:proofErr w:type="spellStart"/>
      <w:r>
        <w:rPr>
          <w:w w:val="115"/>
          <w:sz w:val="20"/>
        </w:rPr>
        <w:t>odbornou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péčí</w:t>
      </w:r>
      <w:proofErr w:type="spellEnd"/>
      <w:r>
        <w:rPr>
          <w:w w:val="115"/>
          <w:sz w:val="20"/>
        </w:rPr>
        <w:t xml:space="preserve">, </w:t>
      </w:r>
      <w:proofErr w:type="spellStart"/>
      <w:r>
        <w:rPr>
          <w:w w:val="115"/>
          <w:sz w:val="20"/>
        </w:rPr>
        <w:t>avšak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nenese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odpovědnost</w:t>
      </w:r>
      <w:proofErr w:type="spellEnd"/>
      <w:r>
        <w:rPr>
          <w:w w:val="115"/>
          <w:sz w:val="20"/>
        </w:rPr>
        <w:t xml:space="preserve"> za </w:t>
      </w:r>
      <w:proofErr w:type="spellStart"/>
      <w:r>
        <w:rPr>
          <w:w w:val="115"/>
          <w:sz w:val="20"/>
        </w:rPr>
        <w:t>případné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chyby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autorského</w:t>
      </w:r>
      <w:proofErr w:type="spellEnd"/>
      <w:r>
        <w:rPr>
          <w:spacing w:val="-17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díla</w:t>
      </w:r>
      <w:proofErr w:type="spellEnd"/>
      <w:r>
        <w:rPr>
          <w:spacing w:val="-17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týkající</w:t>
      </w:r>
      <w:proofErr w:type="spellEnd"/>
      <w:r>
        <w:rPr>
          <w:spacing w:val="-17"/>
          <w:w w:val="115"/>
          <w:sz w:val="20"/>
        </w:rPr>
        <w:t xml:space="preserve"> </w:t>
      </w:r>
      <w:r>
        <w:rPr>
          <w:w w:val="115"/>
          <w:sz w:val="20"/>
        </w:rPr>
        <w:t>se</w:t>
      </w:r>
      <w:r>
        <w:rPr>
          <w:spacing w:val="-1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jeho</w:t>
      </w:r>
      <w:proofErr w:type="spellEnd"/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charakteru</w:t>
      </w:r>
      <w:proofErr w:type="spellEnd"/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17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jeho</w:t>
      </w:r>
      <w:proofErr w:type="spellEnd"/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technických</w:t>
      </w:r>
      <w:proofErr w:type="spellEnd"/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omezení</w:t>
      </w:r>
      <w:proofErr w:type="spellEnd"/>
      <w:r>
        <w:rPr>
          <w:w w:val="115"/>
          <w:sz w:val="20"/>
        </w:rPr>
        <w:t>.</w:t>
      </w:r>
    </w:p>
    <w:p w14:paraId="0CF308D4" w14:textId="77777777" w:rsidR="00157AD3" w:rsidRDefault="00157AD3">
      <w:pPr>
        <w:pStyle w:val="Zkladntext"/>
        <w:spacing w:before="9"/>
        <w:rPr>
          <w:sz w:val="19"/>
        </w:rPr>
      </w:pPr>
    </w:p>
    <w:p w14:paraId="62A667AF" w14:textId="77777777" w:rsidR="00157AD3" w:rsidRDefault="00000000">
      <w:pPr>
        <w:pStyle w:val="Odstavecseseznamem"/>
        <w:numPr>
          <w:ilvl w:val="1"/>
          <w:numId w:val="4"/>
        </w:numPr>
        <w:tabs>
          <w:tab w:val="left" w:pos="836"/>
        </w:tabs>
        <w:spacing w:before="1"/>
        <w:ind w:right="116"/>
        <w:jc w:val="both"/>
        <w:rPr>
          <w:sz w:val="20"/>
        </w:rPr>
      </w:pPr>
      <w:proofErr w:type="spellStart"/>
      <w:r>
        <w:rPr>
          <w:w w:val="110"/>
          <w:sz w:val="20"/>
        </w:rPr>
        <w:t>Poskytovatel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nezaručuje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že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dílo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vhodné</w:t>
      </w:r>
      <w:proofErr w:type="spellEnd"/>
      <w:r>
        <w:rPr>
          <w:w w:val="110"/>
          <w:sz w:val="20"/>
        </w:rPr>
        <w:t xml:space="preserve"> pro </w:t>
      </w:r>
      <w:proofErr w:type="spellStart"/>
      <w:r>
        <w:rPr>
          <w:w w:val="110"/>
          <w:sz w:val="20"/>
        </w:rPr>
        <w:t>jiný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účel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než</w:t>
      </w:r>
      <w:proofErr w:type="spellEnd"/>
      <w:r>
        <w:rPr>
          <w:w w:val="110"/>
          <w:sz w:val="20"/>
        </w:rPr>
        <w:t xml:space="preserve"> pro </w:t>
      </w:r>
      <w:proofErr w:type="spellStart"/>
      <w:r>
        <w:rPr>
          <w:w w:val="110"/>
          <w:sz w:val="20"/>
        </w:rPr>
        <w:t>jaký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byl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stanoven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, a </w:t>
      </w:r>
      <w:proofErr w:type="spellStart"/>
      <w:r>
        <w:rPr>
          <w:w w:val="110"/>
          <w:sz w:val="20"/>
        </w:rPr>
        <w:t>dále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nezaručuje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že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dílo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kompatibilní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jakýmkoliv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jiným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dílem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systémem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přístrojem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anebo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produktem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kterým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autorské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dílo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  </w:t>
      </w:r>
      <w:r>
        <w:rPr>
          <w:spacing w:val="5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spojí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či</w:t>
      </w:r>
      <w:proofErr w:type="spellEnd"/>
      <w:r>
        <w:rPr>
          <w:w w:val="110"/>
          <w:sz w:val="20"/>
        </w:rPr>
        <w:t xml:space="preserve"> do </w:t>
      </w:r>
      <w:proofErr w:type="spellStart"/>
      <w:r>
        <w:rPr>
          <w:w w:val="110"/>
          <w:sz w:val="20"/>
        </w:rPr>
        <w:t>kterého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jej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zařadí</w:t>
      </w:r>
      <w:proofErr w:type="spellEnd"/>
      <w:r>
        <w:rPr>
          <w:w w:val="110"/>
          <w:sz w:val="20"/>
        </w:rPr>
        <w:t>.</w:t>
      </w:r>
    </w:p>
    <w:p w14:paraId="24E48708" w14:textId="77777777" w:rsidR="00157AD3" w:rsidRDefault="00157AD3">
      <w:pPr>
        <w:pStyle w:val="Zkladntext"/>
        <w:spacing w:before="10"/>
        <w:rPr>
          <w:sz w:val="19"/>
        </w:rPr>
      </w:pPr>
    </w:p>
    <w:p w14:paraId="6E1D0B4E" w14:textId="77777777" w:rsidR="00157AD3" w:rsidRDefault="00000000">
      <w:pPr>
        <w:pStyle w:val="Odstavecseseznamem"/>
        <w:numPr>
          <w:ilvl w:val="1"/>
          <w:numId w:val="4"/>
        </w:numPr>
        <w:tabs>
          <w:tab w:val="left" w:pos="837"/>
        </w:tabs>
        <w:rPr>
          <w:sz w:val="20"/>
        </w:rPr>
      </w:pPr>
      <w:proofErr w:type="spellStart"/>
      <w:r>
        <w:rPr>
          <w:w w:val="110"/>
          <w:sz w:val="20"/>
        </w:rPr>
        <w:t>Poskytovatel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licence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nenese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odpovědnost</w:t>
      </w:r>
      <w:proofErr w:type="spellEnd"/>
      <w:r>
        <w:rPr>
          <w:w w:val="110"/>
          <w:sz w:val="20"/>
        </w:rPr>
        <w:t xml:space="preserve">  za  </w:t>
      </w:r>
      <w:proofErr w:type="spellStart"/>
      <w:r>
        <w:rPr>
          <w:w w:val="110"/>
          <w:sz w:val="20"/>
        </w:rPr>
        <w:t>případné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škody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vzniklé</w:t>
      </w:r>
      <w:proofErr w:type="spellEnd"/>
      <w:r>
        <w:rPr>
          <w:w w:val="110"/>
          <w:sz w:val="20"/>
        </w:rPr>
        <w:t xml:space="preserve">  v  </w:t>
      </w:r>
      <w:proofErr w:type="spellStart"/>
      <w:r>
        <w:rPr>
          <w:w w:val="110"/>
          <w:sz w:val="20"/>
        </w:rPr>
        <w:t>důsledku</w:t>
      </w:r>
      <w:proofErr w:type="spellEnd"/>
      <w:r>
        <w:rPr>
          <w:w w:val="110"/>
          <w:sz w:val="20"/>
        </w:rPr>
        <w:t xml:space="preserve">      </w:t>
      </w:r>
      <w:r>
        <w:rPr>
          <w:spacing w:val="3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užití</w:t>
      </w:r>
      <w:proofErr w:type="spellEnd"/>
    </w:p>
    <w:p w14:paraId="6B47A186" w14:textId="77777777" w:rsidR="00157AD3" w:rsidRDefault="00000000">
      <w:pPr>
        <w:pStyle w:val="Zkladntext"/>
        <w:ind w:left="835"/>
      </w:pPr>
      <w:proofErr w:type="spellStart"/>
      <w:r>
        <w:rPr>
          <w:w w:val="115"/>
        </w:rPr>
        <w:t>autorského</w:t>
      </w:r>
      <w:proofErr w:type="spellEnd"/>
      <w:r>
        <w:rPr>
          <w:w w:val="115"/>
        </w:rPr>
        <w:t xml:space="preserve">  </w:t>
      </w:r>
      <w:proofErr w:type="spellStart"/>
      <w:r>
        <w:rPr>
          <w:w w:val="115"/>
        </w:rPr>
        <w:t>díla</w:t>
      </w:r>
      <w:proofErr w:type="spellEnd"/>
      <w:r>
        <w:rPr>
          <w:w w:val="115"/>
        </w:rPr>
        <w:t xml:space="preserve">  </w:t>
      </w:r>
      <w:proofErr w:type="spellStart"/>
      <w:r>
        <w:rPr>
          <w:w w:val="115"/>
        </w:rPr>
        <w:t>nabyvatelem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licence</w:t>
      </w:r>
      <w:proofErr w:type="spellEnd"/>
      <w:r>
        <w:rPr>
          <w:w w:val="115"/>
        </w:rPr>
        <w:t>.</w:t>
      </w:r>
    </w:p>
    <w:p w14:paraId="360C8AFD" w14:textId="77777777" w:rsidR="00157AD3" w:rsidRDefault="00157AD3">
      <w:pPr>
        <w:pStyle w:val="Zkladntext"/>
        <w:rPr>
          <w:sz w:val="22"/>
        </w:rPr>
      </w:pPr>
    </w:p>
    <w:p w14:paraId="1A3CE8C0" w14:textId="77777777" w:rsidR="00157AD3" w:rsidRDefault="00157AD3">
      <w:pPr>
        <w:pStyle w:val="Zkladntext"/>
        <w:rPr>
          <w:sz w:val="18"/>
        </w:rPr>
      </w:pPr>
    </w:p>
    <w:p w14:paraId="2DB9C340" w14:textId="77777777" w:rsidR="00157AD3" w:rsidRDefault="00000000">
      <w:pPr>
        <w:pStyle w:val="Zkladntext"/>
        <w:spacing w:before="1" w:line="229" w:lineRule="exact"/>
        <w:ind w:left="163" w:right="166"/>
        <w:jc w:val="center"/>
      </w:pPr>
      <w:r>
        <w:t>IX.</w:t>
      </w:r>
    </w:p>
    <w:p w14:paraId="4A843C40" w14:textId="77777777" w:rsidR="00157AD3" w:rsidRDefault="00000000">
      <w:pPr>
        <w:pStyle w:val="Zkladntext"/>
        <w:spacing w:line="229" w:lineRule="exact"/>
        <w:ind w:left="163" w:right="166"/>
        <w:jc w:val="center"/>
      </w:pPr>
      <w:proofErr w:type="spellStart"/>
      <w:r>
        <w:rPr>
          <w:w w:val="115"/>
        </w:rPr>
        <w:t>Ukončení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smlouvy</w:t>
      </w:r>
      <w:proofErr w:type="spellEnd"/>
    </w:p>
    <w:p w14:paraId="4E084076" w14:textId="77777777" w:rsidR="00157AD3" w:rsidRDefault="00157AD3">
      <w:pPr>
        <w:pStyle w:val="Zkladntext"/>
      </w:pPr>
    </w:p>
    <w:p w14:paraId="2D9DC736" w14:textId="77777777" w:rsidR="00157AD3" w:rsidRDefault="00000000">
      <w:pPr>
        <w:pStyle w:val="Odstavecseseznamem"/>
        <w:numPr>
          <w:ilvl w:val="0"/>
          <w:numId w:val="3"/>
        </w:numPr>
        <w:tabs>
          <w:tab w:val="left" w:pos="837"/>
        </w:tabs>
        <w:ind w:hanging="360"/>
        <w:rPr>
          <w:sz w:val="20"/>
        </w:rPr>
      </w:pPr>
      <w:r>
        <w:rPr>
          <w:w w:val="110"/>
          <w:sz w:val="20"/>
        </w:rPr>
        <w:t xml:space="preserve">Tato </w:t>
      </w:r>
      <w:proofErr w:type="spellStart"/>
      <w:r>
        <w:rPr>
          <w:w w:val="110"/>
          <w:sz w:val="20"/>
        </w:rPr>
        <w:t>smlouva</w:t>
      </w:r>
      <w:proofErr w:type="spellEnd"/>
      <w:r>
        <w:rPr>
          <w:spacing w:val="-1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zaniká</w:t>
      </w:r>
      <w:proofErr w:type="spellEnd"/>
      <w:r>
        <w:rPr>
          <w:w w:val="110"/>
          <w:sz w:val="20"/>
        </w:rPr>
        <w:t>:</w:t>
      </w:r>
    </w:p>
    <w:p w14:paraId="18F01C04" w14:textId="77777777" w:rsidR="00157AD3" w:rsidRDefault="00157AD3">
      <w:pPr>
        <w:pStyle w:val="Zkladntext"/>
      </w:pPr>
    </w:p>
    <w:p w14:paraId="4E6F7E2C" w14:textId="77777777" w:rsidR="00157AD3" w:rsidRDefault="00000000">
      <w:pPr>
        <w:pStyle w:val="Odstavecseseznamem"/>
        <w:numPr>
          <w:ilvl w:val="1"/>
          <w:numId w:val="3"/>
        </w:numPr>
        <w:tabs>
          <w:tab w:val="left" w:pos="1765"/>
        </w:tabs>
        <w:rPr>
          <w:sz w:val="20"/>
        </w:rPr>
      </w:pPr>
      <w:proofErr w:type="spellStart"/>
      <w:r>
        <w:rPr>
          <w:w w:val="110"/>
          <w:sz w:val="20"/>
        </w:rPr>
        <w:t>dohodou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spacing w:val="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>,</w:t>
      </w:r>
    </w:p>
    <w:p w14:paraId="26484B15" w14:textId="77777777" w:rsidR="00157AD3" w:rsidRDefault="00000000">
      <w:pPr>
        <w:pStyle w:val="Odstavecseseznamem"/>
        <w:numPr>
          <w:ilvl w:val="1"/>
          <w:numId w:val="3"/>
        </w:numPr>
        <w:tabs>
          <w:tab w:val="left" w:pos="1765"/>
        </w:tabs>
        <w:rPr>
          <w:sz w:val="20"/>
        </w:rPr>
      </w:pPr>
      <w:proofErr w:type="spellStart"/>
      <w:r>
        <w:rPr>
          <w:w w:val="115"/>
          <w:sz w:val="20"/>
        </w:rPr>
        <w:t>zánikem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nabyvatele</w:t>
      </w:r>
      <w:proofErr w:type="spellEnd"/>
      <w:r>
        <w:rPr>
          <w:spacing w:val="14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licence</w:t>
      </w:r>
      <w:proofErr w:type="spellEnd"/>
      <w:r>
        <w:rPr>
          <w:w w:val="115"/>
          <w:sz w:val="20"/>
        </w:rPr>
        <w:t>,</w:t>
      </w:r>
    </w:p>
    <w:p w14:paraId="3E752A16" w14:textId="77777777" w:rsidR="00157AD3" w:rsidRDefault="00157AD3">
      <w:pPr>
        <w:pStyle w:val="Zkladntext"/>
        <w:rPr>
          <w:sz w:val="22"/>
        </w:rPr>
      </w:pPr>
    </w:p>
    <w:p w14:paraId="2FDC7672" w14:textId="77777777" w:rsidR="00157AD3" w:rsidRDefault="00157AD3">
      <w:pPr>
        <w:pStyle w:val="Zkladntext"/>
        <w:spacing w:before="10"/>
        <w:rPr>
          <w:sz w:val="17"/>
        </w:rPr>
      </w:pPr>
    </w:p>
    <w:p w14:paraId="37B8AED5" w14:textId="77777777" w:rsidR="00157AD3" w:rsidRDefault="00000000">
      <w:pPr>
        <w:pStyle w:val="Odstavecseseznamem"/>
        <w:numPr>
          <w:ilvl w:val="0"/>
          <w:numId w:val="3"/>
        </w:numPr>
        <w:tabs>
          <w:tab w:val="left" w:pos="837"/>
        </w:tabs>
        <w:ind w:hanging="360"/>
        <w:rPr>
          <w:sz w:val="20"/>
        </w:rPr>
      </w:pPr>
      <w:proofErr w:type="spellStart"/>
      <w:r>
        <w:rPr>
          <w:w w:val="115"/>
          <w:sz w:val="20"/>
        </w:rPr>
        <w:t>Smluvní</w:t>
      </w:r>
      <w:proofErr w:type="spellEnd"/>
      <w:r>
        <w:rPr>
          <w:spacing w:val="-20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strany</w:t>
      </w:r>
      <w:proofErr w:type="spellEnd"/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se</w:t>
      </w:r>
      <w:r>
        <w:rPr>
          <w:spacing w:val="-19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dohodly</w:t>
      </w:r>
      <w:proofErr w:type="spellEnd"/>
      <w:r>
        <w:rPr>
          <w:w w:val="115"/>
          <w:sz w:val="20"/>
        </w:rPr>
        <w:t>,</w:t>
      </w:r>
      <w:r>
        <w:rPr>
          <w:spacing w:val="-18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že</w:t>
      </w:r>
      <w:proofErr w:type="spellEnd"/>
      <w:r>
        <w:rPr>
          <w:spacing w:val="-20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ust</w:t>
      </w:r>
      <w:proofErr w:type="spellEnd"/>
      <w:r>
        <w:rPr>
          <w:w w:val="115"/>
          <w:sz w:val="20"/>
        </w:rPr>
        <w:t>.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§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2382</w:t>
      </w:r>
      <w:r>
        <w:rPr>
          <w:spacing w:val="-20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zákona</w:t>
      </w:r>
      <w:proofErr w:type="spellEnd"/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-21"/>
          <w:w w:val="115"/>
          <w:sz w:val="20"/>
        </w:rPr>
        <w:t xml:space="preserve"> </w:t>
      </w:r>
      <w:r>
        <w:rPr>
          <w:w w:val="115"/>
          <w:sz w:val="20"/>
        </w:rPr>
        <w:t>89/2012</w:t>
      </w:r>
      <w:r>
        <w:rPr>
          <w:spacing w:val="-18"/>
          <w:w w:val="115"/>
          <w:sz w:val="20"/>
        </w:rPr>
        <w:t xml:space="preserve"> </w:t>
      </w:r>
      <w:r>
        <w:rPr>
          <w:w w:val="115"/>
          <w:sz w:val="20"/>
        </w:rPr>
        <w:t>Sb.,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se</w:t>
      </w:r>
      <w:r>
        <w:rPr>
          <w:spacing w:val="-17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nepoužije</w:t>
      </w:r>
      <w:proofErr w:type="spellEnd"/>
      <w:r>
        <w:rPr>
          <w:w w:val="115"/>
          <w:sz w:val="20"/>
        </w:rPr>
        <w:t>.</w:t>
      </w:r>
    </w:p>
    <w:p w14:paraId="4317FCCB" w14:textId="77777777" w:rsidR="00157AD3" w:rsidRDefault="00157AD3">
      <w:pPr>
        <w:pStyle w:val="Zkladntext"/>
        <w:rPr>
          <w:sz w:val="22"/>
        </w:rPr>
      </w:pPr>
    </w:p>
    <w:p w14:paraId="0A49C24E" w14:textId="77777777" w:rsidR="00157AD3" w:rsidRDefault="00157AD3">
      <w:pPr>
        <w:pStyle w:val="Zkladntext"/>
        <w:spacing w:before="1"/>
        <w:rPr>
          <w:sz w:val="18"/>
        </w:rPr>
      </w:pPr>
    </w:p>
    <w:p w14:paraId="4AAFD38C" w14:textId="77777777" w:rsidR="00157AD3" w:rsidRDefault="00000000">
      <w:pPr>
        <w:pStyle w:val="Zkladntext"/>
        <w:spacing w:line="229" w:lineRule="exact"/>
        <w:ind w:left="162" w:right="167"/>
        <w:jc w:val="center"/>
      </w:pPr>
      <w:r>
        <w:t>X.</w:t>
      </w:r>
    </w:p>
    <w:p w14:paraId="565377F3" w14:textId="77777777" w:rsidR="00157AD3" w:rsidRDefault="00000000">
      <w:pPr>
        <w:pStyle w:val="Zkladntext"/>
        <w:spacing w:line="229" w:lineRule="exact"/>
        <w:ind w:left="163" w:right="167"/>
        <w:jc w:val="center"/>
      </w:pPr>
      <w:proofErr w:type="spellStart"/>
      <w:r>
        <w:rPr>
          <w:w w:val="120"/>
        </w:rPr>
        <w:t>Závěrečná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ustanovení</w:t>
      </w:r>
      <w:proofErr w:type="spellEnd"/>
    </w:p>
    <w:p w14:paraId="5B2D9A2A" w14:textId="77777777" w:rsidR="00157AD3" w:rsidRDefault="00157AD3">
      <w:pPr>
        <w:pStyle w:val="Zkladntext"/>
        <w:spacing w:before="1"/>
      </w:pPr>
    </w:p>
    <w:p w14:paraId="7F8024E1" w14:textId="77777777" w:rsidR="00157AD3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hanging="360"/>
        <w:rPr>
          <w:sz w:val="20"/>
        </w:rPr>
      </w:pPr>
      <w:r>
        <w:rPr>
          <w:w w:val="110"/>
          <w:sz w:val="20"/>
        </w:rPr>
        <w:t xml:space="preserve">Tato </w:t>
      </w:r>
      <w:proofErr w:type="spellStart"/>
      <w:r>
        <w:rPr>
          <w:w w:val="110"/>
          <w:sz w:val="20"/>
        </w:rPr>
        <w:t>smlouva</w:t>
      </w:r>
      <w:proofErr w:type="spellEnd"/>
      <w:r>
        <w:rPr>
          <w:w w:val="110"/>
          <w:sz w:val="20"/>
        </w:rPr>
        <w:t xml:space="preserve"> se v </w:t>
      </w:r>
      <w:proofErr w:type="spellStart"/>
      <w:r>
        <w:rPr>
          <w:w w:val="110"/>
          <w:sz w:val="20"/>
        </w:rPr>
        <w:t>otázkách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neupravených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řídí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občanským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zákoníkem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autorským</w:t>
      </w:r>
      <w:proofErr w:type="spellEnd"/>
      <w:r>
        <w:rPr>
          <w:w w:val="110"/>
          <w:sz w:val="20"/>
        </w:rPr>
        <w:t xml:space="preserve"> </w:t>
      </w:r>
      <w:r>
        <w:rPr>
          <w:spacing w:val="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zákonem</w:t>
      </w:r>
      <w:proofErr w:type="spellEnd"/>
      <w:r>
        <w:rPr>
          <w:w w:val="110"/>
          <w:sz w:val="20"/>
        </w:rPr>
        <w:t>.</w:t>
      </w:r>
    </w:p>
    <w:p w14:paraId="7213D3F5" w14:textId="77777777" w:rsidR="00157AD3" w:rsidRDefault="00157AD3">
      <w:pPr>
        <w:pStyle w:val="Zkladntext"/>
      </w:pPr>
    </w:p>
    <w:p w14:paraId="7DB74088" w14:textId="77777777" w:rsidR="00157AD3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right="114" w:hanging="360"/>
        <w:jc w:val="both"/>
        <w:rPr>
          <w:sz w:val="20"/>
        </w:rPr>
      </w:pPr>
      <w:r>
        <w:rPr>
          <w:w w:val="110"/>
          <w:sz w:val="20"/>
        </w:rPr>
        <w:t xml:space="preserve">Veškeré </w:t>
      </w:r>
      <w:proofErr w:type="spellStart"/>
      <w:r>
        <w:rPr>
          <w:w w:val="110"/>
          <w:sz w:val="20"/>
        </w:rPr>
        <w:t>spory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vzniklé</w:t>
      </w:r>
      <w:proofErr w:type="spellEnd"/>
      <w:r>
        <w:rPr>
          <w:w w:val="110"/>
          <w:sz w:val="20"/>
        </w:rPr>
        <w:t xml:space="preserve"> z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budou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přednostně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řešit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smírnou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cestou</w:t>
      </w:r>
      <w:proofErr w:type="spellEnd"/>
      <w:r>
        <w:rPr>
          <w:w w:val="110"/>
          <w:sz w:val="20"/>
        </w:rPr>
        <w:t xml:space="preserve">. </w:t>
      </w:r>
      <w:proofErr w:type="spellStart"/>
      <w:r>
        <w:rPr>
          <w:w w:val="110"/>
          <w:sz w:val="20"/>
        </w:rPr>
        <w:t>Nebude</w:t>
      </w:r>
      <w:proofErr w:type="spellEnd"/>
      <w:r>
        <w:rPr>
          <w:w w:val="110"/>
          <w:sz w:val="20"/>
        </w:rPr>
        <w:t xml:space="preserve">-li </w:t>
      </w:r>
      <w:proofErr w:type="spellStart"/>
      <w:r>
        <w:rPr>
          <w:w w:val="110"/>
          <w:sz w:val="20"/>
        </w:rPr>
        <w:t>smírnou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cestou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dosaženo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dohody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spory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vyplývající</w:t>
      </w:r>
      <w:proofErr w:type="spellEnd"/>
      <w:r>
        <w:rPr>
          <w:w w:val="110"/>
          <w:sz w:val="20"/>
        </w:rPr>
        <w:t xml:space="preserve"> z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bude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projednávat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věcně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místně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příslušný</w:t>
      </w:r>
      <w:proofErr w:type="spellEnd"/>
      <w:r>
        <w:rPr>
          <w:w w:val="110"/>
          <w:sz w:val="20"/>
        </w:rPr>
        <w:t xml:space="preserve"> </w:t>
      </w:r>
      <w:r>
        <w:rPr>
          <w:spacing w:val="1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soud</w:t>
      </w:r>
      <w:proofErr w:type="spellEnd"/>
      <w:r>
        <w:rPr>
          <w:w w:val="110"/>
          <w:sz w:val="20"/>
        </w:rPr>
        <w:t>.</w:t>
      </w:r>
    </w:p>
    <w:p w14:paraId="7A339C36" w14:textId="77777777" w:rsidR="00157AD3" w:rsidRDefault="00157AD3">
      <w:pPr>
        <w:pStyle w:val="Zkladntext"/>
      </w:pPr>
    </w:p>
    <w:p w14:paraId="28FCB8BB" w14:textId="77777777" w:rsidR="00157AD3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hanging="360"/>
        <w:rPr>
          <w:sz w:val="20"/>
        </w:rPr>
      </w:pPr>
      <w:r>
        <w:rPr>
          <w:w w:val="110"/>
          <w:sz w:val="20"/>
        </w:rPr>
        <w:t xml:space="preserve">Tato </w:t>
      </w:r>
      <w:proofErr w:type="spellStart"/>
      <w:r>
        <w:rPr>
          <w:w w:val="110"/>
          <w:sz w:val="20"/>
        </w:rPr>
        <w:t>smlouva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vyhotovuje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dvou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originálech</w:t>
      </w:r>
      <w:proofErr w:type="spellEnd"/>
      <w:r>
        <w:rPr>
          <w:w w:val="110"/>
          <w:sz w:val="20"/>
        </w:rPr>
        <w:t xml:space="preserve">; </w:t>
      </w:r>
      <w:proofErr w:type="spellStart"/>
      <w:r>
        <w:rPr>
          <w:w w:val="110"/>
          <w:sz w:val="20"/>
        </w:rPr>
        <w:t>každá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obdrží</w:t>
      </w:r>
      <w:proofErr w:type="spellEnd"/>
      <w:r>
        <w:rPr>
          <w:w w:val="110"/>
          <w:sz w:val="20"/>
        </w:rPr>
        <w:t xml:space="preserve"> po</w:t>
      </w:r>
      <w:r>
        <w:rPr>
          <w:spacing w:val="-3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jednom</w:t>
      </w:r>
      <w:proofErr w:type="spellEnd"/>
      <w:r>
        <w:rPr>
          <w:w w:val="110"/>
          <w:sz w:val="20"/>
        </w:rPr>
        <w:t>.</w:t>
      </w:r>
    </w:p>
    <w:p w14:paraId="0247B42E" w14:textId="77777777" w:rsidR="00157AD3" w:rsidRDefault="00157AD3">
      <w:pPr>
        <w:pStyle w:val="Zkladntext"/>
      </w:pPr>
    </w:p>
    <w:p w14:paraId="13D7FED0" w14:textId="77777777" w:rsidR="00157AD3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hanging="360"/>
        <w:rPr>
          <w:sz w:val="20"/>
        </w:rPr>
      </w:pPr>
      <w:proofErr w:type="spellStart"/>
      <w:r>
        <w:rPr>
          <w:w w:val="110"/>
          <w:sz w:val="20"/>
        </w:rPr>
        <w:t>Změny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vyžadují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písemnou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formu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souhlas</w:t>
      </w:r>
      <w:proofErr w:type="spellEnd"/>
      <w:r>
        <w:rPr>
          <w:spacing w:val="-3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>.</w:t>
      </w:r>
    </w:p>
    <w:p w14:paraId="60572A95" w14:textId="77777777" w:rsidR="00157AD3" w:rsidRDefault="00157AD3">
      <w:pPr>
        <w:pStyle w:val="Zkladntext"/>
        <w:spacing w:before="9"/>
        <w:rPr>
          <w:sz w:val="19"/>
        </w:rPr>
      </w:pPr>
    </w:p>
    <w:p w14:paraId="0B098FBE" w14:textId="77777777" w:rsidR="00157AD3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right="116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Nabyvatel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bere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vědomí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že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subjektem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uveřejňovat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zákona</w:t>
      </w:r>
      <w:proofErr w:type="spellEnd"/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340/2015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Sb.,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pokud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tato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smlouva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splňuje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podmínky</w:t>
      </w:r>
      <w:proofErr w:type="spellEnd"/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pro</w:t>
      </w:r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uveřejnění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dané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zákonem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poskytovatel</w:t>
      </w:r>
      <w:proofErr w:type="spellEnd"/>
      <w:r>
        <w:rPr>
          <w:spacing w:val="-1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tuto</w:t>
      </w:r>
      <w:proofErr w:type="spellEnd"/>
      <w:r>
        <w:rPr>
          <w:spacing w:val="-1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smlouvu</w:t>
      </w:r>
      <w:proofErr w:type="spellEnd"/>
      <w:r>
        <w:rPr>
          <w:spacing w:val="-1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uveřejnění</w:t>
      </w:r>
      <w:proofErr w:type="spellEnd"/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1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registru</w:t>
      </w:r>
      <w:proofErr w:type="spellEnd"/>
      <w:r>
        <w:rPr>
          <w:spacing w:val="-1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</w:t>
      </w:r>
      <w:proofErr w:type="spellEnd"/>
      <w:r>
        <w:rPr>
          <w:w w:val="110"/>
          <w:sz w:val="20"/>
        </w:rPr>
        <w:t>.</w:t>
      </w:r>
    </w:p>
    <w:p w14:paraId="08DC17EF" w14:textId="77777777" w:rsidR="00157AD3" w:rsidRDefault="00000000">
      <w:pPr>
        <w:pStyle w:val="Odstavecseseznamem"/>
        <w:numPr>
          <w:ilvl w:val="0"/>
          <w:numId w:val="2"/>
        </w:numPr>
        <w:tabs>
          <w:tab w:val="left" w:pos="837"/>
        </w:tabs>
        <w:ind w:right="115" w:hanging="360"/>
        <w:jc w:val="both"/>
        <w:rPr>
          <w:sz w:val="20"/>
        </w:rPr>
      </w:pPr>
      <w:proofErr w:type="spellStart"/>
      <w:r>
        <w:rPr>
          <w:w w:val="105"/>
          <w:sz w:val="20"/>
        </w:rPr>
        <w:t>Smlouva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nabývá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platnosti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jejího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uzavření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tj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dnem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podpisu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oprávněnými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zástupci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smluvních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Smlouva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nabývá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účinnosti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dnem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jejího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uzavření</w:t>
      </w:r>
      <w:proofErr w:type="spellEnd"/>
      <w:r>
        <w:rPr>
          <w:w w:val="105"/>
          <w:sz w:val="20"/>
        </w:rPr>
        <w:t xml:space="preserve">,  </w:t>
      </w:r>
      <w:proofErr w:type="spellStart"/>
      <w:r>
        <w:rPr>
          <w:w w:val="105"/>
          <w:sz w:val="20"/>
        </w:rPr>
        <w:t>jde</w:t>
      </w:r>
      <w:proofErr w:type="spellEnd"/>
      <w:r>
        <w:rPr>
          <w:w w:val="105"/>
          <w:sz w:val="20"/>
        </w:rPr>
        <w:t xml:space="preserve">-li  o  </w:t>
      </w:r>
      <w:proofErr w:type="spellStart"/>
      <w:r>
        <w:rPr>
          <w:w w:val="105"/>
          <w:sz w:val="20"/>
        </w:rPr>
        <w:t>smlouvu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podléhající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uveřejnění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registru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zákona</w:t>
      </w:r>
      <w:proofErr w:type="spellEnd"/>
      <w:r>
        <w:rPr>
          <w:w w:val="105"/>
          <w:sz w:val="20"/>
        </w:rPr>
        <w:t xml:space="preserve"> č. 340/2015 Sb., </w:t>
      </w:r>
      <w:proofErr w:type="spellStart"/>
      <w:r>
        <w:rPr>
          <w:w w:val="105"/>
          <w:sz w:val="20"/>
        </w:rPr>
        <w:t>pak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teprve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uveřejnění</w:t>
      </w:r>
      <w:proofErr w:type="spellEnd"/>
      <w:r>
        <w:rPr>
          <w:w w:val="105"/>
          <w:sz w:val="20"/>
        </w:rPr>
        <w:t xml:space="preserve">  v  </w:t>
      </w:r>
      <w:proofErr w:type="spellStart"/>
      <w:r>
        <w:rPr>
          <w:w w:val="105"/>
          <w:sz w:val="20"/>
        </w:rPr>
        <w:t>registru</w:t>
      </w:r>
      <w:proofErr w:type="spellEnd"/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</w:t>
      </w:r>
      <w:proofErr w:type="spellEnd"/>
      <w:r>
        <w:rPr>
          <w:w w:val="105"/>
          <w:sz w:val="20"/>
        </w:rPr>
        <w:t>.</w:t>
      </w:r>
    </w:p>
    <w:p w14:paraId="7E8EF03B" w14:textId="77777777" w:rsidR="00157AD3" w:rsidRDefault="00000000">
      <w:pPr>
        <w:pStyle w:val="Odstavecseseznamem"/>
        <w:numPr>
          <w:ilvl w:val="0"/>
          <w:numId w:val="2"/>
        </w:numPr>
        <w:tabs>
          <w:tab w:val="left" w:pos="837"/>
        </w:tabs>
        <w:spacing w:before="120"/>
        <w:ind w:right="115" w:hanging="360"/>
        <w:jc w:val="both"/>
        <w:rPr>
          <w:sz w:val="20"/>
        </w:rPr>
      </w:pPr>
      <w:proofErr w:type="spellStart"/>
      <w:r>
        <w:rPr>
          <w:w w:val="105"/>
          <w:sz w:val="20"/>
        </w:rPr>
        <w:t>Smluvní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prohlašují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že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tuto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přečetli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že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uzavřena</w:t>
      </w:r>
      <w:proofErr w:type="spellEnd"/>
      <w:r>
        <w:rPr>
          <w:w w:val="105"/>
          <w:sz w:val="20"/>
        </w:rPr>
        <w:t xml:space="preserve"> po </w:t>
      </w:r>
      <w:proofErr w:type="spellStart"/>
      <w:r>
        <w:rPr>
          <w:w w:val="105"/>
          <w:sz w:val="20"/>
        </w:rPr>
        <w:t>vzájemném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projednání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pravé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svobodné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vůle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určitě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vážně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srozumitelně</w:t>
      </w:r>
      <w:proofErr w:type="spellEnd"/>
      <w:r>
        <w:rPr>
          <w:w w:val="105"/>
          <w:sz w:val="20"/>
        </w:rPr>
        <w:t xml:space="preserve">,  </w:t>
      </w:r>
      <w:proofErr w:type="spellStart"/>
      <w:r>
        <w:rPr>
          <w:w w:val="105"/>
          <w:sz w:val="20"/>
        </w:rPr>
        <w:t>nikoli</w:t>
      </w:r>
      <w:proofErr w:type="spellEnd"/>
      <w:r>
        <w:rPr>
          <w:w w:val="105"/>
          <w:sz w:val="20"/>
        </w:rPr>
        <w:t xml:space="preserve">     v </w:t>
      </w:r>
      <w:proofErr w:type="spellStart"/>
      <w:r>
        <w:rPr>
          <w:w w:val="105"/>
          <w:sz w:val="20"/>
        </w:rPr>
        <w:t>tísni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nikoli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nápadně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nevýhodných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podmínek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Autentičnost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této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potvrzují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svými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podpisy</w:t>
      </w:r>
      <w:proofErr w:type="spellEnd"/>
      <w:r>
        <w:rPr>
          <w:w w:val="105"/>
          <w:sz w:val="20"/>
        </w:rPr>
        <w:t>.</w:t>
      </w:r>
    </w:p>
    <w:p w14:paraId="4CA3016B" w14:textId="77777777" w:rsidR="00157AD3" w:rsidRDefault="00157AD3">
      <w:pPr>
        <w:pStyle w:val="Zkladntext"/>
        <w:rPr>
          <w:sz w:val="22"/>
        </w:rPr>
      </w:pPr>
    </w:p>
    <w:p w14:paraId="247A349F" w14:textId="77777777" w:rsidR="00157AD3" w:rsidRDefault="00157AD3">
      <w:pPr>
        <w:pStyle w:val="Zkladntext"/>
        <w:rPr>
          <w:sz w:val="22"/>
        </w:rPr>
      </w:pPr>
    </w:p>
    <w:p w14:paraId="7F418DED" w14:textId="77777777" w:rsidR="00157AD3" w:rsidRDefault="00000000">
      <w:pPr>
        <w:pStyle w:val="Zkladntext"/>
        <w:tabs>
          <w:tab w:val="left" w:pos="5072"/>
        </w:tabs>
        <w:spacing w:before="183"/>
        <w:ind w:left="116"/>
      </w:pPr>
      <w:r>
        <w:t>V</w:t>
      </w:r>
      <w:r>
        <w:rPr>
          <w:spacing w:val="13"/>
        </w:rPr>
        <w:t xml:space="preserve"> </w:t>
      </w:r>
      <w:r>
        <w:t>…………….</w:t>
      </w:r>
      <w:r>
        <w:rPr>
          <w:spacing w:val="12"/>
        </w:rPr>
        <w:t xml:space="preserve"> </w:t>
      </w:r>
      <w:proofErr w:type="spellStart"/>
      <w:r>
        <w:t>dne</w:t>
      </w:r>
      <w:proofErr w:type="spellEnd"/>
      <w:r>
        <w:t>………………</w:t>
      </w:r>
      <w:r>
        <w:tab/>
        <w:t>V …………….</w:t>
      </w:r>
      <w:r>
        <w:rPr>
          <w:spacing w:val="45"/>
        </w:rPr>
        <w:t xml:space="preserve"> </w:t>
      </w:r>
      <w:proofErr w:type="spellStart"/>
      <w:r>
        <w:t>dne</w:t>
      </w:r>
      <w:proofErr w:type="spellEnd"/>
      <w:r>
        <w:t>………………</w:t>
      </w:r>
    </w:p>
    <w:p w14:paraId="10EEB8F5" w14:textId="77777777" w:rsidR="00157AD3" w:rsidRDefault="00157AD3">
      <w:pPr>
        <w:sectPr w:rsidR="00157AD3">
          <w:pgSz w:w="11910" w:h="16840"/>
          <w:pgMar w:top="1320" w:right="1300" w:bottom="1220" w:left="1300" w:header="0" w:footer="1034" w:gutter="0"/>
          <w:cols w:space="708"/>
        </w:sectPr>
      </w:pPr>
    </w:p>
    <w:p w14:paraId="313A4C39" w14:textId="77777777" w:rsidR="00157AD3" w:rsidRDefault="00157AD3">
      <w:pPr>
        <w:pStyle w:val="Zkladntext"/>
      </w:pPr>
    </w:p>
    <w:p w14:paraId="248AE98C" w14:textId="77777777" w:rsidR="00157AD3" w:rsidRDefault="00157AD3">
      <w:pPr>
        <w:pStyle w:val="Zkladntext"/>
      </w:pPr>
    </w:p>
    <w:p w14:paraId="002E543D" w14:textId="77777777" w:rsidR="00157AD3" w:rsidRDefault="00157AD3">
      <w:pPr>
        <w:pStyle w:val="Zkladntext"/>
        <w:spacing w:before="2"/>
        <w:rPr>
          <w:sz w:val="17"/>
        </w:rPr>
      </w:pPr>
    </w:p>
    <w:p w14:paraId="0C625A5E" w14:textId="77777777" w:rsidR="00157AD3" w:rsidRDefault="00157AD3">
      <w:pPr>
        <w:rPr>
          <w:sz w:val="17"/>
        </w:rPr>
        <w:sectPr w:rsidR="00157AD3">
          <w:pgSz w:w="11910" w:h="16840"/>
          <w:pgMar w:top="580" w:right="1380" w:bottom="1220" w:left="600" w:header="0" w:footer="1034" w:gutter="0"/>
          <w:cols w:space="708"/>
        </w:sectPr>
      </w:pPr>
    </w:p>
    <w:p w14:paraId="13B86038" w14:textId="5353C83B" w:rsidR="00157AD3" w:rsidRDefault="00157AD3">
      <w:pPr>
        <w:spacing w:before="2"/>
        <w:ind w:left="483"/>
        <w:rPr>
          <w:rFonts w:ascii="Calibri"/>
          <w:sz w:val="17"/>
        </w:rPr>
      </w:pPr>
    </w:p>
    <w:p w14:paraId="235007B5" w14:textId="77777777" w:rsidR="00157AD3" w:rsidRDefault="00157AD3">
      <w:pPr>
        <w:rPr>
          <w:rFonts w:ascii="Calibri"/>
          <w:sz w:val="17"/>
        </w:rPr>
        <w:sectPr w:rsidR="00157AD3">
          <w:type w:val="continuous"/>
          <w:pgSz w:w="11910" w:h="16840"/>
          <w:pgMar w:top="1320" w:right="1380" w:bottom="1220" w:left="600" w:header="708" w:footer="708" w:gutter="0"/>
          <w:cols w:num="2" w:space="708" w:equalWidth="0">
            <w:col w:w="7228" w:space="40"/>
            <w:col w:w="2662"/>
          </w:cols>
        </w:sectPr>
      </w:pPr>
    </w:p>
    <w:p w14:paraId="5044698B" w14:textId="77777777" w:rsidR="00157AD3" w:rsidRDefault="00157AD3">
      <w:pPr>
        <w:pStyle w:val="Zkladntext"/>
        <w:rPr>
          <w:rFonts w:ascii="Calibri"/>
          <w:sz w:val="11"/>
        </w:rPr>
      </w:pPr>
    </w:p>
    <w:p w14:paraId="6B91DB93" w14:textId="77777777" w:rsidR="00157AD3" w:rsidRDefault="00000000">
      <w:pPr>
        <w:spacing w:line="29" w:lineRule="exact"/>
        <w:ind w:left="88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4D20C4E4">
          <v:group id="_x0000_s2053" style="width:220.45pt;height:1.45pt;mso-position-horizontal-relative:char;mso-position-vertical-relative:line" coordsize="4409,29">
            <v:line id="_x0000_s2054" style="position:absolute" from="15,15" to="4395,15" strokeweight="1.44pt"/>
            <w10:anchorlock/>
          </v:group>
        </w:pict>
      </w:r>
      <w:r>
        <w:rPr>
          <w:spacing w:val="134"/>
          <w:sz w:val="2"/>
        </w:rPr>
        <w:t xml:space="preserve"> </w:t>
      </w:r>
      <w:r>
        <w:rPr>
          <w:rFonts w:ascii="Calibri"/>
          <w:spacing w:val="134"/>
          <w:sz w:val="2"/>
        </w:rPr>
      </w:r>
      <w:r>
        <w:rPr>
          <w:rFonts w:ascii="Calibri"/>
          <w:spacing w:val="134"/>
          <w:sz w:val="2"/>
        </w:rPr>
        <w:pict w14:anchorId="74124954">
          <v:group id="_x0000_s2051" style="width:220.25pt;height:1.45pt;mso-position-horizontal-relative:char;mso-position-vertical-relative:line" coordsize="4405,29">
            <v:line id="_x0000_s2052" style="position:absolute" from="15,15" to="4390,15" strokeweight="1.44pt"/>
            <w10:anchorlock/>
          </v:group>
        </w:pict>
      </w:r>
    </w:p>
    <w:p w14:paraId="55A18DB0" w14:textId="77777777" w:rsidR="00157AD3" w:rsidRDefault="00000000">
      <w:pPr>
        <w:pStyle w:val="Zkladntext"/>
        <w:tabs>
          <w:tab w:val="left" w:pos="6856"/>
        </w:tabs>
        <w:ind w:left="2188"/>
      </w:pPr>
      <w:proofErr w:type="spellStart"/>
      <w:r>
        <w:rPr>
          <w:w w:val="110"/>
        </w:rPr>
        <w:t>poskytovatel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licence</w:t>
      </w:r>
      <w:proofErr w:type="spellEnd"/>
      <w:r>
        <w:rPr>
          <w:w w:val="110"/>
        </w:rPr>
        <w:tab/>
      </w:r>
      <w:proofErr w:type="spellStart"/>
      <w:r>
        <w:rPr>
          <w:w w:val="110"/>
        </w:rPr>
        <w:t>nabyvatel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licence</w:t>
      </w:r>
      <w:proofErr w:type="spellEnd"/>
    </w:p>
    <w:p w14:paraId="31C5795F" w14:textId="77777777" w:rsidR="00157AD3" w:rsidRDefault="00157AD3">
      <w:pPr>
        <w:pStyle w:val="Zkladntext"/>
      </w:pPr>
    </w:p>
    <w:p w14:paraId="7FCE0295" w14:textId="77777777" w:rsidR="00157AD3" w:rsidRDefault="00000000">
      <w:pPr>
        <w:pStyle w:val="Zkladntext"/>
        <w:ind w:left="815"/>
      </w:pPr>
      <w:r>
        <w:pict w14:anchorId="7C941CC3">
          <v:line id="_x0000_s2050" style="position:absolute;left:0;text-align:left;z-index:1072;mso-position-horizontal-relative:page" from="35.75pt,0" to="35.75pt,11.5pt" strokeweight=".72pt">
            <w10:wrap anchorx="page"/>
          </v:line>
        </w:pict>
      </w:r>
      <w:proofErr w:type="spellStart"/>
      <w:r>
        <w:rPr>
          <w:w w:val="115"/>
        </w:rPr>
        <w:t>Příloha</w:t>
      </w:r>
      <w:proofErr w:type="spellEnd"/>
      <w:r>
        <w:rPr>
          <w:w w:val="115"/>
        </w:rPr>
        <w:t xml:space="preserve"> č. 1 : </w:t>
      </w:r>
      <w:proofErr w:type="spellStart"/>
      <w:r>
        <w:rPr>
          <w:w w:val="115"/>
        </w:rPr>
        <w:t>Specifikace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autorského</w:t>
      </w:r>
      <w:proofErr w:type="spellEnd"/>
      <w:r>
        <w:rPr>
          <w:w w:val="115"/>
        </w:rPr>
        <w:t xml:space="preserve">  </w:t>
      </w:r>
      <w:proofErr w:type="spellStart"/>
      <w:r>
        <w:rPr>
          <w:w w:val="115"/>
        </w:rPr>
        <w:t>díla</w:t>
      </w:r>
      <w:proofErr w:type="spellEnd"/>
      <w:r>
        <w:rPr>
          <w:w w:val="115"/>
        </w:rPr>
        <w:t>:</w:t>
      </w:r>
    </w:p>
    <w:sectPr w:rsidR="00157AD3">
      <w:type w:val="continuous"/>
      <w:pgSz w:w="11910" w:h="16840"/>
      <w:pgMar w:top="1320" w:right="1380" w:bottom="122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A4B0" w14:textId="77777777" w:rsidR="001A6E84" w:rsidRDefault="001A6E84">
      <w:r>
        <w:separator/>
      </w:r>
    </w:p>
  </w:endnote>
  <w:endnote w:type="continuationSeparator" w:id="0">
    <w:p w14:paraId="11F649A5" w14:textId="77777777" w:rsidR="001A6E84" w:rsidRDefault="001A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DEF9" w14:textId="77777777" w:rsidR="00157AD3" w:rsidRDefault="00000000">
    <w:pPr>
      <w:pStyle w:val="Zkladntext"/>
      <w:spacing w:line="14" w:lineRule="auto"/>
    </w:pPr>
    <w:r>
      <w:pict w14:anchorId="3BA0B81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85pt;margin-top:778.55pt;width:9.6pt;height:15.5pt;z-index:-251658752;mso-position-horizontal-relative:page;mso-position-vertical-relative:page" filled="f" stroked="f">
          <v:textbox inset="0,0,0,0">
            <w:txbxContent>
              <w:p w14:paraId="1EE4A5CB" w14:textId="77777777" w:rsidR="00157AD3" w:rsidRDefault="00000000">
                <w:pPr>
                  <w:spacing w:before="20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2E0D" w14:textId="77777777" w:rsidR="001A6E84" w:rsidRDefault="001A6E84">
      <w:r>
        <w:separator/>
      </w:r>
    </w:p>
  </w:footnote>
  <w:footnote w:type="continuationSeparator" w:id="0">
    <w:p w14:paraId="17B88B2F" w14:textId="77777777" w:rsidR="001A6E84" w:rsidRDefault="001A6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18"/>
    <w:multiLevelType w:val="hybridMultilevel"/>
    <w:tmpl w:val="AD4EFBBE"/>
    <w:lvl w:ilvl="0" w:tplc="469AF5C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5EE272CC">
      <w:numFmt w:val="bullet"/>
      <w:lvlText w:val="•"/>
      <w:lvlJc w:val="left"/>
      <w:pPr>
        <w:ind w:left="1326" w:hanging="360"/>
      </w:pPr>
      <w:rPr>
        <w:rFonts w:hint="default"/>
      </w:rPr>
    </w:lvl>
    <w:lvl w:ilvl="2" w:tplc="6CA2EDC4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25BCF5C0">
      <w:numFmt w:val="bullet"/>
      <w:lvlText w:val="•"/>
      <w:lvlJc w:val="left"/>
      <w:pPr>
        <w:ind w:left="3019" w:hanging="360"/>
      </w:pPr>
      <w:rPr>
        <w:rFonts w:hint="default"/>
      </w:rPr>
    </w:lvl>
    <w:lvl w:ilvl="4" w:tplc="6A246648"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3FC60710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6B80A03C">
      <w:numFmt w:val="bullet"/>
      <w:lvlText w:val="•"/>
      <w:lvlJc w:val="left"/>
      <w:pPr>
        <w:ind w:left="5559" w:hanging="360"/>
      </w:pPr>
      <w:rPr>
        <w:rFonts w:hint="default"/>
      </w:rPr>
    </w:lvl>
    <w:lvl w:ilvl="7" w:tplc="98429AD8">
      <w:numFmt w:val="bullet"/>
      <w:lvlText w:val="•"/>
      <w:lvlJc w:val="left"/>
      <w:pPr>
        <w:ind w:left="6406" w:hanging="360"/>
      </w:pPr>
      <w:rPr>
        <w:rFonts w:hint="default"/>
      </w:rPr>
    </w:lvl>
    <w:lvl w:ilvl="8" w:tplc="DE2A9846">
      <w:numFmt w:val="bullet"/>
      <w:lvlText w:val="•"/>
      <w:lvlJc w:val="left"/>
      <w:pPr>
        <w:ind w:left="7253" w:hanging="360"/>
      </w:pPr>
      <w:rPr>
        <w:rFonts w:hint="default"/>
      </w:rPr>
    </w:lvl>
  </w:abstractNum>
  <w:abstractNum w:abstractNumId="1" w15:restartNumberingAfterBreak="0">
    <w:nsid w:val="02522503"/>
    <w:multiLevelType w:val="hybridMultilevel"/>
    <w:tmpl w:val="18386BE4"/>
    <w:lvl w:ilvl="0" w:tplc="A5A2E1A6">
      <w:start w:val="1"/>
      <w:numFmt w:val="decimal"/>
      <w:lvlText w:val="%1."/>
      <w:lvlJc w:val="left"/>
      <w:pPr>
        <w:ind w:left="464" w:hanging="281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3D229B7E">
      <w:numFmt w:val="bullet"/>
      <w:lvlText w:val="•"/>
      <w:lvlJc w:val="left"/>
      <w:pPr>
        <w:ind w:left="1308" w:hanging="281"/>
      </w:pPr>
      <w:rPr>
        <w:rFonts w:hint="default"/>
      </w:rPr>
    </w:lvl>
    <w:lvl w:ilvl="2" w:tplc="B6205E24">
      <w:numFmt w:val="bullet"/>
      <w:lvlText w:val="•"/>
      <w:lvlJc w:val="left"/>
      <w:pPr>
        <w:ind w:left="2157" w:hanging="281"/>
      </w:pPr>
      <w:rPr>
        <w:rFonts w:hint="default"/>
      </w:rPr>
    </w:lvl>
    <w:lvl w:ilvl="3" w:tplc="27C4130C">
      <w:numFmt w:val="bullet"/>
      <w:lvlText w:val="•"/>
      <w:lvlJc w:val="left"/>
      <w:pPr>
        <w:ind w:left="3005" w:hanging="281"/>
      </w:pPr>
      <w:rPr>
        <w:rFonts w:hint="default"/>
      </w:rPr>
    </w:lvl>
    <w:lvl w:ilvl="4" w:tplc="EFC0181C">
      <w:numFmt w:val="bullet"/>
      <w:lvlText w:val="•"/>
      <w:lvlJc w:val="left"/>
      <w:pPr>
        <w:ind w:left="3854" w:hanging="281"/>
      </w:pPr>
      <w:rPr>
        <w:rFonts w:hint="default"/>
      </w:rPr>
    </w:lvl>
    <w:lvl w:ilvl="5" w:tplc="532E931E">
      <w:numFmt w:val="bullet"/>
      <w:lvlText w:val="•"/>
      <w:lvlJc w:val="left"/>
      <w:pPr>
        <w:ind w:left="4703" w:hanging="281"/>
      </w:pPr>
      <w:rPr>
        <w:rFonts w:hint="default"/>
      </w:rPr>
    </w:lvl>
    <w:lvl w:ilvl="6" w:tplc="64C09646">
      <w:numFmt w:val="bullet"/>
      <w:lvlText w:val="•"/>
      <w:lvlJc w:val="left"/>
      <w:pPr>
        <w:ind w:left="5551" w:hanging="281"/>
      </w:pPr>
      <w:rPr>
        <w:rFonts w:hint="default"/>
      </w:rPr>
    </w:lvl>
    <w:lvl w:ilvl="7" w:tplc="82DEF112">
      <w:numFmt w:val="bullet"/>
      <w:lvlText w:val="•"/>
      <w:lvlJc w:val="left"/>
      <w:pPr>
        <w:ind w:left="6400" w:hanging="281"/>
      </w:pPr>
      <w:rPr>
        <w:rFonts w:hint="default"/>
      </w:rPr>
    </w:lvl>
    <w:lvl w:ilvl="8" w:tplc="CF4AD166">
      <w:numFmt w:val="bullet"/>
      <w:lvlText w:val="•"/>
      <w:lvlJc w:val="left"/>
      <w:pPr>
        <w:ind w:left="7249" w:hanging="281"/>
      </w:pPr>
      <w:rPr>
        <w:rFonts w:hint="default"/>
      </w:rPr>
    </w:lvl>
  </w:abstractNum>
  <w:abstractNum w:abstractNumId="2" w15:restartNumberingAfterBreak="0">
    <w:nsid w:val="104E2BFA"/>
    <w:multiLevelType w:val="hybridMultilevel"/>
    <w:tmpl w:val="BC3CD81E"/>
    <w:lvl w:ilvl="0" w:tplc="9A4832BA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74A2DB1A">
      <w:start w:val="1"/>
      <w:numFmt w:val="lowerLetter"/>
      <w:lvlText w:val="%2)"/>
      <w:lvlJc w:val="left"/>
      <w:pPr>
        <w:ind w:left="1765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2" w:tplc="29B4217A">
      <w:numFmt w:val="bullet"/>
      <w:lvlText w:val="•"/>
      <w:lvlJc w:val="left"/>
      <w:pPr>
        <w:ind w:left="2598" w:hanging="233"/>
      </w:pPr>
      <w:rPr>
        <w:rFonts w:hint="default"/>
      </w:rPr>
    </w:lvl>
    <w:lvl w:ilvl="3" w:tplc="AD04136A">
      <w:numFmt w:val="bullet"/>
      <w:lvlText w:val="•"/>
      <w:lvlJc w:val="left"/>
      <w:pPr>
        <w:ind w:left="3436" w:hanging="233"/>
      </w:pPr>
      <w:rPr>
        <w:rFonts w:hint="default"/>
      </w:rPr>
    </w:lvl>
    <w:lvl w:ilvl="4" w:tplc="3684BFA0">
      <w:numFmt w:val="bullet"/>
      <w:lvlText w:val="•"/>
      <w:lvlJc w:val="left"/>
      <w:pPr>
        <w:ind w:left="4275" w:hanging="233"/>
      </w:pPr>
      <w:rPr>
        <w:rFonts w:hint="default"/>
      </w:rPr>
    </w:lvl>
    <w:lvl w:ilvl="5" w:tplc="FE0CCEF2">
      <w:numFmt w:val="bullet"/>
      <w:lvlText w:val="•"/>
      <w:lvlJc w:val="left"/>
      <w:pPr>
        <w:ind w:left="5113" w:hanging="233"/>
      </w:pPr>
      <w:rPr>
        <w:rFonts w:hint="default"/>
      </w:rPr>
    </w:lvl>
    <w:lvl w:ilvl="6" w:tplc="D0C81984">
      <w:numFmt w:val="bullet"/>
      <w:lvlText w:val="•"/>
      <w:lvlJc w:val="left"/>
      <w:pPr>
        <w:ind w:left="5952" w:hanging="233"/>
      </w:pPr>
      <w:rPr>
        <w:rFonts w:hint="default"/>
      </w:rPr>
    </w:lvl>
    <w:lvl w:ilvl="7" w:tplc="5D307814">
      <w:numFmt w:val="bullet"/>
      <w:lvlText w:val="•"/>
      <w:lvlJc w:val="left"/>
      <w:pPr>
        <w:ind w:left="6790" w:hanging="233"/>
      </w:pPr>
      <w:rPr>
        <w:rFonts w:hint="default"/>
      </w:rPr>
    </w:lvl>
    <w:lvl w:ilvl="8" w:tplc="1CB0E97E">
      <w:numFmt w:val="bullet"/>
      <w:lvlText w:val="•"/>
      <w:lvlJc w:val="left"/>
      <w:pPr>
        <w:ind w:left="7629" w:hanging="233"/>
      </w:pPr>
      <w:rPr>
        <w:rFonts w:hint="default"/>
      </w:rPr>
    </w:lvl>
  </w:abstractNum>
  <w:abstractNum w:abstractNumId="3" w15:restartNumberingAfterBreak="0">
    <w:nsid w:val="56634A5A"/>
    <w:multiLevelType w:val="hybridMultilevel"/>
    <w:tmpl w:val="59404D32"/>
    <w:lvl w:ilvl="0" w:tplc="F4FE41E8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B6822496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2" w:tplc="176A8D86">
      <w:numFmt w:val="bullet"/>
      <w:lvlText w:val="•"/>
      <w:lvlJc w:val="left"/>
      <w:pPr>
        <w:ind w:left="1740" w:hanging="360"/>
      </w:pPr>
      <w:rPr>
        <w:rFonts w:hint="default"/>
      </w:rPr>
    </w:lvl>
    <w:lvl w:ilvl="3" w:tplc="E3F01364">
      <w:numFmt w:val="bullet"/>
      <w:lvlText w:val="•"/>
      <w:lvlJc w:val="left"/>
      <w:pPr>
        <w:ind w:left="2641" w:hanging="360"/>
      </w:pPr>
      <w:rPr>
        <w:rFonts w:hint="default"/>
      </w:rPr>
    </w:lvl>
    <w:lvl w:ilvl="4" w:tplc="57D032C2">
      <w:numFmt w:val="bullet"/>
      <w:lvlText w:val="•"/>
      <w:lvlJc w:val="left"/>
      <w:pPr>
        <w:ind w:left="3542" w:hanging="360"/>
      </w:pPr>
      <w:rPr>
        <w:rFonts w:hint="default"/>
      </w:rPr>
    </w:lvl>
    <w:lvl w:ilvl="5" w:tplc="8B62A8D8">
      <w:numFmt w:val="bullet"/>
      <w:lvlText w:val="•"/>
      <w:lvlJc w:val="left"/>
      <w:pPr>
        <w:ind w:left="4442" w:hanging="360"/>
      </w:pPr>
      <w:rPr>
        <w:rFonts w:hint="default"/>
      </w:rPr>
    </w:lvl>
    <w:lvl w:ilvl="6" w:tplc="D98A2B2A">
      <w:numFmt w:val="bullet"/>
      <w:lvlText w:val="•"/>
      <w:lvlJc w:val="left"/>
      <w:pPr>
        <w:ind w:left="5343" w:hanging="360"/>
      </w:pPr>
      <w:rPr>
        <w:rFonts w:hint="default"/>
      </w:rPr>
    </w:lvl>
    <w:lvl w:ilvl="7" w:tplc="640EF1E2">
      <w:numFmt w:val="bullet"/>
      <w:lvlText w:val="•"/>
      <w:lvlJc w:val="left"/>
      <w:pPr>
        <w:ind w:left="6244" w:hanging="360"/>
      </w:pPr>
      <w:rPr>
        <w:rFonts w:hint="default"/>
      </w:rPr>
    </w:lvl>
    <w:lvl w:ilvl="8" w:tplc="F50EBBA4">
      <w:numFmt w:val="bullet"/>
      <w:lvlText w:val="•"/>
      <w:lvlJc w:val="left"/>
      <w:pPr>
        <w:ind w:left="7144" w:hanging="360"/>
      </w:pPr>
      <w:rPr>
        <w:rFonts w:hint="default"/>
      </w:rPr>
    </w:lvl>
  </w:abstractNum>
  <w:abstractNum w:abstractNumId="4" w15:restartNumberingAfterBreak="0">
    <w:nsid w:val="59B53A79"/>
    <w:multiLevelType w:val="hybridMultilevel"/>
    <w:tmpl w:val="08088542"/>
    <w:lvl w:ilvl="0" w:tplc="A8E85044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D38ADE08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99EC8040">
      <w:numFmt w:val="bullet"/>
      <w:lvlText w:val="•"/>
      <w:lvlJc w:val="left"/>
      <w:pPr>
        <w:ind w:left="2533" w:hanging="361"/>
      </w:pPr>
      <w:rPr>
        <w:rFonts w:hint="default"/>
      </w:rPr>
    </w:lvl>
    <w:lvl w:ilvl="3" w:tplc="A1A24AE8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1FD6B77C">
      <w:numFmt w:val="bullet"/>
      <w:lvlText w:val="•"/>
      <w:lvlJc w:val="left"/>
      <w:pPr>
        <w:ind w:left="4226" w:hanging="361"/>
      </w:pPr>
      <w:rPr>
        <w:rFonts w:hint="default"/>
      </w:rPr>
    </w:lvl>
    <w:lvl w:ilvl="5" w:tplc="A546FBA6">
      <w:numFmt w:val="bullet"/>
      <w:lvlText w:val="•"/>
      <w:lvlJc w:val="left"/>
      <w:pPr>
        <w:ind w:left="5073" w:hanging="361"/>
      </w:pPr>
      <w:rPr>
        <w:rFonts w:hint="default"/>
      </w:rPr>
    </w:lvl>
    <w:lvl w:ilvl="6" w:tplc="BD02801A">
      <w:numFmt w:val="bullet"/>
      <w:lvlText w:val="•"/>
      <w:lvlJc w:val="left"/>
      <w:pPr>
        <w:ind w:left="5919" w:hanging="361"/>
      </w:pPr>
      <w:rPr>
        <w:rFonts w:hint="default"/>
      </w:rPr>
    </w:lvl>
    <w:lvl w:ilvl="7" w:tplc="DB32AC54">
      <w:numFmt w:val="bullet"/>
      <w:lvlText w:val="•"/>
      <w:lvlJc w:val="left"/>
      <w:pPr>
        <w:ind w:left="6766" w:hanging="361"/>
      </w:pPr>
      <w:rPr>
        <w:rFonts w:hint="default"/>
      </w:rPr>
    </w:lvl>
    <w:lvl w:ilvl="8" w:tplc="7D968BA2">
      <w:numFmt w:val="bullet"/>
      <w:lvlText w:val="•"/>
      <w:lvlJc w:val="left"/>
      <w:pPr>
        <w:ind w:left="7613" w:hanging="361"/>
      </w:pPr>
      <w:rPr>
        <w:rFonts w:hint="default"/>
      </w:rPr>
    </w:lvl>
  </w:abstractNum>
  <w:abstractNum w:abstractNumId="5" w15:restartNumberingAfterBreak="0">
    <w:nsid w:val="5B2154FE"/>
    <w:multiLevelType w:val="hybridMultilevel"/>
    <w:tmpl w:val="DCD0CB50"/>
    <w:lvl w:ilvl="0" w:tplc="73A63516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E8FEDE24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A23C525A">
      <w:numFmt w:val="bullet"/>
      <w:lvlText w:val="•"/>
      <w:lvlJc w:val="left"/>
      <w:pPr>
        <w:ind w:left="2533" w:hanging="361"/>
      </w:pPr>
      <w:rPr>
        <w:rFonts w:hint="default"/>
      </w:rPr>
    </w:lvl>
    <w:lvl w:ilvl="3" w:tplc="CC125D84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18B05600">
      <w:numFmt w:val="bullet"/>
      <w:lvlText w:val="•"/>
      <w:lvlJc w:val="left"/>
      <w:pPr>
        <w:ind w:left="4226" w:hanging="361"/>
      </w:pPr>
      <w:rPr>
        <w:rFonts w:hint="default"/>
      </w:rPr>
    </w:lvl>
    <w:lvl w:ilvl="5" w:tplc="91889D9C">
      <w:numFmt w:val="bullet"/>
      <w:lvlText w:val="•"/>
      <w:lvlJc w:val="left"/>
      <w:pPr>
        <w:ind w:left="5073" w:hanging="361"/>
      </w:pPr>
      <w:rPr>
        <w:rFonts w:hint="default"/>
      </w:rPr>
    </w:lvl>
    <w:lvl w:ilvl="6" w:tplc="0BDEC2FA">
      <w:numFmt w:val="bullet"/>
      <w:lvlText w:val="•"/>
      <w:lvlJc w:val="left"/>
      <w:pPr>
        <w:ind w:left="5919" w:hanging="361"/>
      </w:pPr>
      <w:rPr>
        <w:rFonts w:hint="default"/>
      </w:rPr>
    </w:lvl>
    <w:lvl w:ilvl="7" w:tplc="97A4E3D0">
      <w:numFmt w:val="bullet"/>
      <w:lvlText w:val="•"/>
      <w:lvlJc w:val="left"/>
      <w:pPr>
        <w:ind w:left="6766" w:hanging="361"/>
      </w:pPr>
      <w:rPr>
        <w:rFonts w:hint="default"/>
      </w:rPr>
    </w:lvl>
    <w:lvl w:ilvl="8" w:tplc="57CA7538">
      <w:numFmt w:val="bullet"/>
      <w:lvlText w:val="•"/>
      <w:lvlJc w:val="left"/>
      <w:pPr>
        <w:ind w:left="7613" w:hanging="361"/>
      </w:pPr>
      <w:rPr>
        <w:rFonts w:hint="default"/>
      </w:rPr>
    </w:lvl>
  </w:abstractNum>
  <w:abstractNum w:abstractNumId="6" w15:restartNumberingAfterBreak="0">
    <w:nsid w:val="6A62717A"/>
    <w:multiLevelType w:val="hybridMultilevel"/>
    <w:tmpl w:val="49489C86"/>
    <w:lvl w:ilvl="0" w:tplc="50AA1278">
      <w:start w:val="1"/>
      <w:numFmt w:val="decimal"/>
      <w:lvlText w:val="%1."/>
      <w:lvlJc w:val="left"/>
      <w:pPr>
        <w:ind w:left="476" w:hanging="361"/>
        <w:jc w:val="righ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D2F6DD30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2B56CDBE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A0009C4A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6B0ADE02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78246A4E"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9DAA1C04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12A83AA8"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BFFC9FF6">
      <w:numFmt w:val="bullet"/>
      <w:lvlText w:val="•"/>
      <w:lvlJc w:val="left"/>
      <w:pPr>
        <w:ind w:left="7541" w:hanging="361"/>
      </w:pPr>
      <w:rPr>
        <w:rFonts w:hint="default"/>
      </w:rPr>
    </w:lvl>
  </w:abstractNum>
  <w:num w:numId="1" w16cid:durableId="1077821455">
    <w:abstractNumId w:val="5"/>
  </w:num>
  <w:num w:numId="2" w16cid:durableId="1137919764">
    <w:abstractNumId w:val="4"/>
  </w:num>
  <w:num w:numId="3" w16cid:durableId="1607888426">
    <w:abstractNumId w:val="2"/>
  </w:num>
  <w:num w:numId="4" w16cid:durableId="557279149">
    <w:abstractNumId w:val="3"/>
  </w:num>
  <w:num w:numId="5" w16cid:durableId="205995953">
    <w:abstractNumId w:val="0"/>
  </w:num>
  <w:num w:numId="6" w16cid:durableId="991909401">
    <w:abstractNumId w:val="1"/>
  </w:num>
  <w:num w:numId="7" w16cid:durableId="883520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AD3"/>
    <w:rsid w:val="00157AD3"/>
    <w:rsid w:val="001A6E84"/>
    <w:rsid w:val="00CA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71194F09"/>
  <w15:docId w15:val="{ED697029-D0EC-437D-9E6D-38CC5309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3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DG20P02OVV018-DOAZARC-LICENCNI_SMLOUVA_- Software</dc:title>
  <dc:creator>mbrich</dc:creator>
  <cp:lastModifiedBy>Blanka Grebeňová</cp:lastModifiedBy>
  <cp:revision>3</cp:revision>
  <dcterms:created xsi:type="dcterms:W3CDTF">2023-02-28T15:19:00Z</dcterms:created>
  <dcterms:modified xsi:type="dcterms:W3CDTF">2023-02-28T14:19:00Z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LastSaved">
    <vt:filetime>2023-02-28T00:00:00Z</vt:filetime>
  </property>
</Properties>
</file>