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E70A" w14:textId="77777777" w:rsidR="003F0BC6" w:rsidRDefault="003F30A2" w:rsidP="003F30A2">
      <w:pPr>
        <w:jc w:val="center"/>
        <w:rPr>
          <w:rFonts w:ascii="Arial" w:hAnsi="Arial" w:cs="Arial"/>
          <w:b/>
          <w:sz w:val="24"/>
          <w:szCs w:val="24"/>
        </w:rPr>
      </w:pPr>
      <w:r w:rsidRPr="002473B8">
        <w:rPr>
          <w:rFonts w:ascii="Arial" w:hAnsi="Arial" w:cs="Arial"/>
          <w:b/>
          <w:sz w:val="24"/>
          <w:szCs w:val="24"/>
        </w:rPr>
        <w:t>SMLOUVA O POSKYTOVÁNÍ SLUŽEB</w:t>
      </w:r>
    </w:p>
    <w:p w14:paraId="7C9146CB" w14:textId="2A44236D" w:rsidR="002473B8" w:rsidRPr="002473B8" w:rsidRDefault="007A4EF2" w:rsidP="003F30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EF4BFF">
        <w:rPr>
          <w:rFonts w:ascii="Arial" w:hAnsi="Arial" w:cs="Arial"/>
        </w:rPr>
        <w:t>NPICR-725/2022/11-3</w:t>
      </w:r>
    </w:p>
    <w:p w14:paraId="6C55CF15" w14:textId="77777777" w:rsidR="003F30A2" w:rsidRPr="002473B8" w:rsidRDefault="00357E7A" w:rsidP="003F30A2">
      <w:pPr>
        <w:jc w:val="center"/>
        <w:rPr>
          <w:rFonts w:ascii="Arial" w:hAnsi="Arial" w:cs="Arial"/>
        </w:rPr>
      </w:pPr>
      <w:r w:rsidRPr="002473B8">
        <w:rPr>
          <w:rFonts w:ascii="Arial" w:hAnsi="Arial" w:cs="Arial"/>
        </w:rPr>
        <w:t>(dále jen „</w:t>
      </w:r>
      <w:r w:rsidRPr="002473B8">
        <w:rPr>
          <w:rFonts w:ascii="Arial" w:hAnsi="Arial" w:cs="Arial"/>
          <w:b/>
        </w:rPr>
        <w:t>smlouva</w:t>
      </w:r>
      <w:r w:rsidRPr="002473B8">
        <w:rPr>
          <w:rFonts w:ascii="Arial" w:hAnsi="Arial" w:cs="Arial"/>
        </w:rPr>
        <w:t>“)</w:t>
      </w:r>
    </w:p>
    <w:p w14:paraId="32F643DA" w14:textId="77777777" w:rsidR="003F0BC6" w:rsidRPr="002473B8" w:rsidRDefault="003F0BC6" w:rsidP="003F30A2">
      <w:pPr>
        <w:jc w:val="center"/>
        <w:rPr>
          <w:rFonts w:ascii="Arial" w:hAnsi="Arial" w:cs="Arial"/>
        </w:rPr>
      </w:pPr>
      <w:r w:rsidRPr="002473B8">
        <w:rPr>
          <w:rFonts w:ascii="Arial" w:hAnsi="Arial" w:cs="Arial"/>
        </w:rPr>
        <w:t>uzavřená níže uvedeného dne, měsíce a roku dle zákona č. 89/2012 Sb., občanský zákoník, v platném znění (dále jen „občanský zákoník“), mezi těmito smluvními stranami:</w:t>
      </w:r>
    </w:p>
    <w:p w14:paraId="2C95D957" w14:textId="77777777" w:rsidR="003F30A2" w:rsidRPr="002473B8" w:rsidRDefault="003F30A2" w:rsidP="003F30A2">
      <w:pPr>
        <w:jc w:val="center"/>
        <w:rPr>
          <w:rFonts w:ascii="Arial" w:hAnsi="Arial" w:cs="Arial"/>
        </w:rPr>
      </w:pPr>
    </w:p>
    <w:p w14:paraId="0BBF9B9A" w14:textId="77777777" w:rsidR="0096304D" w:rsidRPr="002473B8" w:rsidRDefault="0096304D" w:rsidP="0096304D">
      <w:pPr>
        <w:rPr>
          <w:rFonts w:ascii="Arial" w:hAnsi="Arial" w:cs="Arial"/>
          <w:b/>
        </w:rPr>
      </w:pPr>
      <w:r w:rsidRPr="002473B8">
        <w:rPr>
          <w:rFonts w:ascii="Arial" w:hAnsi="Arial" w:cs="Arial"/>
          <w:b/>
        </w:rPr>
        <w:t xml:space="preserve">Národní pedagogický institut České republiky </w:t>
      </w:r>
    </w:p>
    <w:p w14:paraId="50C110E0" w14:textId="77777777" w:rsidR="0096304D" w:rsidRPr="002473B8" w:rsidRDefault="0096304D" w:rsidP="0096304D">
      <w:pPr>
        <w:rPr>
          <w:rFonts w:ascii="Arial" w:hAnsi="Arial" w:cs="Arial"/>
          <w:b/>
        </w:rPr>
      </w:pPr>
      <w:r w:rsidRPr="002473B8">
        <w:rPr>
          <w:rFonts w:ascii="Arial" w:hAnsi="Arial" w:cs="Arial"/>
          <w:b/>
        </w:rPr>
        <w:t xml:space="preserve">(zařízení pro další vzdělávání pedagogických pracovníků) </w:t>
      </w:r>
    </w:p>
    <w:p w14:paraId="19B1487B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IČO: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>45768455</w:t>
      </w:r>
    </w:p>
    <w:p w14:paraId="413647C3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DIČ: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>CZ45768455</w:t>
      </w:r>
    </w:p>
    <w:p w14:paraId="5A6BDCB4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>se sídlem: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 xml:space="preserve">Senovážné nám. 872/25, 110 00 Praha 1 </w:t>
      </w:r>
    </w:p>
    <w:p w14:paraId="76FECF90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zastoupena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 xml:space="preserve">Mgr. Ivem Jupou, ředitelem </w:t>
      </w:r>
    </w:p>
    <w:p w14:paraId="286DAFEA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>b</w:t>
      </w:r>
      <w:r w:rsidR="00BD7D7F" w:rsidRPr="002473B8">
        <w:rPr>
          <w:rFonts w:ascii="Arial" w:hAnsi="Arial" w:cs="Arial"/>
        </w:rPr>
        <w:t>ankovní spojení:</w:t>
      </w:r>
      <w:r w:rsidR="00BD7D7F" w:rsidRPr="002473B8">
        <w:rPr>
          <w:rFonts w:ascii="Arial" w:hAnsi="Arial" w:cs="Arial"/>
        </w:rPr>
        <w:tab/>
        <w:t>Česká národní banka</w:t>
      </w:r>
    </w:p>
    <w:p w14:paraId="13026D5E" w14:textId="77777777" w:rsidR="0096304D" w:rsidRPr="002473B8" w:rsidRDefault="00BD7D7F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>číslo účtu:</w:t>
      </w:r>
      <w:r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ab/>
      </w:r>
      <w:r w:rsidR="000251B2" w:rsidRPr="002473B8">
        <w:rPr>
          <w:rFonts w:ascii="Arial" w:hAnsi="Arial" w:cs="Arial"/>
        </w:rPr>
        <w:t>79530011/0710</w:t>
      </w:r>
    </w:p>
    <w:p w14:paraId="5F2A5BF4" w14:textId="77777777" w:rsidR="0096304D" w:rsidRPr="002473B8" w:rsidRDefault="0096304D" w:rsidP="0096304D">
      <w:pPr>
        <w:rPr>
          <w:rFonts w:ascii="Arial" w:hAnsi="Arial" w:cs="Arial"/>
        </w:rPr>
      </w:pPr>
      <w:r w:rsidRPr="002473B8">
        <w:rPr>
          <w:rFonts w:ascii="Arial" w:hAnsi="Arial" w:cs="Arial"/>
        </w:rPr>
        <w:t>(dále jen „</w:t>
      </w:r>
      <w:r w:rsidRPr="002473B8">
        <w:rPr>
          <w:rFonts w:ascii="Arial" w:hAnsi="Arial" w:cs="Arial"/>
          <w:b/>
        </w:rPr>
        <w:t>Objednatel</w:t>
      </w:r>
      <w:r w:rsidRPr="002473B8">
        <w:rPr>
          <w:rFonts w:ascii="Arial" w:hAnsi="Arial" w:cs="Arial"/>
        </w:rPr>
        <w:t xml:space="preserve">“) </w:t>
      </w:r>
    </w:p>
    <w:p w14:paraId="7716914E" w14:textId="77777777" w:rsidR="0096304D" w:rsidRPr="002473B8" w:rsidRDefault="0096304D" w:rsidP="0096304D">
      <w:pPr>
        <w:rPr>
          <w:rFonts w:ascii="Arial" w:hAnsi="Arial" w:cs="Arial"/>
        </w:rPr>
      </w:pPr>
    </w:p>
    <w:p w14:paraId="37D14C3B" w14:textId="77777777" w:rsidR="003F0BC6" w:rsidRPr="002473B8" w:rsidRDefault="0096304D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>a</w:t>
      </w:r>
    </w:p>
    <w:p w14:paraId="736646AD" w14:textId="77777777" w:rsidR="0096304D" w:rsidRPr="002473B8" w:rsidRDefault="0096304D" w:rsidP="003F0BC6">
      <w:pPr>
        <w:rPr>
          <w:rFonts w:ascii="Arial" w:hAnsi="Arial" w:cs="Arial"/>
          <w:b/>
        </w:rPr>
      </w:pPr>
    </w:p>
    <w:p w14:paraId="706CCB90" w14:textId="77777777" w:rsidR="00704EC5" w:rsidRDefault="00704EC5" w:rsidP="003F0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Koncept Hradec Králové, s.r.o.</w:t>
      </w:r>
    </w:p>
    <w:p w14:paraId="1539809C" w14:textId="7E1F07B7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IČO: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704EC5">
        <w:rPr>
          <w:rFonts w:ascii="Arial" w:hAnsi="Arial" w:cs="Arial"/>
        </w:rPr>
        <w:t>64793192</w:t>
      </w:r>
    </w:p>
    <w:p w14:paraId="5A079BDD" w14:textId="79B0E2D7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DIČ: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704EC5">
        <w:rPr>
          <w:rFonts w:ascii="Arial" w:hAnsi="Arial" w:cs="Arial"/>
        </w:rPr>
        <w:t>CZ64793192</w:t>
      </w:r>
    </w:p>
    <w:p w14:paraId="70F35A27" w14:textId="4D01F5F0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>se sídlem: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704EC5">
        <w:rPr>
          <w:rFonts w:ascii="Arial" w:hAnsi="Arial" w:cs="Arial"/>
        </w:rPr>
        <w:t>Střelecká 214, 500 02 Hradec králové</w:t>
      </w:r>
    </w:p>
    <w:p w14:paraId="42D68773" w14:textId="22D51BC9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zastoupena: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704EC5">
        <w:rPr>
          <w:rFonts w:ascii="Arial" w:hAnsi="Arial" w:cs="Arial"/>
        </w:rPr>
        <w:t>Ing. Zdeňkem Stuchlíkem, jednatelem</w:t>
      </w:r>
    </w:p>
    <w:p w14:paraId="3B17153A" w14:textId="24755118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>bankovní spojení:</w:t>
      </w:r>
      <w:r w:rsidR="00106DD9">
        <w:rPr>
          <w:rFonts w:ascii="Arial" w:hAnsi="Arial" w:cs="Arial"/>
        </w:rPr>
        <w:tab/>
      </w:r>
      <w:r w:rsidR="00704EC5" w:rsidRPr="009941A6">
        <w:rPr>
          <w:rFonts w:ascii="Arial" w:hAnsi="Arial" w:cs="Arial"/>
        </w:rPr>
        <w:t>2010</w:t>
      </w:r>
      <w:r w:rsidR="00704EC5">
        <w:rPr>
          <w:rFonts w:ascii="Arial" w:hAnsi="Arial" w:cs="Arial"/>
        </w:rPr>
        <w:t xml:space="preserve"> FIO Banka</w:t>
      </w:r>
    </w:p>
    <w:p w14:paraId="7F9632B9" w14:textId="463BE8B3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číslo účtu: </w:t>
      </w:r>
      <w:r w:rsidRPr="002473B8">
        <w:rPr>
          <w:rFonts w:ascii="Arial" w:hAnsi="Arial" w:cs="Arial"/>
        </w:rPr>
        <w:tab/>
      </w:r>
      <w:r w:rsidR="00BD7D7F" w:rsidRPr="002473B8">
        <w:rPr>
          <w:rFonts w:ascii="Arial" w:hAnsi="Arial" w:cs="Arial"/>
        </w:rPr>
        <w:tab/>
      </w:r>
      <w:r w:rsidR="00704EC5" w:rsidRPr="009941A6">
        <w:rPr>
          <w:rFonts w:ascii="Arial" w:hAnsi="Arial" w:cs="Arial"/>
        </w:rPr>
        <w:t>2400198473</w:t>
      </w:r>
    </w:p>
    <w:p w14:paraId="60C57C83" w14:textId="77777777" w:rsidR="00704EC5" w:rsidRPr="002473B8" w:rsidRDefault="003F0BC6" w:rsidP="00704EC5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zapsána v obchodním rejstříku vedeném </w:t>
      </w:r>
      <w:r w:rsidR="00704EC5">
        <w:rPr>
          <w:rFonts w:ascii="Arial" w:hAnsi="Arial" w:cs="Arial"/>
        </w:rPr>
        <w:t xml:space="preserve">Krajským </w:t>
      </w:r>
      <w:r w:rsidR="00704EC5" w:rsidRPr="002473B8">
        <w:rPr>
          <w:rFonts w:ascii="Arial" w:hAnsi="Arial" w:cs="Arial"/>
        </w:rPr>
        <w:t>soudem v</w:t>
      </w:r>
      <w:r w:rsidR="00704EC5">
        <w:rPr>
          <w:rFonts w:ascii="Arial" w:hAnsi="Arial" w:cs="Arial"/>
        </w:rPr>
        <w:t> Hradci Králové,</w:t>
      </w:r>
      <w:r w:rsidR="00704EC5" w:rsidRPr="002473B8">
        <w:rPr>
          <w:rFonts w:ascii="Arial" w:hAnsi="Arial" w:cs="Arial"/>
        </w:rPr>
        <w:t xml:space="preserve"> oddíl </w:t>
      </w:r>
      <w:r w:rsidR="00704EC5">
        <w:rPr>
          <w:rFonts w:ascii="Arial" w:hAnsi="Arial" w:cs="Arial"/>
        </w:rPr>
        <w:t>C</w:t>
      </w:r>
      <w:r w:rsidR="00704EC5" w:rsidRPr="002473B8">
        <w:rPr>
          <w:rFonts w:ascii="Arial" w:hAnsi="Arial" w:cs="Arial"/>
        </w:rPr>
        <w:t xml:space="preserve">, vložka </w:t>
      </w:r>
      <w:r w:rsidR="00704EC5">
        <w:rPr>
          <w:rFonts w:ascii="Arial" w:hAnsi="Arial" w:cs="Arial"/>
        </w:rPr>
        <w:t>9786</w:t>
      </w:r>
    </w:p>
    <w:p w14:paraId="6406AFF0" w14:textId="13469E5C" w:rsidR="003F0BC6" w:rsidRPr="002473B8" w:rsidRDefault="003F0BC6" w:rsidP="003F0BC6">
      <w:pPr>
        <w:rPr>
          <w:rFonts w:ascii="Arial" w:hAnsi="Arial" w:cs="Arial"/>
        </w:rPr>
      </w:pPr>
      <w:r w:rsidRPr="002473B8">
        <w:rPr>
          <w:rFonts w:ascii="Arial" w:hAnsi="Arial" w:cs="Arial"/>
        </w:rPr>
        <w:t>(dále jen „</w:t>
      </w:r>
      <w:r w:rsidRPr="002473B8">
        <w:rPr>
          <w:rFonts w:ascii="Arial" w:hAnsi="Arial" w:cs="Arial"/>
          <w:b/>
        </w:rPr>
        <w:t>Poskytovatel</w:t>
      </w:r>
      <w:r w:rsidR="0096304D" w:rsidRPr="002473B8">
        <w:rPr>
          <w:rFonts w:ascii="Arial" w:hAnsi="Arial" w:cs="Arial"/>
        </w:rPr>
        <w:t xml:space="preserve">“) </w:t>
      </w:r>
    </w:p>
    <w:p w14:paraId="6F988179" w14:textId="77777777" w:rsidR="00EE27B0" w:rsidRPr="002473B8" w:rsidRDefault="00EE27B0" w:rsidP="00CF1CBC">
      <w:pPr>
        <w:jc w:val="both"/>
        <w:rPr>
          <w:rFonts w:ascii="Arial" w:hAnsi="Arial" w:cs="Arial"/>
        </w:rPr>
      </w:pPr>
    </w:p>
    <w:p w14:paraId="48ABDF64" w14:textId="77777777" w:rsidR="00EE27B0" w:rsidRPr="002473B8" w:rsidRDefault="004B0012" w:rsidP="00CF1CBC">
      <w:pPr>
        <w:jc w:val="both"/>
        <w:rPr>
          <w:rFonts w:ascii="Arial" w:hAnsi="Arial" w:cs="Arial"/>
        </w:rPr>
      </w:pPr>
      <w:r w:rsidRPr="002473B8">
        <w:rPr>
          <w:rFonts w:ascii="Arial" w:hAnsi="Arial" w:cs="Arial"/>
        </w:rPr>
        <w:t>(Objednatel a Poskytovatel dále společné též jako „</w:t>
      </w:r>
      <w:r w:rsidRPr="002473B8">
        <w:rPr>
          <w:rFonts w:ascii="Arial" w:hAnsi="Arial" w:cs="Arial"/>
          <w:b/>
        </w:rPr>
        <w:t>Smluvní strany</w:t>
      </w:r>
      <w:r w:rsidRPr="002473B8">
        <w:rPr>
          <w:rFonts w:ascii="Arial" w:hAnsi="Arial" w:cs="Arial"/>
        </w:rPr>
        <w:t>“, jednotlivě jako „</w:t>
      </w:r>
      <w:r w:rsidRPr="002473B8">
        <w:rPr>
          <w:rFonts w:ascii="Arial" w:hAnsi="Arial" w:cs="Arial"/>
          <w:b/>
        </w:rPr>
        <w:t>Smluvní strana</w:t>
      </w:r>
      <w:r w:rsidRPr="002473B8">
        <w:rPr>
          <w:rFonts w:ascii="Arial" w:hAnsi="Arial" w:cs="Arial"/>
        </w:rPr>
        <w:t>“)</w:t>
      </w:r>
    </w:p>
    <w:p w14:paraId="04A5D07B" w14:textId="77777777" w:rsidR="002D2CEB" w:rsidRPr="002473B8" w:rsidRDefault="002D2CEB" w:rsidP="00CF1CBC">
      <w:pPr>
        <w:jc w:val="both"/>
        <w:rPr>
          <w:rFonts w:ascii="Arial" w:hAnsi="Arial" w:cs="Arial"/>
          <w:b/>
        </w:rPr>
      </w:pPr>
    </w:p>
    <w:p w14:paraId="683BA74B" w14:textId="77777777" w:rsidR="003F0BC6" w:rsidRPr="002473B8" w:rsidRDefault="004B0012" w:rsidP="0096304D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lastRenderedPageBreak/>
        <w:t xml:space="preserve">úvodní ustanovení a </w:t>
      </w:r>
      <w:r w:rsidR="003F0BC6" w:rsidRPr="002473B8">
        <w:rPr>
          <w:rFonts w:ascii="Arial" w:hAnsi="Arial" w:cs="Arial"/>
          <w:szCs w:val="22"/>
        </w:rPr>
        <w:t>Účel smlouvy</w:t>
      </w:r>
    </w:p>
    <w:p w14:paraId="538DD351" w14:textId="4347E58C" w:rsidR="003F0BC6" w:rsidRPr="002473B8" w:rsidRDefault="003F0BC6" w:rsidP="0012159D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Tato smlouva se uzav</w:t>
      </w:r>
      <w:r w:rsidR="00B10481" w:rsidRPr="002473B8">
        <w:rPr>
          <w:rFonts w:ascii="Arial" w:hAnsi="Arial" w:cs="Arial"/>
          <w:sz w:val="22"/>
          <w:szCs w:val="22"/>
        </w:rPr>
        <w:t>írá na základě výsledků zadávacího řízení na</w:t>
      </w:r>
      <w:r w:rsidRPr="002473B8">
        <w:rPr>
          <w:rFonts w:ascii="Arial" w:hAnsi="Arial" w:cs="Arial"/>
          <w:sz w:val="22"/>
          <w:szCs w:val="22"/>
        </w:rPr>
        <w:t xml:space="preserve"> v</w:t>
      </w:r>
      <w:r w:rsidR="00B10481" w:rsidRPr="002473B8">
        <w:rPr>
          <w:rFonts w:ascii="Arial" w:hAnsi="Arial" w:cs="Arial"/>
          <w:sz w:val="22"/>
          <w:szCs w:val="22"/>
        </w:rPr>
        <w:t>eřejnou zakázku</w:t>
      </w:r>
      <w:r w:rsidRPr="002473B8">
        <w:rPr>
          <w:rFonts w:ascii="Arial" w:hAnsi="Arial" w:cs="Arial"/>
          <w:sz w:val="22"/>
          <w:szCs w:val="22"/>
        </w:rPr>
        <w:t xml:space="preserve"> s</w:t>
      </w:r>
      <w:r w:rsidR="004B1721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 xml:space="preserve">názvem </w:t>
      </w:r>
      <w:r w:rsidRPr="002473B8">
        <w:rPr>
          <w:rFonts w:ascii="Arial" w:hAnsi="Arial" w:cs="Arial"/>
          <w:b/>
          <w:sz w:val="22"/>
          <w:szCs w:val="22"/>
        </w:rPr>
        <w:t>„</w:t>
      </w:r>
      <w:r w:rsidR="00791656" w:rsidRPr="00D971E8">
        <w:rPr>
          <w:rFonts w:ascii="Arial" w:hAnsi="Arial" w:cs="Arial"/>
          <w:b/>
          <w:sz w:val="22"/>
          <w:szCs w:val="22"/>
        </w:rPr>
        <w:t>Zajištění provozu, rozvoje a podpory ekonomických informačních systémů (EKIS) umístěné v </w:t>
      </w:r>
      <w:proofErr w:type="spellStart"/>
      <w:r w:rsidR="00791656" w:rsidRPr="00D971E8">
        <w:rPr>
          <w:rFonts w:ascii="Arial" w:hAnsi="Arial" w:cs="Arial"/>
          <w:b/>
          <w:sz w:val="22"/>
          <w:szCs w:val="22"/>
        </w:rPr>
        <w:t>cloudovém</w:t>
      </w:r>
      <w:proofErr w:type="spellEnd"/>
      <w:r w:rsidR="00791656" w:rsidRPr="00D971E8">
        <w:rPr>
          <w:rFonts w:ascii="Arial" w:hAnsi="Arial" w:cs="Arial"/>
          <w:b/>
          <w:sz w:val="22"/>
          <w:szCs w:val="22"/>
        </w:rPr>
        <w:t xml:space="preserve"> prostředí</w:t>
      </w:r>
      <w:r w:rsidRPr="002473B8">
        <w:rPr>
          <w:rFonts w:ascii="Arial" w:hAnsi="Arial" w:cs="Arial"/>
          <w:b/>
          <w:sz w:val="22"/>
          <w:szCs w:val="22"/>
        </w:rPr>
        <w:t>“</w:t>
      </w:r>
      <w:r w:rsidRPr="002473B8">
        <w:rPr>
          <w:rFonts w:ascii="Arial" w:hAnsi="Arial" w:cs="Arial"/>
          <w:sz w:val="22"/>
          <w:szCs w:val="22"/>
        </w:rPr>
        <w:t xml:space="preserve"> zadávané objednatelem jako zadavatelem této veřejné zakázky</w:t>
      </w:r>
      <w:r w:rsidR="00B10481" w:rsidRPr="002473B8">
        <w:rPr>
          <w:rFonts w:ascii="Arial" w:hAnsi="Arial" w:cs="Arial"/>
          <w:sz w:val="22"/>
          <w:szCs w:val="22"/>
        </w:rPr>
        <w:t xml:space="preserve"> (dále jen „</w:t>
      </w:r>
      <w:r w:rsidR="00B10481" w:rsidRPr="002473B8">
        <w:rPr>
          <w:rFonts w:ascii="Arial" w:hAnsi="Arial" w:cs="Arial"/>
          <w:b/>
          <w:sz w:val="22"/>
          <w:szCs w:val="22"/>
        </w:rPr>
        <w:t>veřejná zakázka</w:t>
      </w:r>
      <w:r w:rsidR="00B10481" w:rsidRPr="002473B8">
        <w:rPr>
          <w:rFonts w:ascii="Arial" w:hAnsi="Arial" w:cs="Arial"/>
          <w:sz w:val="22"/>
          <w:szCs w:val="22"/>
        </w:rPr>
        <w:t>“)</w:t>
      </w:r>
      <w:r w:rsidRPr="002473B8">
        <w:rPr>
          <w:rFonts w:ascii="Arial" w:hAnsi="Arial" w:cs="Arial"/>
          <w:sz w:val="22"/>
          <w:szCs w:val="22"/>
        </w:rPr>
        <w:t>. Poskytovatel podal nabídku, která byla vyhodnocena jako nejvýhodnější.</w:t>
      </w:r>
    </w:p>
    <w:p w14:paraId="02F0B9EC" w14:textId="7278C003" w:rsidR="003F0BC6" w:rsidRPr="002473B8" w:rsidRDefault="003F0BC6" w:rsidP="0096304D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Účelem této smlouvy je sjednání závazku Poskytovatele poskytovat Objednateli služby </w:t>
      </w:r>
      <w:r w:rsidR="00791656">
        <w:rPr>
          <w:rFonts w:ascii="Arial" w:hAnsi="Arial" w:cs="Arial"/>
          <w:sz w:val="22"/>
          <w:szCs w:val="22"/>
        </w:rPr>
        <w:t xml:space="preserve">Vzdáleného </w:t>
      </w:r>
      <w:r w:rsidR="00681C05">
        <w:rPr>
          <w:rFonts w:ascii="Arial" w:hAnsi="Arial" w:cs="Arial"/>
          <w:sz w:val="22"/>
          <w:szCs w:val="22"/>
        </w:rPr>
        <w:t xml:space="preserve">provozu a servisních služeb spojených se vzdáleným provozem </w:t>
      </w:r>
      <w:r w:rsidR="00AD30FC">
        <w:rPr>
          <w:rFonts w:ascii="Arial" w:hAnsi="Arial" w:cs="Arial"/>
          <w:sz w:val="22"/>
          <w:szCs w:val="22"/>
        </w:rPr>
        <w:t>EKIS</w:t>
      </w:r>
      <w:r w:rsidR="00681C05">
        <w:rPr>
          <w:rFonts w:ascii="Arial" w:hAnsi="Arial" w:cs="Arial"/>
          <w:sz w:val="22"/>
          <w:szCs w:val="22"/>
        </w:rPr>
        <w:t xml:space="preserve"> a</w:t>
      </w:r>
      <w:r w:rsidR="004B1721">
        <w:rPr>
          <w:rFonts w:ascii="Arial" w:hAnsi="Arial" w:cs="Arial"/>
          <w:sz w:val="22"/>
          <w:szCs w:val="22"/>
        </w:rPr>
        <w:t> </w:t>
      </w:r>
      <w:r w:rsidR="00681C05">
        <w:rPr>
          <w:rFonts w:ascii="Arial" w:hAnsi="Arial" w:cs="Arial"/>
          <w:sz w:val="22"/>
          <w:szCs w:val="22"/>
        </w:rPr>
        <w:t xml:space="preserve">jeho údržbou informačních systémů </w:t>
      </w:r>
      <w:r w:rsidRPr="002473B8">
        <w:rPr>
          <w:rFonts w:ascii="Arial" w:hAnsi="Arial" w:cs="Arial"/>
          <w:sz w:val="22"/>
          <w:szCs w:val="22"/>
        </w:rPr>
        <w:t xml:space="preserve">(dále jen </w:t>
      </w:r>
      <w:r w:rsidR="00791656">
        <w:rPr>
          <w:rFonts w:ascii="Arial" w:hAnsi="Arial" w:cs="Arial"/>
          <w:sz w:val="22"/>
          <w:szCs w:val="22"/>
        </w:rPr>
        <w:t>„</w:t>
      </w:r>
      <w:r w:rsidR="00791656" w:rsidRPr="00791656">
        <w:rPr>
          <w:rFonts w:ascii="Arial" w:hAnsi="Arial" w:cs="Arial"/>
          <w:b/>
          <w:bCs/>
          <w:sz w:val="22"/>
          <w:szCs w:val="22"/>
        </w:rPr>
        <w:t>EKIS</w:t>
      </w:r>
      <w:r w:rsidRPr="002473B8">
        <w:rPr>
          <w:rFonts w:ascii="Arial" w:hAnsi="Arial" w:cs="Arial"/>
          <w:sz w:val="22"/>
          <w:szCs w:val="22"/>
        </w:rPr>
        <w:t>“) a další služby specifikované v</w:t>
      </w:r>
      <w:r w:rsidR="004B1721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této smlouvě.</w:t>
      </w:r>
    </w:p>
    <w:p w14:paraId="681950FF" w14:textId="77777777" w:rsidR="004B0012" w:rsidRPr="002473B8" w:rsidRDefault="004B0012" w:rsidP="004B0012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Není-li v této smlouvě stanoveno </w:t>
      </w:r>
      <w:r w:rsidR="00B321E0" w:rsidRPr="002473B8">
        <w:rPr>
          <w:rFonts w:ascii="Arial" w:hAnsi="Arial" w:cs="Arial"/>
          <w:sz w:val="22"/>
          <w:szCs w:val="22"/>
        </w:rPr>
        <w:t>jinak, veškerá komunikace mezi S</w:t>
      </w:r>
      <w:r w:rsidRPr="002473B8">
        <w:rPr>
          <w:rFonts w:ascii="Arial" w:hAnsi="Arial" w:cs="Arial"/>
          <w:sz w:val="22"/>
          <w:szCs w:val="22"/>
        </w:rPr>
        <w:t>mluvní</w:t>
      </w:r>
      <w:r w:rsidR="00B321E0" w:rsidRPr="002473B8">
        <w:rPr>
          <w:rFonts w:ascii="Arial" w:hAnsi="Arial" w:cs="Arial"/>
          <w:sz w:val="22"/>
          <w:szCs w:val="22"/>
        </w:rPr>
        <w:t>mi</w:t>
      </w:r>
      <w:r w:rsidRPr="002473B8">
        <w:rPr>
          <w:rFonts w:ascii="Arial" w:hAnsi="Arial" w:cs="Arial"/>
          <w:sz w:val="22"/>
          <w:szCs w:val="22"/>
        </w:rPr>
        <w:t xml:space="preserve"> stranami </w:t>
      </w:r>
      <w:r w:rsidR="001A0EE0" w:rsidRPr="002473B8">
        <w:rPr>
          <w:rFonts w:ascii="Arial" w:hAnsi="Arial" w:cs="Arial"/>
          <w:sz w:val="22"/>
          <w:szCs w:val="22"/>
        </w:rPr>
        <w:t>týkající se této smlouvy bude probíhat prostřednictvím oprávněných osob:</w:t>
      </w:r>
    </w:p>
    <w:p w14:paraId="2E4544AB" w14:textId="77777777" w:rsidR="001A0EE0" w:rsidRPr="002473B8" w:rsidRDefault="001A0EE0" w:rsidP="001A0EE0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Za Objednatele:</w:t>
      </w:r>
    </w:p>
    <w:p w14:paraId="32683288" w14:textId="64529478" w:rsidR="001A0EE0" w:rsidRPr="002473B8" w:rsidRDefault="001A0EE0" w:rsidP="001A0EE0">
      <w:pPr>
        <w:pStyle w:val="Nadpis3"/>
        <w:numPr>
          <w:ilvl w:val="0"/>
          <w:numId w:val="0"/>
        </w:numPr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Jméno a příjmení:</w:t>
      </w:r>
      <w:r w:rsidR="000C58BA">
        <w:rPr>
          <w:rFonts w:ascii="Arial" w:hAnsi="Arial" w:cs="Arial"/>
          <w:sz w:val="22"/>
          <w:szCs w:val="22"/>
        </w:rPr>
        <w:tab/>
      </w:r>
      <w:proofErr w:type="spellStart"/>
      <w:r w:rsidR="003D5D17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62676026" w14:textId="68729BD1" w:rsidR="001A0EE0" w:rsidRPr="002473B8" w:rsidRDefault="001A0EE0" w:rsidP="001A0EE0">
      <w:pPr>
        <w:pStyle w:val="Nadpis3"/>
        <w:numPr>
          <w:ilvl w:val="0"/>
          <w:numId w:val="0"/>
        </w:numPr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E-mail:</w:t>
      </w:r>
      <w:r w:rsidR="000C58BA">
        <w:rPr>
          <w:rFonts w:ascii="Arial" w:hAnsi="Arial" w:cs="Arial"/>
          <w:sz w:val="22"/>
          <w:szCs w:val="22"/>
        </w:rPr>
        <w:tab/>
      </w:r>
      <w:r w:rsidR="000C58BA">
        <w:rPr>
          <w:rFonts w:ascii="Arial" w:hAnsi="Arial" w:cs="Arial"/>
          <w:sz w:val="22"/>
          <w:szCs w:val="22"/>
        </w:rPr>
        <w:tab/>
      </w:r>
      <w:proofErr w:type="spellStart"/>
      <w:r w:rsidR="003D5D17" w:rsidRPr="003D5D17">
        <w:t>xxxxxxxxxxxxxxx</w:t>
      </w:r>
      <w:proofErr w:type="spellEnd"/>
      <w:r w:rsidR="00740E6C">
        <w:rPr>
          <w:rFonts w:ascii="Arial" w:hAnsi="Arial" w:cs="Arial"/>
        </w:rPr>
        <w:t xml:space="preserve"> </w:t>
      </w:r>
    </w:p>
    <w:p w14:paraId="32E07C5B" w14:textId="64723DAD" w:rsidR="001A0EE0" w:rsidRPr="002473B8" w:rsidRDefault="001A0EE0" w:rsidP="001A0EE0">
      <w:pPr>
        <w:pStyle w:val="Nadpis3"/>
        <w:numPr>
          <w:ilvl w:val="0"/>
          <w:numId w:val="0"/>
        </w:numPr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Telefonní číslo:</w:t>
      </w:r>
      <w:r w:rsidR="000C58BA">
        <w:rPr>
          <w:rFonts w:ascii="Arial" w:hAnsi="Arial" w:cs="Arial"/>
          <w:sz w:val="22"/>
          <w:szCs w:val="22"/>
        </w:rPr>
        <w:tab/>
      </w:r>
      <w:proofErr w:type="spellStart"/>
      <w:r w:rsidR="003D5D17" w:rsidRPr="003D5D17">
        <w:rPr>
          <w:rFonts w:ascii="Arial" w:hAnsi="Arial" w:cs="Arial"/>
          <w:sz w:val="22"/>
          <w:szCs w:val="22"/>
        </w:rPr>
        <w:t>xxxxxxxxxxxxxxx</w:t>
      </w:r>
      <w:proofErr w:type="spellEnd"/>
      <w:r w:rsidR="00740E6C" w:rsidRPr="00740E6C">
        <w:rPr>
          <w:rFonts w:ascii="Arial" w:hAnsi="Arial" w:cs="Arial"/>
          <w:sz w:val="22"/>
          <w:szCs w:val="22"/>
        </w:rPr>
        <w:t> </w:t>
      </w:r>
    </w:p>
    <w:p w14:paraId="690F6DC5" w14:textId="52231DB3" w:rsidR="00212463" w:rsidRPr="002473B8" w:rsidRDefault="00212463" w:rsidP="00212463">
      <w:pPr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* bude doplněno </w:t>
      </w:r>
      <w:r w:rsidR="000544A1" w:rsidRPr="002473B8">
        <w:rPr>
          <w:rFonts w:ascii="Arial" w:hAnsi="Arial" w:cs="Arial"/>
        </w:rPr>
        <w:t>O</w:t>
      </w:r>
      <w:r w:rsidRPr="002473B8">
        <w:rPr>
          <w:rFonts w:ascii="Arial" w:hAnsi="Arial" w:cs="Arial"/>
        </w:rPr>
        <w:t>bjednatelem před uzavřením smlouvy</w:t>
      </w:r>
      <w:r w:rsidR="00791656">
        <w:rPr>
          <w:rFonts w:ascii="Arial" w:hAnsi="Arial" w:cs="Arial"/>
        </w:rPr>
        <w:t xml:space="preserve"> dle jeho nabídky</w:t>
      </w:r>
      <w:r w:rsidR="00573A6A" w:rsidRPr="002473B8">
        <w:rPr>
          <w:rFonts w:ascii="Arial" w:hAnsi="Arial" w:cs="Arial"/>
        </w:rPr>
        <w:t>.</w:t>
      </w:r>
    </w:p>
    <w:p w14:paraId="0FF3200C" w14:textId="4428953F" w:rsidR="001A0EE0" w:rsidRPr="002473B8" w:rsidRDefault="001A0EE0" w:rsidP="001A0EE0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Za Poskytovatele</w:t>
      </w:r>
      <w:r w:rsidR="00791656">
        <w:rPr>
          <w:rFonts w:ascii="Arial" w:hAnsi="Arial" w:cs="Arial"/>
          <w:sz w:val="22"/>
          <w:szCs w:val="22"/>
        </w:rPr>
        <w:t xml:space="preserve"> na pozici Vedoucí realizačního týmu</w:t>
      </w:r>
      <w:r w:rsidRPr="002473B8">
        <w:rPr>
          <w:rFonts w:ascii="Arial" w:hAnsi="Arial" w:cs="Arial"/>
          <w:sz w:val="22"/>
          <w:szCs w:val="22"/>
        </w:rPr>
        <w:t>:</w:t>
      </w:r>
    </w:p>
    <w:p w14:paraId="7D211B09" w14:textId="78586D24" w:rsidR="001A0EE0" w:rsidRPr="002473B8" w:rsidRDefault="001A0EE0" w:rsidP="001A0EE0">
      <w:pPr>
        <w:pStyle w:val="Nadpis3"/>
        <w:numPr>
          <w:ilvl w:val="0"/>
          <w:numId w:val="0"/>
        </w:numPr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Jméno a příjmení:</w:t>
      </w:r>
      <w:r w:rsidR="001063EF">
        <w:rPr>
          <w:rFonts w:ascii="Arial" w:hAnsi="Arial" w:cs="Arial"/>
          <w:sz w:val="22"/>
          <w:szCs w:val="22"/>
        </w:rPr>
        <w:tab/>
      </w:r>
      <w:proofErr w:type="spellStart"/>
      <w:r w:rsidR="003D5D17" w:rsidRPr="003D5D17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7A172EB0" w14:textId="47EB5D2C" w:rsidR="001A0EE0" w:rsidRPr="002473B8" w:rsidRDefault="001A0EE0" w:rsidP="001A0EE0">
      <w:pPr>
        <w:pStyle w:val="Nadpis3"/>
        <w:numPr>
          <w:ilvl w:val="0"/>
          <w:numId w:val="0"/>
        </w:numPr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E-mail:</w:t>
      </w:r>
      <w:r w:rsidR="001063EF">
        <w:rPr>
          <w:rFonts w:ascii="Arial" w:hAnsi="Arial" w:cs="Arial"/>
          <w:sz w:val="22"/>
          <w:szCs w:val="22"/>
        </w:rPr>
        <w:tab/>
      </w:r>
      <w:r w:rsidR="001063EF">
        <w:rPr>
          <w:rFonts w:ascii="Arial" w:hAnsi="Arial" w:cs="Arial"/>
          <w:sz w:val="22"/>
          <w:szCs w:val="22"/>
        </w:rPr>
        <w:tab/>
      </w:r>
      <w:hyperlink r:id="rId11" w:history="1">
        <w:r w:rsidR="003D5D17" w:rsidRPr="003D5D17">
          <w:t xml:space="preserve"> </w:t>
        </w:r>
        <w:proofErr w:type="spellStart"/>
        <w:r w:rsidR="003D5D17" w:rsidRPr="003D5D17">
          <w:rPr>
            <w:rStyle w:val="Hypertextovodkaz"/>
            <w:rFonts w:ascii="Arial" w:hAnsi="Arial" w:cs="Arial"/>
            <w:sz w:val="22"/>
            <w:szCs w:val="22"/>
          </w:rPr>
          <w:t>xxxxxxxxxxxxxxx</w:t>
        </w:r>
        <w:proofErr w:type="spellEnd"/>
      </w:hyperlink>
      <w:r w:rsidR="00740E6C">
        <w:rPr>
          <w:rFonts w:ascii="Arial" w:hAnsi="Arial" w:cs="Arial"/>
          <w:sz w:val="22"/>
          <w:szCs w:val="22"/>
        </w:rPr>
        <w:t xml:space="preserve"> </w:t>
      </w:r>
    </w:p>
    <w:p w14:paraId="6667110B" w14:textId="541A600A" w:rsidR="001A0EE0" w:rsidRPr="002473B8" w:rsidRDefault="001A0EE0" w:rsidP="001A0EE0">
      <w:pPr>
        <w:pStyle w:val="Nadpis3"/>
        <w:numPr>
          <w:ilvl w:val="0"/>
          <w:numId w:val="0"/>
        </w:numPr>
        <w:ind w:left="1005" w:firstLine="69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Telefonní číslo:</w:t>
      </w:r>
      <w:r w:rsidR="001063EF">
        <w:rPr>
          <w:rFonts w:ascii="Arial" w:hAnsi="Arial" w:cs="Arial"/>
          <w:sz w:val="22"/>
          <w:szCs w:val="22"/>
        </w:rPr>
        <w:tab/>
      </w:r>
      <w:proofErr w:type="spellStart"/>
      <w:r w:rsidR="003D5D17" w:rsidRPr="003D5D17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1B05BD9F" w14:textId="77777777" w:rsidR="001A0EE0" w:rsidRPr="002473B8" w:rsidRDefault="00951158" w:rsidP="00951158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V případě změny oprávněné osoby či jejích kontaktních údajů se Smluvní strany zavazují o takové změně druhou Smluvní stranu informovat nejpozději do tří (3) pracovních dnů.</w:t>
      </w:r>
    </w:p>
    <w:p w14:paraId="46484272" w14:textId="77777777" w:rsidR="0030669D" w:rsidRPr="002473B8" w:rsidRDefault="0030669D" w:rsidP="0030669D">
      <w:pPr>
        <w:rPr>
          <w:rFonts w:ascii="Arial" w:hAnsi="Arial" w:cs="Arial"/>
        </w:rPr>
      </w:pPr>
    </w:p>
    <w:p w14:paraId="5D29E668" w14:textId="77777777" w:rsidR="003F0BC6" w:rsidRPr="002473B8" w:rsidRDefault="003F0BC6" w:rsidP="0012159D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Předmět smlouvy</w:t>
      </w:r>
    </w:p>
    <w:p w14:paraId="2B78F933" w14:textId="77777777" w:rsidR="003F0BC6" w:rsidRPr="002473B8" w:rsidRDefault="003F0BC6" w:rsidP="0012159D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Style w:val="Nadpis2Char"/>
          <w:rFonts w:ascii="Arial" w:hAnsi="Arial" w:cs="Arial"/>
          <w:sz w:val="22"/>
          <w:szCs w:val="22"/>
        </w:rPr>
        <w:t>Poskytovatel se zavazuje poskytnout Objednateli následující služby:</w:t>
      </w:r>
    </w:p>
    <w:p w14:paraId="3578AA2A" w14:textId="689E266B" w:rsidR="003F0BC6" w:rsidRPr="002473B8" w:rsidRDefault="00791656" w:rsidP="0012159D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 a služby v </w:t>
      </w:r>
      <w:proofErr w:type="spellStart"/>
      <w:r>
        <w:rPr>
          <w:rFonts w:ascii="Arial" w:hAnsi="Arial" w:cs="Arial"/>
          <w:sz w:val="22"/>
          <w:szCs w:val="22"/>
        </w:rPr>
        <w:t>cloudovém</w:t>
      </w:r>
      <w:proofErr w:type="spellEnd"/>
      <w:r>
        <w:rPr>
          <w:rFonts w:ascii="Arial" w:hAnsi="Arial" w:cs="Arial"/>
          <w:sz w:val="22"/>
          <w:szCs w:val="22"/>
        </w:rPr>
        <w:t xml:space="preserve"> prostředí EKIS</w:t>
      </w:r>
      <w:r w:rsidR="008A303C" w:rsidRPr="002473B8">
        <w:rPr>
          <w:rFonts w:ascii="Arial" w:hAnsi="Arial" w:cs="Arial"/>
          <w:sz w:val="22"/>
          <w:szCs w:val="22"/>
        </w:rPr>
        <w:t>. Tato služba a podmínky jejího poskytování jsou blíže specifikovány</w:t>
      </w:r>
      <w:r w:rsidR="003F0BC6" w:rsidRPr="002473B8">
        <w:rPr>
          <w:rFonts w:ascii="Arial" w:hAnsi="Arial" w:cs="Arial"/>
          <w:sz w:val="22"/>
          <w:szCs w:val="22"/>
        </w:rPr>
        <w:t xml:space="preserve"> v příloze č. </w:t>
      </w:r>
      <w:r>
        <w:rPr>
          <w:rFonts w:ascii="Arial" w:hAnsi="Arial" w:cs="Arial"/>
          <w:sz w:val="22"/>
          <w:szCs w:val="22"/>
        </w:rPr>
        <w:t>1</w:t>
      </w:r>
      <w:r w:rsidR="003F0BC6" w:rsidRPr="002473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č. 2 </w:t>
      </w:r>
      <w:r w:rsidR="003F0BC6" w:rsidRPr="002473B8">
        <w:rPr>
          <w:rFonts w:ascii="Arial" w:hAnsi="Arial" w:cs="Arial"/>
          <w:sz w:val="22"/>
          <w:szCs w:val="22"/>
        </w:rPr>
        <w:t>této smlouvy (dále jen „</w:t>
      </w:r>
      <w:r w:rsidR="003F0BC6" w:rsidRPr="002473B8">
        <w:rPr>
          <w:rFonts w:ascii="Arial" w:hAnsi="Arial" w:cs="Arial"/>
          <w:b/>
          <w:sz w:val="22"/>
          <w:szCs w:val="22"/>
        </w:rPr>
        <w:t>Vzdálený provoz</w:t>
      </w:r>
      <w:r w:rsidR="003F0BC6" w:rsidRPr="002473B8">
        <w:rPr>
          <w:rFonts w:ascii="Arial" w:hAnsi="Arial" w:cs="Arial"/>
          <w:sz w:val="22"/>
          <w:szCs w:val="22"/>
        </w:rPr>
        <w:t xml:space="preserve">“); </w:t>
      </w:r>
    </w:p>
    <w:p w14:paraId="7124EBBD" w14:textId="73EB6B85" w:rsidR="003F0BC6" w:rsidRPr="002473B8" w:rsidRDefault="00681C05" w:rsidP="0012159D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Servis </w:t>
      </w:r>
      <w:r w:rsidR="00791656">
        <w:rPr>
          <w:rFonts w:ascii="Arial" w:hAnsi="Arial" w:cs="Arial"/>
          <w:sz w:val="22"/>
          <w:szCs w:val="22"/>
        </w:rPr>
        <w:t>provozu EKIS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maintenance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791656">
        <w:rPr>
          <w:rFonts w:ascii="Arial" w:hAnsi="Arial" w:cs="Arial"/>
          <w:sz w:val="22"/>
          <w:szCs w:val="22"/>
        </w:rPr>
        <w:t>včetně veškerých</w:t>
      </w:r>
      <w:r>
        <w:rPr>
          <w:rFonts w:ascii="Arial" w:hAnsi="Arial" w:cs="Arial"/>
          <w:sz w:val="22"/>
          <w:szCs w:val="22"/>
        </w:rPr>
        <w:t xml:space="preserve"> updaty a upgrady </w:t>
      </w:r>
      <w:r w:rsidR="00791656">
        <w:rPr>
          <w:rFonts w:ascii="Arial" w:hAnsi="Arial" w:cs="Arial"/>
          <w:sz w:val="22"/>
          <w:szCs w:val="22"/>
        </w:rPr>
        <w:t>EKIS</w:t>
      </w:r>
      <w:r>
        <w:rPr>
          <w:rFonts w:ascii="Arial" w:hAnsi="Arial" w:cs="Arial"/>
          <w:sz w:val="22"/>
          <w:szCs w:val="22"/>
        </w:rPr>
        <w:t>, sledování legislativy apod. (dále jen „</w:t>
      </w:r>
      <w:r w:rsidRPr="00791656">
        <w:rPr>
          <w:rFonts w:ascii="Arial" w:hAnsi="Arial" w:cs="Arial"/>
          <w:b/>
          <w:bCs/>
          <w:sz w:val="22"/>
          <w:szCs w:val="22"/>
        </w:rPr>
        <w:t>Servisní služby</w:t>
      </w:r>
      <w:r>
        <w:rPr>
          <w:rFonts w:ascii="Arial" w:hAnsi="Arial" w:cs="Arial"/>
          <w:sz w:val="22"/>
          <w:szCs w:val="22"/>
        </w:rPr>
        <w:t xml:space="preserve">“). </w:t>
      </w:r>
      <w:r w:rsidR="003F0BC6" w:rsidRPr="002473B8">
        <w:rPr>
          <w:rFonts w:ascii="Arial" w:hAnsi="Arial" w:cs="Arial"/>
          <w:sz w:val="22"/>
          <w:szCs w:val="22"/>
        </w:rPr>
        <w:t>Tyto služby</w:t>
      </w:r>
      <w:r w:rsidR="008A303C" w:rsidRPr="002473B8">
        <w:rPr>
          <w:rFonts w:ascii="Arial" w:hAnsi="Arial" w:cs="Arial"/>
          <w:sz w:val="22"/>
          <w:szCs w:val="22"/>
        </w:rPr>
        <w:t xml:space="preserve"> a</w:t>
      </w:r>
      <w:r w:rsidR="00C17F71">
        <w:rPr>
          <w:rFonts w:ascii="Arial" w:hAnsi="Arial" w:cs="Arial"/>
          <w:sz w:val="22"/>
          <w:szCs w:val="22"/>
        </w:rPr>
        <w:t> </w:t>
      </w:r>
      <w:r w:rsidR="008A303C" w:rsidRPr="002473B8">
        <w:rPr>
          <w:rFonts w:ascii="Arial" w:hAnsi="Arial" w:cs="Arial"/>
          <w:sz w:val="22"/>
          <w:szCs w:val="22"/>
        </w:rPr>
        <w:t>podmínky jejich poskytování</w:t>
      </w:r>
      <w:r w:rsidR="003F0BC6" w:rsidRPr="002473B8">
        <w:rPr>
          <w:rFonts w:ascii="Arial" w:hAnsi="Arial" w:cs="Arial"/>
          <w:sz w:val="22"/>
          <w:szCs w:val="22"/>
        </w:rPr>
        <w:t xml:space="preserve"> jsou blíže specifikovány v příloze č. </w:t>
      </w:r>
      <w:r w:rsidR="00791656">
        <w:rPr>
          <w:rFonts w:ascii="Arial" w:hAnsi="Arial" w:cs="Arial"/>
          <w:sz w:val="22"/>
          <w:szCs w:val="22"/>
        </w:rPr>
        <w:t>1</w:t>
      </w:r>
      <w:r w:rsidR="003F0BC6" w:rsidRPr="002473B8">
        <w:rPr>
          <w:rFonts w:ascii="Arial" w:hAnsi="Arial" w:cs="Arial"/>
          <w:sz w:val="22"/>
          <w:szCs w:val="22"/>
        </w:rPr>
        <w:t xml:space="preserve"> této smlouvy;</w:t>
      </w:r>
    </w:p>
    <w:p w14:paraId="3074B3BD" w14:textId="77777777" w:rsidR="00573A6A" w:rsidRPr="002473B8" w:rsidRDefault="003F0BC6" w:rsidP="00573A6A">
      <w:pPr>
        <w:pStyle w:val="Nadpis3"/>
        <w:numPr>
          <w:ilvl w:val="0"/>
          <w:numId w:val="0"/>
        </w:numPr>
        <w:ind w:left="1701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(dále společně jen „</w:t>
      </w:r>
      <w:r w:rsidRPr="002473B8">
        <w:rPr>
          <w:rFonts w:ascii="Arial" w:hAnsi="Arial" w:cs="Arial"/>
          <w:b/>
          <w:sz w:val="22"/>
          <w:szCs w:val="22"/>
        </w:rPr>
        <w:t>Služby</w:t>
      </w:r>
      <w:r w:rsidRPr="002473B8">
        <w:rPr>
          <w:rFonts w:ascii="Arial" w:hAnsi="Arial" w:cs="Arial"/>
          <w:sz w:val="22"/>
          <w:szCs w:val="22"/>
        </w:rPr>
        <w:t>“).</w:t>
      </w:r>
    </w:p>
    <w:p w14:paraId="082019BA" w14:textId="77777777" w:rsidR="003F0BC6" w:rsidRPr="002473B8" w:rsidRDefault="003F0BC6" w:rsidP="0012159D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Poskytovatel se zavazuje řádně a s odbornou péčí poskytovat Objednateli Služby dle této smlouvy a</w:t>
      </w:r>
      <w:r w:rsidR="00EE27B0" w:rsidRPr="002473B8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 xml:space="preserve">Objednatel se zavazuje Poskytovateli za </w:t>
      </w:r>
      <w:r w:rsidR="00FE7A46" w:rsidRPr="002473B8">
        <w:rPr>
          <w:rFonts w:ascii="Arial" w:hAnsi="Arial" w:cs="Arial"/>
          <w:sz w:val="22"/>
          <w:szCs w:val="22"/>
        </w:rPr>
        <w:t xml:space="preserve">řádně </w:t>
      </w:r>
      <w:r w:rsidRPr="002473B8">
        <w:rPr>
          <w:rFonts w:ascii="Arial" w:hAnsi="Arial" w:cs="Arial"/>
          <w:sz w:val="22"/>
          <w:szCs w:val="22"/>
        </w:rPr>
        <w:t>poskytnuté Služby uhradit cenu dle této smlouvy.</w:t>
      </w:r>
    </w:p>
    <w:p w14:paraId="3A63583B" w14:textId="687614C2" w:rsidR="00791656" w:rsidRPr="004115CA" w:rsidRDefault="00791656" w:rsidP="00791656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Poskytovatel prohlašuje, že</w:t>
      </w:r>
      <w:r>
        <w:rPr>
          <w:rFonts w:ascii="Arial" w:hAnsi="Arial" w:cs="Arial"/>
          <w:sz w:val="22"/>
          <w:szCs w:val="22"/>
        </w:rPr>
        <w:t xml:space="preserve"> </w:t>
      </w:r>
      <w:r w:rsidRPr="004115CA">
        <w:rPr>
          <w:rFonts w:ascii="Arial" w:hAnsi="Arial" w:cs="Arial"/>
          <w:sz w:val="22"/>
          <w:szCs w:val="22"/>
        </w:rPr>
        <w:t>jsou mu známy veškeré technické, kvalitativní a další podmínky nezbytné k jejich řádnému a včasnému poskytování a dodávání a že v tomto směru disponuje příslušnými oprávněními</w:t>
      </w:r>
      <w:r>
        <w:rPr>
          <w:rFonts w:ascii="Arial" w:hAnsi="Arial" w:cs="Arial"/>
          <w:sz w:val="22"/>
          <w:szCs w:val="22"/>
        </w:rPr>
        <w:t xml:space="preserve"> </w:t>
      </w:r>
      <w:r w:rsidRPr="002473B8">
        <w:rPr>
          <w:rFonts w:ascii="Arial" w:hAnsi="Arial" w:cs="Arial"/>
          <w:sz w:val="22"/>
          <w:szCs w:val="22"/>
        </w:rPr>
        <w:t xml:space="preserve">k poskytování podpory a </w:t>
      </w:r>
      <w:r>
        <w:rPr>
          <w:rFonts w:ascii="Arial" w:hAnsi="Arial" w:cs="Arial"/>
          <w:sz w:val="22"/>
          <w:szCs w:val="22"/>
        </w:rPr>
        <w:t>S</w:t>
      </w:r>
      <w:r w:rsidRPr="002473B8">
        <w:rPr>
          <w:rFonts w:ascii="Arial" w:hAnsi="Arial" w:cs="Arial"/>
          <w:sz w:val="22"/>
          <w:szCs w:val="22"/>
        </w:rPr>
        <w:t xml:space="preserve">lužeb </w:t>
      </w:r>
      <w:r>
        <w:rPr>
          <w:rFonts w:ascii="Arial" w:hAnsi="Arial" w:cs="Arial"/>
          <w:sz w:val="22"/>
          <w:szCs w:val="22"/>
        </w:rPr>
        <w:t>EKIS</w:t>
      </w:r>
      <w:r w:rsidRPr="002473B8">
        <w:rPr>
          <w:rFonts w:ascii="Arial" w:hAnsi="Arial" w:cs="Arial"/>
          <w:sz w:val="22"/>
          <w:szCs w:val="22"/>
        </w:rPr>
        <w:t xml:space="preserve"> v rozsahu nezbytném k řádnému plnění této smlouvy, </w:t>
      </w:r>
      <w:r>
        <w:rPr>
          <w:rFonts w:ascii="Arial" w:hAnsi="Arial" w:cs="Arial"/>
          <w:sz w:val="22"/>
          <w:szCs w:val="22"/>
        </w:rPr>
        <w:t>a dále</w:t>
      </w:r>
      <w:r w:rsidRPr="004115CA">
        <w:rPr>
          <w:rFonts w:ascii="Arial" w:hAnsi="Arial" w:cs="Arial"/>
          <w:sz w:val="22"/>
          <w:szCs w:val="22"/>
        </w:rPr>
        <w:t xml:space="preserve"> nezbytně nutnými kapacitami a odbornými znalostmi. Poskytovatel se zavazuje poskytovat </w:t>
      </w:r>
      <w:r>
        <w:rPr>
          <w:rFonts w:ascii="Arial" w:hAnsi="Arial" w:cs="Arial"/>
          <w:sz w:val="22"/>
          <w:szCs w:val="22"/>
        </w:rPr>
        <w:t>S</w:t>
      </w:r>
      <w:r w:rsidRPr="004115CA">
        <w:rPr>
          <w:rFonts w:ascii="Arial" w:hAnsi="Arial" w:cs="Arial"/>
          <w:sz w:val="22"/>
          <w:szCs w:val="22"/>
        </w:rPr>
        <w:t xml:space="preserve">lužby dle této </w:t>
      </w:r>
      <w:r>
        <w:rPr>
          <w:rFonts w:ascii="Arial" w:hAnsi="Arial" w:cs="Arial"/>
          <w:sz w:val="22"/>
          <w:szCs w:val="22"/>
        </w:rPr>
        <w:t>Smlouvy</w:t>
      </w:r>
      <w:r w:rsidRPr="004115CA">
        <w:rPr>
          <w:rFonts w:ascii="Arial" w:hAnsi="Arial" w:cs="Arial"/>
          <w:sz w:val="22"/>
          <w:szCs w:val="22"/>
        </w:rPr>
        <w:t xml:space="preserve"> řádně a včas, a to s odbornou péčí ve smyslu ust. § 5 </w:t>
      </w:r>
      <w:r>
        <w:rPr>
          <w:rFonts w:ascii="Arial" w:hAnsi="Arial" w:cs="Arial"/>
          <w:sz w:val="22"/>
          <w:szCs w:val="22"/>
        </w:rPr>
        <w:t>o</w:t>
      </w:r>
      <w:r w:rsidRPr="004115CA">
        <w:rPr>
          <w:rFonts w:ascii="Arial" w:hAnsi="Arial" w:cs="Arial"/>
          <w:sz w:val="22"/>
          <w:szCs w:val="22"/>
        </w:rPr>
        <w:t xml:space="preserve">bčanského zákoníku. </w:t>
      </w:r>
    </w:p>
    <w:p w14:paraId="25C775FB" w14:textId="77777777" w:rsidR="00AD30FC" w:rsidRPr="004115CA" w:rsidRDefault="00AD30FC" w:rsidP="00AD30FC">
      <w:pPr>
        <w:pStyle w:val="Nadpis2"/>
        <w:rPr>
          <w:rFonts w:ascii="Arial" w:hAnsi="Arial" w:cs="Arial"/>
          <w:sz w:val="22"/>
          <w:szCs w:val="22"/>
        </w:rPr>
      </w:pPr>
      <w:r w:rsidRPr="004115CA">
        <w:rPr>
          <w:rFonts w:ascii="Arial" w:hAnsi="Arial" w:cs="Arial"/>
          <w:sz w:val="22"/>
          <w:szCs w:val="22"/>
        </w:rPr>
        <w:t>Plnění předmětu smlouvy bude provedeno za podmínek stanovených v této smlouvě (včetně příloh), dále pak za podmínek stanovených v zadávací dokumentaci, včetně jejích příloh, vysvětlení zadávací dokumentace a v nabídce Poskytovatele.</w:t>
      </w:r>
    </w:p>
    <w:p w14:paraId="29CAE233" w14:textId="0194D5F7" w:rsidR="00917C56" w:rsidRDefault="00917C56" w:rsidP="00917C56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 případ dalšího rozšiřování podlicence </w:t>
      </w:r>
      <w:r w:rsidR="00791656">
        <w:rPr>
          <w:rFonts w:ascii="Arial" w:hAnsi="Arial" w:cs="Arial"/>
          <w:sz w:val="22"/>
          <w:szCs w:val="22"/>
        </w:rPr>
        <w:t>EKIS</w:t>
      </w:r>
      <w:r>
        <w:rPr>
          <w:rFonts w:ascii="Arial" w:hAnsi="Arial" w:cs="Arial"/>
          <w:sz w:val="22"/>
          <w:szCs w:val="22"/>
        </w:rPr>
        <w:t xml:space="preserve"> (např. formou dalšího vývoje či nákupu, vč. navýšení počtu uživatelů), které bude Poskytovatelem realizováno na základě samostatné smlouvy či objednávky Objednatele (písemné i elektronické), si smluvní strany sjednávají, že se na nově poskytnuté softwarové produkty analogicky vztahují ustanovení této smlouvy, zejména ustanovení o licenčních podmínkách a</w:t>
      </w:r>
      <w:r w:rsidR="004B172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podmínkách </w:t>
      </w:r>
      <w:proofErr w:type="spellStart"/>
      <w:r>
        <w:rPr>
          <w:rFonts w:ascii="Arial" w:hAnsi="Arial" w:cs="Arial"/>
          <w:sz w:val="22"/>
          <w:szCs w:val="22"/>
        </w:rPr>
        <w:t>maintenance</w:t>
      </w:r>
      <w:proofErr w:type="spellEnd"/>
      <w:r>
        <w:rPr>
          <w:rFonts w:ascii="Arial" w:hAnsi="Arial" w:cs="Arial"/>
          <w:sz w:val="22"/>
          <w:szCs w:val="22"/>
        </w:rPr>
        <w:t xml:space="preserve">. Stejně Smluvní strany činí nesporným, že rozšířením podlicence </w:t>
      </w:r>
      <w:r w:rsidR="00791656">
        <w:rPr>
          <w:rFonts w:ascii="Arial" w:hAnsi="Arial" w:cs="Arial"/>
          <w:sz w:val="22"/>
          <w:szCs w:val="22"/>
        </w:rPr>
        <w:t>EKIS</w:t>
      </w:r>
      <w:r>
        <w:rPr>
          <w:rFonts w:ascii="Arial" w:hAnsi="Arial" w:cs="Arial"/>
          <w:sz w:val="22"/>
          <w:szCs w:val="22"/>
        </w:rPr>
        <w:t xml:space="preserve"> (a tedy navýšením hodnoty </w:t>
      </w:r>
      <w:r w:rsidR="00791656">
        <w:rPr>
          <w:rFonts w:ascii="Arial" w:hAnsi="Arial" w:cs="Arial"/>
          <w:sz w:val="22"/>
          <w:szCs w:val="22"/>
        </w:rPr>
        <w:t>EKIS</w:t>
      </w:r>
      <w:r>
        <w:rPr>
          <w:rFonts w:ascii="Arial" w:hAnsi="Arial" w:cs="Arial"/>
          <w:sz w:val="22"/>
          <w:szCs w:val="22"/>
        </w:rPr>
        <w:t xml:space="preserve">) se adekvátně navýší i cena za poskytování </w:t>
      </w:r>
      <w:proofErr w:type="spellStart"/>
      <w:r>
        <w:rPr>
          <w:rFonts w:ascii="Arial" w:hAnsi="Arial" w:cs="Arial"/>
          <w:sz w:val="22"/>
          <w:szCs w:val="22"/>
        </w:rPr>
        <w:t>maintenance</w:t>
      </w:r>
      <w:proofErr w:type="spellEnd"/>
      <w:r>
        <w:rPr>
          <w:rFonts w:ascii="Arial" w:hAnsi="Arial" w:cs="Arial"/>
          <w:sz w:val="22"/>
          <w:szCs w:val="22"/>
        </w:rPr>
        <w:t xml:space="preserve"> s tím, že výši této ceny sdělí Poskytovatel O</w:t>
      </w:r>
      <w:r w:rsidR="00F65097">
        <w:rPr>
          <w:rFonts w:ascii="Arial" w:hAnsi="Arial" w:cs="Arial"/>
          <w:sz w:val="22"/>
          <w:szCs w:val="22"/>
        </w:rPr>
        <w:t>b</w:t>
      </w:r>
      <w:r w:rsidR="0050483A">
        <w:rPr>
          <w:rFonts w:ascii="Arial" w:hAnsi="Arial" w:cs="Arial"/>
          <w:sz w:val="22"/>
          <w:szCs w:val="22"/>
        </w:rPr>
        <w:t>je</w:t>
      </w:r>
      <w:r w:rsidR="00F65097">
        <w:rPr>
          <w:rFonts w:ascii="Arial" w:hAnsi="Arial" w:cs="Arial"/>
          <w:sz w:val="22"/>
          <w:szCs w:val="22"/>
        </w:rPr>
        <w:t>dnateli</w:t>
      </w:r>
      <w:r>
        <w:rPr>
          <w:rFonts w:ascii="Arial" w:hAnsi="Arial" w:cs="Arial"/>
          <w:sz w:val="22"/>
          <w:szCs w:val="22"/>
        </w:rPr>
        <w:t xml:space="preserve"> dopředu v nabídce na rozšíření podlicence </w:t>
      </w:r>
      <w:r w:rsidR="00791656">
        <w:rPr>
          <w:rFonts w:ascii="Arial" w:hAnsi="Arial" w:cs="Arial"/>
          <w:sz w:val="22"/>
          <w:szCs w:val="22"/>
        </w:rPr>
        <w:t>EKIS</w:t>
      </w:r>
      <w:r>
        <w:rPr>
          <w:rFonts w:ascii="Arial" w:hAnsi="Arial" w:cs="Arial"/>
          <w:sz w:val="22"/>
          <w:szCs w:val="22"/>
        </w:rPr>
        <w:t xml:space="preserve"> či jiným přiměřeným způsobem. Objednatel je povinen hradit novou výši ceny za </w:t>
      </w:r>
      <w:proofErr w:type="spellStart"/>
      <w:r>
        <w:rPr>
          <w:rFonts w:ascii="Arial" w:hAnsi="Arial" w:cs="Arial"/>
          <w:sz w:val="22"/>
          <w:szCs w:val="22"/>
        </w:rPr>
        <w:t>maintenance</w:t>
      </w:r>
      <w:proofErr w:type="spellEnd"/>
      <w:r>
        <w:rPr>
          <w:rFonts w:ascii="Arial" w:hAnsi="Arial" w:cs="Arial"/>
          <w:sz w:val="22"/>
          <w:szCs w:val="22"/>
        </w:rPr>
        <w:t xml:space="preserve"> okamžikem dodání sjednaného rozšíření. Rozšíření podlicence </w:t>
      </w:r>
      <w:r w:rsidR="00791656">
        <w:rPr>
          <w:rFonts w:ascii="Arial" w:hAnsi="Arial" w:cs="Arial"/>
          <w:sz w:val="22"/>
          <w:szCs w:val="22"/>
        </w:rPr>
        <w:t>EKIS</w:t>
      </w:r>
      <w:r>
        <w:rPr>
          <w:rFonts w:ascii="Arial" w:hAnsi="Arial" w:cs="Arial"/>
          <w:sz w:val="22"/>
          <w:szCs w:val="22"/>
        </w:rPr>
        <w:t xml:space="preserve"> je možné sjednat již v průběhu Implementace.</w:t>
      </w:r>
    </w:p>
    <w:p w14:paraId="1BCF6450" w14:textId="77777777" w:rsidR="00E87C62" w:rsidRPr="00E87C62" w:rsidRDefault="00E87C62" w:rsidP="00E87C62"/>
    <w:p w14:paraId="2AFE775A" w14:textId="77777777" w:rsidR="003F0BC6" w:rsidRPr="002473B8" w:rsidRDefault="003F0BC6" w:rsidP="0012159D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Cena plnění a platební podmínky</w:t>
      </w:r>
    </w:p>
    <w:p w14:paraId="7F357343" w14:textId="46E10991" w:rsidR="003F0BC6" w:rsidRPr="002473B8" w:rsidRDefault="003F0BC6" w:rsidP="003F0BC6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C</w:t>
      </w:r>
      <w:r w:rsidR="00573A6A" w:rsidRPr="002473B8">
        <w:rPr>
          <w:rFonts w:ascii="Arial" w:hAnsi="Arial" w:cs="Arial"/>
          <w:sz w:val="22"/>
          <w:szCs w:val="22"/>
        </w:rPr>
        <w:t xml:space="preserve">elková </w:t>
      </w:r>
      <w:r w:rsidR="001A431F">
        <w:rPr>
          <w:rFonts w:ascii="Arial" w:hAnsi="Arial" w:cs="Arial"/>
          <w:sz w:val="22"/>
          <w:szCs w:val="22"/>
        </w:rPr>
        <w:t xml:space="preserve">paušální cena za </w:t>
      </w:r>
      <w:r w:rsidR="00AC27A6">
        <w:rPr>
          <w:rFonts w:ascii="Arial" w:hAnsi="Arial" w:cs="Arial"/>
          <w:sz w:val="22"/>
          <w:szCs w:val="22"/>
        </w:rPr>
        <w:t xml:space="preserve">1 kalendářní měsíc </w:t>
      </w:r>
      <w:r w:rsidR="001A431F">
        <w:rPr>
          <w:rFonts w:ascii="Arial" w:hAnsi="Arial" w:cs="Arial"/>
          <w:sz w:val="22"/>
          <w:szCs w:val="22"/>
        </w:rPr>
        <w:t xml:space="preserve">poskytování Služeb </w:t>
      </w:r>
      <w:r w:rsidR="00AC27A6">
        <w:rPr>
          <w:rFonts w:ascii="Arial" w:hAnsi="Arial" w:cs="Arial"/>
          <w:sz w:val="22"/>
          <w:szCs w:val="22"/>
        </w:rPr>
        <w:t>(Vzdálený provoz a</w:t>
      </w:r>
      <w:r w:rsidR="004B1721">
        <w:rPr>
          <w:rFonts w:ascii="Arial" w:hAnsi="Arial" w:cs="Arial"/>
          <w:sz w:val="22"/>
          <w:szCs w:val="22"/>
        </w:rPr>
        <w:t> </w:t>
      </w:r>
      <w:r w:rsidR="00AC27A6">
        <w:rPr>
          <w:rFonts w:ascii="Arial" w:hAnsi="Arial" w:cs="Arial"/>
          <w:sz w:val="22"/>
          <w:szCs w:val="22"/>
        </w:rPr>
        <w:t xml:space="preserve">Servisní služby) </w:t>
      </w:r>
      <w:r w:rsidR="001A431F">
        <w:rPr>
          <w:rFonts w:ascii="Arial" w:hAnsi="Arial" w:cs="Arial"/>
          <w:sz w:val="22"/>
          <w:szCs w:val="22"/>
        </w:rPr>
        <w:t>dle této smlouvy (dále společně</w:t>
      </w:r>
      <w:r w:rsidR="00DE60AD">
        <w:rPr>
          <w:rFonts w:ascii="Arial" w:hAnsi="Arial" w:cs="Arial"/>
          <w:sz w:val="22"/>
          <w:szCs w:val="22"/>
        </w:rPr>
        <w:t xml:space="preserve"> také jako</w:t>
      </w:r>
      <w:r w:rsidR="001A431F">
        <w:rPr>
          <w:rFonts w:ascii="Arial" w:hAnsi="Arial" w:cs="Arial"/>
          <w:sz w:val="22"/>
          <w:szCs w:val="22"/>
        </w:rPr>
        <w:t xml:space="preserve"> „</w:t>
      </w:r>
      <w:r w:rsidR="001A431F" w:rsidRPr="001A431F">
        <w:rPr>
          <w:rFonts w:ascii="Arial" w:hAnsi="Arial" w:cs="Arial"/>
          <w:b/>
          <w:bCs/>
          <w:sz w:val="22"/>
          <w:szCs w:val="22"/>
        </w:rPr>
        <w:t>Cena</w:t>
      </w:r>
      <w:r w:rsidR="001A431F">
        <w:rPr>
          <w:rFonts w:ascii="Arial" w:hAnsi="Arial" w:cs="Arial"/>
          <w:sz w:val="22"/>
          <w:szCs w:val="22"/>
        </w:rPr>
        <w:t>“):</w:t>
      </w:r>
    </w:p>
    <w:p w14:paraId="4093BAB0" w14:textId="45FCF205" w:rsidR="006E3A28" w:rsidRPr="00DF75B8" w:rsidRDefault="006E3A28" w:rsidP="006E3A28">
      <w:pPr>
        <w:ind w:left="1416"/>
        <w:rPr>
          <w:rFonts w:ascii="Arial" w:hAnsi="Arial" w:cs="Arial"/>
        </w:rPr>
      </w:pPr>
      <w:r w:rsidRPr="00DF75B8">
        <w:rPr>
          <w:rFonts w:ascii="Arial" w:hAnsi="Arial" w:cs="Arial"/>
        </w:rPr>
        <w:t>Celková cena bez DPH:</w:t>
      </w:r>
      <w:r w:rsidRPr="00DF75B8">
        <w:rPr>
          <w:rFonts w:ascii="Arial" w:hAnsi="Arial" w:cs="Arial"/>
        </w:rPr>
        <w:tab/>
      </w:r>
      <w:r w:rsidR="00996335">
        <w:rPr>
          <w:rFonts w:ascii="Arial" w:hAnsi="Arial" w:cs="Arial"/>
        </w:rPr>
        <w:t>6</w:t>
      </w:r>
      <w:r w:rsidR="00FD400B">
        <w:rPr>
          <w:rFonts w:ascii="Arial" w:hAnsi="Arial" w:cs="Arial"/>
        </w:rPr>
        <w:t>9</w:t>
      </w:r>
      <w:r w:rsidR="00704EC5">
        <w:rPr>
          <w:rFonts w:ascii="Arial" w:hAnsi="Arial" w:cs="Arial"/>
        </w:rPr>
        <w:t>.</w:t>
      </w:r>
      <w:r w:rsidR="00FD400B">
        <w:rPr>
          <w:rFonts w:ascii="Arial" w:hAnsi="Arial" w:cs="Arial"/>
        </w:rPr>
        <w:t>679</w:t>
      </w:r>
      <w:r w:rsidR="00704EC5">
        <w:rPr>
          <w:rFonts w:ascii="Arial" w:hAnsi="Arial" w:cs="Arial"/>
        </w:rPr>
        <w:t>,</w:t>
      </w:r>
      <w:r w:rsidR="00996335">
        <w:rPr>
          <w:rFonts w:ascii="Arial" w:hAnsi="Arial" w:cs="Arial"/>
        </w:rPr>
        <w:t>0</w:t>
      </w:r>
      <w:r w:rsidR="00FD400B">
        <w:rPr>
          <w:rFonts w:ascii="Arial" w:hAnsi="Arial" w:cs="Arial"/>
        </w:rPr>
        <w:t>0</w:t>
      </w:r>
      <w:r w:rsidR="001A431F" w:rsidRPr="002473B8">
        <w:rPr>
          <w:rFonts w:ascii="Arial" w:hAnsi="Arial" w:cs="Arial"/>
        </w:rPr>
        <w:t xml:space="preserve"> </w:t>
      </w:r>
      <w:r w:rsidRPr="00DF75B8">
        <w:rPr>
          <w:rFonts w:ascii="Arial" w:hAnsi="Arial" w:cs="Arial"/>
        </w:rPr>
        <w:t>Kč</w:t>
      </w:r>
    </w:p>
    <w:p w14:paraId="7E6DDAC2" w14:textId="47C559C2" w:rsidR="006E3A28" w:rsidRPr="002473B8" w:rsidRDefault="006E3A28" w:rsidP="00DF75B8">
      <w:pPr>
        <w:ind w:left="1416"/>
        <w:rPr>
          <w:rFonts w:ascii="Arial" w:hAnsi="Arial" w:cs="Arial"/>
        </w:rPr>
      </w:pPr>
      <w:r w:rsidRPr="002473B8">
        <w:rPr>
          <w:rFonts w:ascii="Arial" w:hAnsi="Arial" w:cs="Arial"/>
        </w:rPr>
        <w:t xml:space="preserve">DPH: </w:t>
      </w:r>
      <w:r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ab/>
      </w:r>
      <w:r w:rsidR="00996335">
        <w:rPr>
          <w:rFonts w:ascii="Arial" w:hAnsi="Arial" w:cs="Arial"/>
        </w:rPr>
        <w:t>1</w:t>
      </w:r>
      <w:r w:rsidR="00FD400B">
        <w:rPr>
          <w:rFonts w:ascii="Arial" w:hAnsi="Arial" w:cs="Arial"/>
        </w:rPr>
        <w:t>4</w:t>
      </w:r>
      <w:r w:rsidR="00704EC5">
        <w:rPr>
          <w:rFonts w:ascii="Arial" w:hAnsi="Arial" w:cs="Arial"/>
        </w:rPr>
        <w:t>.</w:t>
      </w:r>
      <w:r w:rsidR="00FD400B">
        <w:rPr>
          <w:rFonts w:ascii="Arial" w:hAnsi="Arial" w:cs="Arial"/>
        </w:rPr>
        <w:t>632</w:t>
      </w:r>
      <w:r w:rsidR="00704EC5">
        <w:rPr>
          <w:rFonts w:ascii="Arial" w:hAnsi="Arial" w:cs="Arial"/>
        </w:rPr>
        <w:t>,</w:t>
      </w:r>
      <w:r w:rsidR="00FD400B">
        <w:rPr>
          <w:rFonts w:ascii="Arial" w:hAnsi="Arial" w:cs="Arial"/>
        </w:rPr>
        <w:t>59</w:t>
      </w:r>
      <w:r w:rsidR="004B1721">
        <w:rPr>
          <w:rFonts w:ascii="Arial" w:hAnsi="Arial" w:cs="Arial"/>
        </w:rPr>
        <w:t xml:space="preserve"> </w:t>
      </w:r>
      <w:r w:rsidRPr="002473B8">
        <w:rPr>
          <w:rFonts w:ascii="Arial" w:hAnsi="Arial" w:cs="Arial"/>
        </w:rPr>
        <w:t>Kč</w:t>
      </w:r>
    </w:p>
    <w:p w14:paraId="576E4919" w14:textId="6AD5E435" w:rsidR="006E3A28" w:rsidRPr="002473B8" w:rsidRDefault="006E3A28" w:rsidP="00DF75B8">
      <w:pPr>
        <w:ind w:left="1416"/>
        <w:rPr>
          <w:rFonts w:ascii="Arial" w:hAnsi="Arial" w:cs="Arial"/>
        </w:rPr>
      </w:pPr>
      <w:r w:rsidRPr="002473B8">
        <w:rPr>
          <w:rFonts w:ascii="Arial" w:hAnsi="Arial" w:cs="Arial"/>
        </w:rPr>
        <w:t>Cena včetně DPH:</w:t>
      </w:r>
      <w:r w:rsidRPr="002473B8">
        <w:rPr>
          <w:rFonts w:ascii="Arial" w:hAnsi="Arial" w:cs="Arial"/>
        </w:rPr>
        <w:tab/>
      </w:r>
      <w:r w:rsidRPr="002473B8">
        <w:rPr>
          <w:rFonts w:ascii="Arial" w:hAnsi="Arial" w:cs="Arial"/>
        </w:rPr>
        <w:tab/>
      </w:r>
      <w:r w:rsidR="00FD400B">
        <w:rPr>
          <w:rFonts w:ascii="Arial" w:hAnsi="Arial" w:cs="Arial"/>
        </w:rPr>
        <w:t>84</w:t>
      </w:r>
      <w:r w:rsidR="00704EC5">
        <w:rPr>
          <w:rFonts w:ascii="Arial" w:hAnsi="Arial" w:cs="Arial"/>
        </w:rPr>
        <w:t>.</w:t>
      </w:r>
      <w:r w:rsidR="00FD400B">
        <w:rPr>
          <w:rFonts w:ascii="Arial" w:hAnsi="Arial" w:cs="Arial"/>
        </w:rPr>
        <w:t>311</w:t>
      </w:r>
      <w:r w:rsidR="00704EC5">
        <w:rPr>
          <w:rFonts w:ascii="Arial" w:hAnsi="Arial" w:cs="Arial"/>
        </w:rPr>
        <w:t>,</w:t>
      </w:r>
      <w:r w:rsidR="00FD400B">
        <w:rPr>
          <w:rFonts w:ascii="Arial" w:hAnsi="Arial" w:cs="Arial"/>
        </w:rPr>
        <w:t>59</w:t>
      </w:r>
      <w:r w:rsidR="001A431F" w:rsidRPr="002473B8">
        <w:rPr>
          <w:rFonts w:ascii="Arial" w:hAnsi="Arial" w:cs="Arial"/>
        </w:rPr>
        <w:t xml:space="preserve"> </w:t>
      </w:r>
      <w:r w:rsidRPr="002473B8">
        <w:rPr>
          <w:rFonts w:ascii="Arial" w:hAnsi="Arial" w:cs="Arial"/>
        </w:rPr>
        <w:t>Kč</w:t>
      </w:r>
    </w:p>
    <w:p w14:paraId="00A6560F" w14:textId="3954EA0B" w:rsidR="0091058F" w:rsidRPr="002473B8" w:rsidRDefault="001A431F" w:rsidP="0091058F">
      <w:pPr>
        <w:pStyle w:val="Nadpis2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Celková p</w:t>
      </w:r>
      <w:r w:rsidR="00CC600E" w:rsidRPr="002473B8">
        <w:rPr>
          <w:rFonts w:ascii="Arial" w:hAnsi="Arial" w:cs="Arial"/>
          <w:sz w:val="22"/>
          <w:szCs w:val="22"/>
        </w:rPr>
        <w:t>aušální cena</w:t>
      </w:r>
      <w:r w:rsidR="003F0BC6" w:rsidRPr="002473B8">
        <w:rPr>
          <w:rFonts w:ascii="Arial" w:hAnsi="Arial" w:cs="Arial"/>
          <w:sz w:val="22"/>
          <w:szCs w:val="22"/>
        </w:rPr>
        <w:t xml:space="preserve"> za poskytování </w:t>
      </w:r>
      <w:r>
        <w:rPr>
          <w:rFonts w:ascii="Arial" w:hAnsi="Arial" w:cs="Arial"/>
          <w:sz w:val="22"/>
          <w:szCs w:val="22"/>
        </w:rPr>
        <w:t>S</w:t>
      </w:r>
      <w:r w:rsidR="003F0BC6" w:rsidRPr="002473B8">
        <w:rPr>
          <w:rFonts w:ascii="Arial" w:hAnsi="Arial" w:cs="Arial"/>
          <w:sz w:val="22"/>
          <w:szCs w:val="22"/>
        </w:rPr>
        <w:t xml:space="preserve">lužeb </w:t>
      </w:r>
      <w:r w:rsidR="00AC27A6">
        <w:rPr>
          <w:rFonts w:ascii="Arial" w:hAnsi="Arial" w:cs="Arial"/>
          <w:sz w:val="22"/>
          <w:szCs w:val="22"/>
        </w:rPr>
        <w:t xml:space="preserve">za 1 kalendářní měsíc je tvořena součtem paušálních částek za Vzdálený provoz ve výši </w:t>
      </w:r>
      <w:r w:rsidR="00996335">
        <w:rPr>
          <w:rFonts w:ascii="Arial" w:hAnsi="Arial" w:cs="Arial"/>
          <w:sz w:val="22"/>
          <w:szCs w:val="22"/>
        </w:rPr>
        <w:t>36</w:t>
      </w:r>
      <w:r w:rsidR="00704EC5">
        <w:rPr>
          <w:rFonts w:ascii="Arial" w:hAnsi="Arial" w:cs="Arial"/>
          <w:sz w:val="22"/>
          <w:szCs w:val="22"/>
        </w:rPr>
        <w:t>.</w:t>
      </w:r>
      <w:r w:rsidR="00996335">
        <w:rPr>
          <w:rFonts w:ascii="Arial" w:hAnsi="Arial" w:cs="Arial"/>
          <w:sz w:val="22"/>
          <w:szCs w:val="22"/>
        </w:rPr>
        <w:t>392</w:t>
      </w:r>
      <w:r w:rsidR="00704EC5">
        <w:rPr>
          <w:rFonts w:ascii="Arial" w:hAnsi="Arial" w:cs="Arial"/>
          <w:sz w:val="22"/>
          <w:szCs w:val="22"/>
        </w:rPr>
        <w:t>,</w:t>
      </w:r>
      <w:r w:rsidR="00996335">
        <w:rPr>
          <w:rFonts w:ascii="Arial" w:hAnsi="Arial" w:cs="Arial"/>
          <w:sz w:val="22"/>
          <w:szCs w:val="22"/>
        </w:rPr>
        <w:t>00</w:t>
      </w:r>
      <w:r w:rsidR="00AC27A6">
        <w:rPr>
          <w:rFonts w:ascii="Arial" w:hAnsi="Arial" w:cs="Arial"/>
          <w:sz w:val="22"/>
          <w:szCs w:val="22"/>
        </w:rPr>
        <w:t xml:space="preserve"> Kč bez DPH a za Servisní služby ve výši </w:t>
      </w:r>
      <w:r w:rsidR="00FD400B">
        <w:rPr>
          <w:rFonts w:ascii="Arial" w:hAnsi="Arial" w:cs="Arial"/>
          <w:sz w:val="22"/>
          <w:szCs w:val="22"/>
        </w:rPr>
        <w:t>33</w:t>
      </w:r>
      <w:r w:rsidR="00704EC5">
        <w:rPr>
          <w:rFonts w:ascii="Arial" w:hAnsi="Arial" w:cs="Arial"/>
          <w:sz w:val="22"/>
          <w:szCs w:val="22"/>
        </w:rPr>
        <w:t>.</w:t>
      </w:r>
      <w:r w:rsidR="00FD400B">
        <w:rPr>
          <w:rFonts w:ascii="Arial" w:hAnsi="Arial" w:cs="Arial"/>
          <w:sz w:val="22"/>
          <w:szCs w:val="22"/>
        </w:rPr>
        <w:t>287</w:t>
      </w:r>
      <w:r w:rsidR="00704EC5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Kč bez DPH</w:t>
      </w:r>
      <w:r w:rsidR="00DE6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každý uplynulý měsíc jejich poskytování. </w:t>
      </w:r>
      <w:r w:rsidR="003F0BC6" w:rsidRPr="002473B8">
        <w:rPr>
          <w:rFonts w:ascii="Arial" w:hAnsi="Arial" w:cs="Arial"/>
          <w:sz w:val="22"/>
          <w:szCs w:val="22"/>
        </w:rPr>
        <w:t xml:space="preserve">Objednatel se zavazuje hradit </w:t>
      </w:r>
      <w:r w:rsidR="00DE60AD">
        <w:rPr>
          <w:rFonts w:ascii="Arial" w:hAnsi="Arial" w:cs="Arial"/>
          <w:sz w:val="22"/>
          <w:szCs w:val="22"/>
        </w:rPr>
        <w:t>C</w:t>
      </w:r>
      <w:r w:rsidR="00CC600E" w:rsidRPr="002473B8">
        <w:rPr>
          <w:rFonts w:ascii="Arial" w:hAnsi="Arial" w:cs="Arial"/>
          <w:sz w:val="22"/>
          <w:szCs w:val="22"/>
        </w:rPr>
        <w:t>enu</w:t>
      </w:r>
      <w:r w:rsidR="003F0BC6" w:rsidRPr="002473B8">
        <w:rPr>
          <w:rFonts w:ascii="Arial" w:hAnsi="Arial" w:cs="Arial"/>
          <w:sz w:val="22"/>
          <w:szCs w:val="22"/>
        </w:rPr>
        <w:t xml:space="preserve"> na základě měsíčních faktur – daňových dokladů vystavovaných Poskytovatelem vždy k poslednímu dni kalendářního měsíce, za který bude </w:t>
      </w:r>
      <w:r w:rsidR="00DE60AD">
        <w:rPr>
          <w:rFonts w:ascii="Arial" w:hAnsi="Arial" w:cs="Arial"/>
          <w:sz w:val="22"/>
          <w:szCs w:val="22"/>
        </w:rPr>
        <w:t>Cena</w:t>
      </w:r>
      <w:r w:rsidR="003F0BC6" w:rsidRPr="002473B8">
        <w:rPr>
          <w:rFonts w:ascii="Arial" w:hAnsi="Arial" w:cs="Arial"/>
          <w:sz w:val="22"/>
          <w:szCs w:val="22"/>
        </w:rPr>
        <w:t xml:space="preserve"> za poskytování </w:t>
      </w:r>
      <w:r w:rsidR="00DE60AD">
        <w:rPr>
          <w:rFonts w:ascii="Arial" w:hAnsi="Arial" w:cs="Arial"/>
          <w:sz w:val="22"/>
          <w:szCs w:val="22"/>
        </w:rPr>
        <w:t>S</w:t>
      </w:r>
      <w:r w:rsidR="003F0BC6" w:rsidRPr="002473B8">
        <w:rPr>
          <w:rFonts w:ascii="Arial" w:hAnsi="Arial" w:cs="Arial"/>
          <w:sz w:val="22"/>
          <w:szCs w:val="22"/>
        </w:rPr>
        <w:t xml:space="preserve">lužeb účtována. Poskytovatel je oprávněn fakturu vystavit nejdříve první den kalendářního měsíce následujícího po měsíci, kdy byly </w:t>
      </w:r>
      <w:r w:rsidR="00DE60AD">
        <w:rPr>
          <w:rFonts w:ascii="Arial" w:hAnsi="Arial" w:cs="Arial"/>
          <w:sz w:val="22"/>
          <w:szCs w:val="22"/>
        </w:rPr>
        <w:t>S</w:t>
      </w:r>
      <w:r w:rsidR="003F0BC6" w:rsidRPr="002473B8">
        <w:rPr>
          <w:rFonts w:ascii="Arial" w:hAnsi="Arial" w:cs="Arial"/>
          <w:sz w:val="22"/>
          <w:szCs w:val="22"/>
        </w:rPr>
        <w:t>lužby poskytnuty, v opačném případě Objednatel není povinen fakturu uhradit. Splatnost každé faktury je stanovena na</w:t>
      </w:r>
      <w:r w:rsidR="00853970" w:rsidRPr="002473B8">
        <w:rPr>
          <w:rFonts w:ascii="Arial" w:hAnsi="Arial" w:cs="Arial"/>
          <w:sz w:val="22"/>
          <w:szCs w:val="22"/>
        </w:rPr>
        <w:t xml:space="preserve"> třicet</w:t>
      </w:r>
      <w:r w:rsidR="003F0BC6" w:rsidRPr="002473B8">
        <w:rPr>
          <w:rFonts w:ascii="Arial" w:hAnsi="Arial" w:cs="Arial"/>
          <w:sz w:val="22"/>
          <w:szCs w:val="22"/>
        </w:rPr>
        <w:t xml:space="preserve"> </w:t>
      </w:r>
      <w:r w:rsidR="00853970" w:rsidRPr="002473B8">
        <w:rPr>
          <w:rFonts w:ascii="Arial" w:hAnsi="Arial" w:cs="Arial"/>
          <w:sz w:val="22"/>
          <w:szCs w:val="22"/>
        </w:rPr>
        <w:t>(</w:t>
      </w:r>
      <w:r w:rsidR="003F0BC6" w:rsidRPr="002473B8">
        <w:rPr>
          <w:rFonts w:ascii="Arial" w:hAnsi="Arial" w:cs="Arial"/>
          <w:sz w:val="22"/>
          <w:szCs w:val="22"/>
        </w:rPr>
        <w:t>30</w:t>
      </w:r>
      <w:r w:rsidR="00853970" w:rsidRPr="002473B8">
        <w:rPr>
          <w:rFonts w:ascii="Arial" w:hAnsi="Arial" w:cs="Arial"/>
          <w:sz w:val="22"/>
          <w:szCs w:val="22"/>
        </w:rPr>
        <w:t>)</w:t>
      </w:r>
      <w:r w:rsidR="003F0BC6" w:rsidRPr="002473B8">
        <w:rPr>
          <w:rFonts w:ascii="Arial" w:hAnsi="Arial" w:cs="Arial"/>
          <w:sz w:val="22"/>
          <w:szCs w:val="22"/>
        </w:rPr>
        <w:t xml:space="preserve"> dnů od jejího doručení Objednateli. Jestliže Poskytovatel poskytuje </w:t>
      </w:r>
      <w:r w:rsidR="00DE60AD">
        <w:rPr>
          <w:rFonts w:ascii="Arial" w:hAnsi="Arial" w:cs="Arial"/>
          <w:sz w:val="22"/>
          <w:szCs w:val="22"/>
        </w:rPr>
        <w:t>S</w:t>
      </w:r>
      <w:r w:rsidR="003F0BC6" w:rsidRPr="002473B8">
        <w:rPr>
          <w:rFonts w:ascii="Arial" w:hAnsi="Arial" w:cs="Arial"/>
          <w:sz w:val="22"/>
          <w:szCs w:val="22"/>
        </w:rPr>
        <w:t xml:space="preserve">lužbu v určitém kalendářním měsíci pouze po část tohoto kalendářního měsíce, uvede v příslušné faktuře cenu </w:t>
      </w:r>
      <w:r w:rsidR="00DE60AD">
        <w:rPr>
          <w:rFonts w:ascii="Arial" w:hAnsi="Arial" w:cs="Arial"/>
          <w:sz w:val="22"/>
          <w:szCs w:val="22"/>
        </w:rPr>
        <w:t>S</w:t>
      </w:r>
      <w:r w:rsidR="003F0BC6" w:rsidRPr="002473B8">
        <w:rPr>
          <w:rFonts w:ascii="Arial" w:hAnsi="Arial" w:cs="Arial"/>
          <w:sz w:val="22"/>
          <w:szCs w:val="22"/>
        </w:rPr>
        <w:t>lužby poměrně sníženou.</w:t>
      </w:r>
      <w:r w:rsidR="00DE60AD">
        <w:rPr>
          <w:rFonts w:ascii="Arial" w:hAnsi="Arial" w:cs="Arial"/>
          <w:sz w:val="22"/>
          <w:szCs w:val="22"/>
        </w:rPr>
        <w:t xml:space="preserve"> </w:t>
      </w:r>
      <w:r w:rsidR="00DE60AD" w:rsidRPr="002473B8">
        <w:rPr>
          <w:rFonts w:ascii="Arial" w:hAnsi="Arial" w:cs="Arial"/>
          <w:sz w:val="22"/>
          <w:szCs w:val="22"/>
        </w:rPr>
        <w:t>Poskytovatel je povinen přiložit ke každé faktuře přehled o</w:t>
      </w:r>
      <w:r w:rsidR="00DE60AD">
        <w:rPr>
          <w:rFonts w:ascii="Arial" w:hAnsi="Arial" w:cs="Arial"/>
          <w:sz w:val="22"/>
          <w:szCs w:val="22"/>
        </w:rPr>
        <w:t> </w:t>
      </w:r>
      <w:r w:rsidR="00DE60AD" w:rsidRPr="002473B8">
        <w:rPr>
          <w:rFonts w:ascii="Arial" w:hAnsi="Arial" w:cs="Arial"/>
          <w:sz w:val="22"/>
          <w:szCs w:val="22"/>
        </w:rPr>
        <w:t xml:space="preserve">časovém a věcném rozsahu </w:t>
      </w:r>
      <w:r w:rsidR="00DE60AD">
        <w:rPr>
          <w:rFonts w:ascii="Arial" w:hAnsi="Arial" w:cs="Arial"/>
          <w:sz w:val="22"/>
          <w:szCs w:val="22"/>
        </w:rPr>
        <w:t>S</w:t>
      </w:r>
      <w:r w:rsidR="00DE60AD" w:rsidRPr="002473B8">
        <w:rPr>
          <w:rFonts w:ascii="Arial" w:hAnsi="Arial" w:cs="Arial"/>
          <w:sz w:val="22"/>
          <w:szCs w:val="22"/>
        </w:rPr>
        <w:t>lužeb poskytnutých v daném kalendářním měsíci</w:t>
      </w:r>
      <w:r w:rsidR="00DE60AD">
        <w:rPr>
          <w:rFonts w:ascii="Arial" w:hAnsi="Arial" w:cs="Arial"/>
          <w:sz w:val="22"/>
          <w:szCs w:val="22"/>
        </w:rPr>
        <w:t xml:space="preserve">, který bude předem schválený </w:t>
      </w:r>
      <w:r w:rsidR="00F65097">
        <w:rPr>
          <w:rFonts w:ascii="Arial" w:hAnsi="Arial" w:cs="Arial"/>
          <w:sz w:val="22"/>
          <w:szCs w:val="22"/>
        </w:rPr>
        <w:t>Objednatelem</w:t>
      </w:r>
      <w:r w:rsidR="00DE60AD">
        <w:rPr>
          <w:rFonts w:ascii="Arial" w:hAnsi="Arial" w:cs="Arial"/>
          <w:sz w:val="22"/>
          <w:szCs w:val="22"/>
        </w:rPr>
        <w:t>.</w:t>
      </w:r>
    </w:p>
    <w:p w14:paraId="21FD3D58" w14:textId="77777777" w:rsidR="003F0BC6" w:rsidRPr="002473B8" w:rsidRDefault="003F0BC6" w:rsidP="002D2CEB">
      <w:pPr>
        <w:pStyle w:val="Nadpis2"/>
        <w:rPr>
          <w:rStyle w:val="Nadpis2Char"/>
          <w:rFonts w:ascii="Arial" w:hAnsi="Arial" w:cs="Arial"/>
          <w:sz w:val="22"/>
          <w:szCs w:val="22"/>
        </w:rPr>
      </w:pPr>
      <w:r w:rsidRPr="002473B8">
        <w:rPr>
          <w:rStyle w:val="Nadpis2Char"/>
          <w:rFonts w:ascii="Arial" w:hAnsi="Arial" w:cs="Arial"/>
          <w:sz w:val="22"/>
          <w:szCs w:val="22"/>
        </w:rPr>
        <w:t>Pokud dojde v době od podání nabídky Poskytovatele v zadávacím řízení</w:t>
      </w:r>
      <w:r w:rsidR="000604CF" w:rsidRPr="002473B8">
        <w:rPr>
          <w:rStyle w:val="Nadpis2Char"/>
          <w:rFonts w:ascii="Arial" w:hAnsi="Arial" w:cs="Arial"/>
          <w:sz w:val="22"/>
          <w:szCs w:val="22"/>
        </w:rPr>
        <w:t xml:space="preserve"> na veřejnou zakázku</w:t>
      </w:r>
      <w:r w:rsidRPr="002473B8">
        <w:rPr>
          <w:rStyle w:val="Nadpis2Char"/>
          <w:rFonts w:ascii="Arial" w:hAnsi="Arial" w:cs="Arial"/>
          <w:sz w:val="22"/>
          <w:szCs w:val="22"/>
        </w:rPr>
        <w:t xml:space="preserve"> do doby zániku závazku z této smlouvy ke zvýšení sazby daně z</w:t>
      </w:r>
      <w:r w:rsidR="006458FF" w:rsidRPr="002473B8">
        <w:rPr>
          <w:rStyle w:val="Nadpis2Char"/>
          <w:rFonts w:ascii="Arial" w:hAnsi="Arial" w:cs="Arial"/>
          <w:sz w:val="22"/>
          <w:szCs w:val="22"/>
        </w:rPr>
        <w:t> </w:t>
      </w:r>
      <w:r w:rsidRPr="002473B8">
        <w:rPr>
          <w:rStyle w:val="Nadpis2Char"/>
          <w:rFonts w:ascii="Arial" w:hAnsi="Arial" w:cs="Arial"/>
          <w:sz w:val="22"/>
          <w:szCs w:val="22"/>
        </w:rPr>
        <w:t>přidané hodnoty, má Poskytovatel právo na navýšení ceny za plnění poskytované po účinnosti změny zákonné sazby daně z přidané hodnoty, a to o</w:t>
      </w:r>
      <w:r w:rsidR="006458FF" w:rsidRPr="002473B8">
        <w:rPr>
          <w:rStyle w:val="Nadpis2Char"/>
          <w:rFonts w:ascii="Arial" w:hAnsi="Arial" w:cs="Arial"/>
          <w:sz w:val="22"/>
          <w:szCs w:val="22"/>
        </w:rPr>
        <w:t> </w:t>
      </w:r>
      <w:r w:rsidRPr="002473B8">
        <w:rPr>
          <w:rStyle w:val="Nadpis2Char"/>
          <w:rFonts w:ascii="Arial" w:hAnsi="Arial" w:cs="Arial"/>
          <w:sz w:val="22"/>
          <w:szCs w:val="22"/>
        </w:rPr>
        <w:t>rozdíl mezi původní a novou sazbou daně. Toto právo se vztahuje pouze na zvýšení sazby daně z přidané hodnoty v České republice.</w:t>
      </w:r>
    </w:p>
    <w:p w14:paraId="0B272D57" w14:textId="77777777" w:rsidR="00870B89" w:rsidRPr="002473B8" w:rsidRDefault="003F0BC6" w:rsidP="00870B8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Faktura</w:t>
      </w:r>
      <w:r w:rsidR="00C042B3" w:rsidRPr="002473B8">
        <w:rPr>
          <w:rFonts w:ascii="Arial" w:hAnsi="Arial" w:cs="Arial"/>
          <w:sz w:val="22"/>
          <w:szCs w:val="22"/>
        </w:rPr>
        <w:t xml:space="preserve"> vystavovaná Poskytovatelem dle tohoto čl. 3 smlouvy</w:t>
      </w:r>
      <w:r w:rsidRPr="002473B8">
        <w:rPr>
          <w:rFonts w:ascii="Arial" w:hAnsi="Arial" w:cs="Arial"/>
          <w:sz w:val="22"/>
          <w:szCs w:val="22"/>
        </w:rPr>
        <w:t xml:space="preserve"> musí splňovat veškeré náležitosti daňového a účetního dokladu stanovené právními předpisy, zejména musí splňovat ustanovení zákona č. 235/2004 Sb., o dani z přidané hodnoty, ve znění pozdějších předpisů. </w:t>
      </w:r>
      <w:r w:rsidR="00870B89" w:rsidRPr="002473B8">
        <w:rPr>
          <w:rFonts w:ascii="Arial" w:hAnsi="Arial" w:cs="Arial"/>
          <w:sz w:val="22"/>
          <w:szCs w:val="22"/>
        </w:rPr>
        <w:t>V opačném případě je Objednatel oprávněn vrátit Poskytovateli fakturu s tím, že splatnost fakturované částky se prodlužuje o</w:t>
      </w:r>
      <w:r w:rsidR="000544A1" w:rsidRPr="002473B8">
        <w:rPr>
          <w:rFonts w:ascii="Arial" w:hAnsi="Arial" w:cs="Arial"/>
          <w:sz w:val="22"/>
          <w:szCs w:val="22"/>
        </w:rPr>
        <w:t> </w:t>
      </w:r>
      <w:r w:rsidR="00870B89" w:rsidRPr="002473B8">
        <w:rPr>
          <w:rFonts w:ascii="Arial" w:hAnsi="Arial" w:cs="Arial"/>
          <w:sz w:val="22"/>
          <w:szCs w:val="22"/>
        </w:rPr>
        <w:t xml:space="preserve">počet dní, po které byl </w:t>
      </w:r>
      <w:r w:rsidR="00F07F81" w:rsidRPr="002473B8">
        <w:rPr>
          <w:rFonts w:ascii="Arial" w:hAnsi="Arial" w:cs="Arial"/>
          <w:sz w:val="22"/>
          <w:szCs w:val="22"/>
        </w:rPr>
        <w:t>Poskytovatel</w:t>
      </w:r>
      <w:r w:rsidR="00870B89" w:rsidRPr="002473B8">
        <w:rPr>
          <w:rFonts w:ascii="Arial" w:hAnsi="Arial" w:cs="Arial"/>
          <w:sz w:val="22"/>
          <w:szCs w:val="22"/>
        </w:rPr>
        <w:t xml:space="preserve"> v prodlení s dodáním faktury splňující veškeré záko</w:t>
      </w:r>
      <w:r w:rsidR="00F07F81" w:rsidRPr="002473B8">
        <w:rPr>
          <w:rFonts w:ascii="Arial" w:hAnsi="Arial" w:cs="Arial"/>
          <w:sz w:val="22"/>
          <w:szCs w:val="22"/>
        </w:rPr>
        <w:t>nné požadavky.</w:t>
      </w:r>
    </w:p>
    <w:p w14:paraId="79032A4F" w14:textId="4990ACBC" w:rsidR="0046253A" w:rsidRPr="002473B8" w:rsidRDefault="0046253A" w:rsidP="003D5D17">
      <w:pPr>
        <w:pStyle w:val="Nadpis2"/>
      </w:pPr>
      <w:r w:rsidRPr="002473B8">
        <w:t xml:space="preserve">Smluvní strany se dohodly, že Poskytovatel je oprávněn zaslat Objednateli </w:t>
      </w:r>
      <w:r w:rsidR="003B7754" w:rsidRPr="002473B8">
        <w:t xml:space="preserve">vystavenou </w:t>
      </w:r>
      <w:r w:rsidRPr="002473B8">
        <w:t xml:space="preserve">fakturu za </w:t>
      </w:r>
      <w:r w:rsidR="003B7754" w:rsidRPr="002473B8">
        <w:t>poskytnuté Služby</w:t>
      </w:r>
      <w:r w:rsidRPr="002473B8">
        <w:t xml:space="preserve"> v elektronické podobě na e-mailovou adresu: </w:t>
      </w:r>
      <w:proofErr w:type="spellStart"/>
      <w:r w:rsidR="003D5D17" w:rsidRPr="003D5D17">
        <w:t>xxxxxxxxxxxxxxx</w:t>
      </w:r>
      <w:proofErr w:type="spellEnd"/>
      <w:r w:rsidR="0050483A">
        <w:t>.</w:t>
      </w:r>
      <w:r w:rsidR="006C56B9">
        <w:t xml:space="preserve"> </w:t>
      </w:r>
    </w:p>
    <w:p w14:paraId="097B1263" w14:textId="77777777" w:rsidR="00432557" w:rsidRPr="002473B8" w:rsidRDefault="00432557" w:rsidP="001371EC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Cena dle této smlouvy bude hrazena bankovním převodem na bankovní účet Poskytovatele uvedený na faktuře.</w:t>
      </w:r>
    </w:p>
    <w:p w14:paraId="517D12D7" w14:textId="77777777" w:rsidR="0046253A" w:rsidRPr="002473B8" w:rsidRDefault="00432557" w:rsidP="001371EC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Povinnost Objednatele uhradit Cenu dle této smlouvy je splněna dnem odepsání příslušné finanční částky z bankovního účtu Objednatele ve prospěch bankovního účtu Poskytovatele.</w:t>
      </w:r>
    </w:p>
    <w:p w14:paraId="4648A8C2" w14:textId="77777777" w:rsidR="003F0BC6" w:rsidRPr="002473B8" w:rsidRDefault="001371EC" w:rsidP="001371EC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Cena za Služby dle tohoto čl. 3 smlouvy zahrnuje veškeré náklady spojené s poskytováním Služeb.</w:t>
      </w:r>
    </w:p>
    <w:p w14:paraId="6C7EEE78" w14:textId="5B16B5EB" w:rsidR="00651FBF" w:rsidRDefault="00651FBF" w:rsidP="00651FBF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Objednatel není povinen hradit Cenu za Služby v případě, kdy z důvodů ležících na straně Poskytovatele nebudou Služby řádně poskytnuty.</w:t>
      </w:r>
    </w:p>
    <w:p w14:paraId="5A300FB9" w14:textId="77777777" w:rsidR="00DE60AD" w:rsidRPr="00DE60AD" w:rsidRDefault="00DE60AD" w:rsidP="00DE60AD"/>
    <w:p w14:paraId="03DCEA01" w14:textId="77777777" w:rsidR="00FE7A46" w:rsidRPr="002473B8" w:rsidRDefault="00FE7A46" w:rsidP="004B0012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lastRenderedPageBreak/>
        <w:t>poskytování služeb</w:t>
      </w:r>
    </w:p>
    <w:p w14:paraId="4D09D95E" w14:textId="77777777" w:rsidR="00FE7A46" w:rsidRPr="002473B8" w:rsidRDefault="008F797C" w:rsidP="008F797C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Poskytovatel se zavazuje poskytovat</w:t>
      </w:r>
      <w:r w:rsidR="00357E7A" w:rsidRPr="002473B8">
        <w:rPr>
          <w:rFonts w:ascii="Arial" w:hAnsi="Arial" w:cs="Arial"/>
          <w:sz w:val="22"/>
          <w:szCs w:val="22"/>
        </w:rPr>
        <w:t xml:space="preserve"> od okamžiku účinnosti této smlouvy</w:t>
      </w:r>
      <w:r w:rsidRPr="002473B8">
        <w:rPr>
          <w:rFonts w:ascii="Arial" w:hAnsi="Arial" w:cs="Arial"/>
          <w:sz w:val="22"/>
          <w:szCs w:val="22"/>
        </w:rPr>
        <w:t xml:space="preserve"> Objednateli Služby za podmínek stanovených touto smlouvou</w:t>
      </w:r>
      <w:r w:rsidR="006D3233" w:rsidRPr="002473B8">
        <w:rPr>
          <w:rFonts w:ascii="Arial" w:hAnsi="Arial" w:cs="Arial"/>
          <w:sz w:val="22"/>
          <w:szCs w:val="22"/>
        </w:rPr>
        <w:t>.</w:t>
      </w:r>
      <w:r w:rsidRPr="002473B8">
        <w:rPr>
          <w:rFonts w:ascii="Arial" w:hAnsi="Arial" w:cs="Arial"/>
          <w:sz w:val="22"/>
          <w:szCs w:val="22"/>
        </w:rPr>
        <w:t xml:space="preserve"> Poskytovatel je při poskytování Služeb podle této smlouvy povinen postupovat s odbornou péčí, podle svých nejlepších znalostí a schopností, v souladu s obecně závaznými právními předpisy, interními předpisy, které mu budou pro účely plnění této smlouvy zpřístupněny Objednatelem a pokyny Objednatele.</w:t>
      </w:r>
    </w:p>
    <w:p w14:paraId="0DE4BD0C" w14:textId="77777777" w:rsidR="007C3C15" w:rsidRPr="002473B8" w:rsidRDefault="007C3C15" w:rsidP="007C3C15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Objednatel má právo kontrolovat provádění Služeb. Poskytovatel je povinen za tímto účelem Objednateli poskytnout veškeré pravdivé a úplné informace týkající se poskytovaných Služeb. Zjistí-li Objednatel, že Poskytovatel porušuje svoji povinnost, může požadovat, aby Poskytovatel zajistil bezodkladně nápravu a</w:t>
      </w:r>
      <w:r w:rsidR="006458FF" w:rsidRPr="002473B8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po</w:t>
      </w:r>
      <w:r w:rsidR="00147D18" w:rsidRPr="002473B8">
        <w:rPr>
          <w:rFonts w:ascii="Arial" w:hAnsi="Arial" w:cs="Arial"/>
          <w:sz w:val="22"/>
          <w:szCs w:val="22"/>
        </w:rPr>
        <w:t>skytoval Služby řádným způsobem, tím není dotčeno právo Objednatele na</w:t>
      </w:r>
      <w:r w:rsidR="00AD0B9C" w:rsidRPr="002473B8">
        <w:rPr>
          <w:rFonts w:ascii="Arial" w:hAnsi="Arial" w:cs="Arial"/>
          <w:sz w:val="22"/>
          <w:szCs w:val="22"/>
        </w:rPr>
        <w:t xml:space="preserve"> úhradu smluvní pokuty</w:t>
      </w:r>
      <w:r w:rsidR="00147D18" w:rsidRPr="002473B8">
        <w:rPr>
          <w:rFonts w:ascii="Arial" w:hAnsi="Arial" w:cs="Arial"/>
          <w:sz w:val="22"/>
          <w:szCs w:val="22"/>
        </w:rPr>
        <w:t xml:space="preserve"> a</w:t>
      </w:r>
      <w:r w:rsidR="00C17F71">
        <w:rPr>
          <w:rFonts w:ascii="Arial" w:hAnsi="Arial" w:cs="Arial"/>
          <w:sz w:val="22"/>
          <w:szCs w:val="22"/>
        </w:rPr>
        <w:t> </w:t>
      </w:r>
      <w:r w:rsidR="00147D18" w:rsidRPr="002473B8">
        <w:rPr>
          <w:rFonts w:ascii="Arial" w:hAnsi="Arial" w:cs="Arial"/>
          <w:sz w:val="22"/>
          <w:szCs w:val="22"/>
        </w:rPr>
        <w:t>na náhradu škody vzniklé v důsledku porušení povinnosti Poskytovatele.</w:t>
      </w:r>
      <w:r w:rsidRPr="002473B8">
        <w:rPr>
          <w:rFonts w:ascii="Arial" w:hAnsi="Arial" w:cs="Arial"/>
          <w:sz w:val="22"/>
          <w:szCs w:val="22"/>
        </w:rPr>
        <w:t xml:space="preserve"> </w:t>
      </w:r>
    </w:p>
    <w:p w14:paraId="1B353D4B" w14:textId="77777777" w:rsidR="00AC0A53" w:rsidRPr="002473B8" w:rsidRDefault="00AC0A53" w:rsidP="00AC0A53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Poskytovatel je povinen Služby poskytovat samostatně a na svou odpovědnost. Pokud se Smluvní strany nedohodnou výslovně jinak, nebo nevyplývá-li z této smlouvy něco jiného, Poskytovatel Služby poskytuje za použití výhradně svých vlastních technických a jiných prostředků a Objednatel mu za tímto účelem nebude žádné takové potřebné prostředky zajišťovat.</w:t>
      </w:r>
    </w:p>
    <w:p w14:paraId="647D281B" w14:textId="77777777" w:rsidR="00B35F7C" w:rsidRPr="002473B8" w:rsidRDefault="00B35F7C" w:rsidP="0050483A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Poskytovatel je povinen odstranit nahlášené závady následovně:</w:t>
      </w:r>
    </w:p>
    <w:p w14:paraId="3078870D" w14:textId="3C5ABA19" w:rsidR="00B35F7C" w:rsidRPr="002473B8" w:rsidRDefault="00B35F7C" w:rsidP="00B35F7C">
      <w:pPr>
        <w:pStyle w:val="Nadpis2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A) Vada podstatná </w:t>
      </w:r>
      <w:r w:rsidR="00814CC2">
        <w:rPr>
          <w:rFonts w:ascii="Arial" w:hAnsi="Arial" w:cs="Arial"/>
          <w:sz w:val="22"/>
          <w:szCs w:val="22"/>
        </w:rPr>
        <w:t xml:space="preserve">(brání v běžné denní činnosti Objednatele) </w:t>
      </w:r>
      <w:r w:rsidRPr="002473B8">
        <w:rPr>
          <w:rFonts w:ascii="Arial" w:hAnsi="Arial" w:cs="Arial"/>
          <w:sz w:val="22"/>
          <w:szCs w:val="22"/>
        </w:rPr>
        <w:t xml:space="preserve">– zahájení řešení nejpozději do </w:t>
      </w:r>
      <w:r w:rsidR="00814CC2">
        <w:rPr>
          <w:rFonts w:ascii="Arial" w:hAnsi="Arial" w:cs="Arial"/>
          <w:sz w:val="22"/>
          <w:szCs w:val="22"/>
        </w:rPr>
        <w:t>čtyř (4)</w:t>
      </w:r>
      <w:r w:rsidRPr="002473B8">
        <w:rPr>
          <w:rFonts w:ascii="Arial" w:hAnsi="Arial" w:cs="Arial"/>
          <w:sz w:val="22"/>
          <w:szCs w:val="22"/>
        </w:rPr>
        <w:t xml:space="preserve"> hodin od nahlášení, garance opravy nejpozději do </w:t>
      </w:r>
      <w:r w:rsidR="00814CC2">
        <w:rPr>
          <w:rFonts w:ascii="Arial" w:hAnsi="Arial" w:cs="Arial"/>
          <w:sz w:val="22"/>
          <w:szCs w:val="22"/>
        </w:rPr>
        <w:t>osmi (</w:t>
      </w:r>
      <w:r w:rsidRPr="002473B8">
        <w:rPr>
          <w:rFonts w:ascii="Arial" w:hAnsi="Arial" w:cs="Arial"/>
          <w:sz w:val="22"/>
          <w:szCs w:val="22"/>
        </w:rPr>
        <w:t>8</w:t>
      </w:r>
      <w:r w:rsidR="00814CC2">
        <w:rPr>
          <w:rFonts w:ascii="Arial" w:hAnsi="Arial" w:cs="Arial"/>
          <w:sz w:val="22"/>
          <w:szCs w:val="22"/>
        </w:rPr>
        <w:t>)</w:t>
      </w:r>
      <w:r w:rsidRPr="002473B8">
        <w:rPr>
          <w:rFonts w:ascii="Arial" w:hAnsi="Arial" w:cs="Arial"/>
          <w:sz w:val="22"/>
          <w:szCs w:val="22"/>
        </w:rPr>
        <w:t xml:space="preserve"> hodin od nahlášení;</w:t>
      </w:r>
    </w:p>
    <w:p w14:paraId="1AE1BF23" w14:textId="204FC6F1" w:rsidR="00B35F7C" w:rsidRPr="002473B8" w:rsidRDefault="00B35F7C" w:rsidP="00B35F7C">
      <w:pPr>
        <w:pStyle w:val="Nadpis2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B) Vada méně závažná </w:t>
      </w:r>
      <w:r w:rsidR="00814CC2">
        <w:rPr>
          <w:rFonts w:ascii="Arial" w:hAnsi="Arial" w:cs="Arial"/>
          <w:sz w:val="22"/>
          <w:szCs w:val="22"/>
        </w:rPr>
        <w:t xml:space="preserve">(omezuje, časově prodlužuje běžné denní činnosti Objednatele) </w:t>
      </w:r>
      <w:r w:rsidRPr="002473B8">
        <w:rPr>
          <w:rFonts w:ascii="Arial" w:hAnsi="Arial" w:cs="Arial"/>
          <w:sz w:val="22"/>
          <w:szCs w:val="22"/>
        </w:rPr>
        <w:t xml:space="preserve">– zahájení řešení nejpozději do </w:t>
      </w:r>
      <w:r w:rsidR="00814CC2">
        <w:rPr>
          <w:rFonts w:ascii="Arial" w:hAnsi="Arial" w:cs="Arial"/>
          <w:sz w:val="22"/>
          <w:szCs w:val="22"/>
        </w:rPr>
        <w:t>dvanácti (12)</w:t>
      </w:r>
      <w:r w:rsidRPr="002473B8">
        <w:rPr>
          <w:rFonts w:ascii="Arial" w:hAnsi="Arial" w:cs="Arial"/>
          <w:sz w:val="22"/>
          <w:szCs w:val="22"/>
        </w:rPr>
        <w:t xml:space="preserve"> hodin od nahlášení, garance opravy nejpozději do </w:t>
      </w:r>
      <w:r w:rsidR="00814CC2">
        <w:rPr>
          <w:rFonts w:ascii="Arial" w:hAnsi="Arial" w:cs="Arial"/>
          <w:sz w:val="22"/>
          <w:szCs w:val="22"/>
        </w:rPr>
        <w:t>čtyř (4)</w:t>
      </w:r>
      <w:r w:rsidRPr="002473B8">
        <w:rPr>
          <w:rFonts w:ascii="Arial" w:hAnsi="Arial" w:cs="Arial"/>
          <w:sz w:val="22"/>
          <w:szCs w:val="22"/>
        </w:rPr>
        <w:t xml:space="preserve"> dnů od nahlášení;</w:t>
      </w:r>
    </w:p>
    <w:p w14:paraId="616E6B25" w14:textId="26748F59" w:rsidR="00B35F7C" w:rsidRPr="002473B8" w:rsidRDefault="00B35F7C" w:rsidP="00B35F7C">
      <w:pPr>
        <w:pStyle w:val="Nadpis2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C) Vada nepodstatná </w:t>
      </w:r>
      <w:r w:rsidR="00814CC2">
        <w:rPr>
          <w:rFonts w:ascii="Arial" w:hAnsi="Arial" w:cs="Arial"/>
          <w:sz w:val="22"/>
          <w:szCs w:val="22"/>
        </w:rPr>
        <w:t xml:space="preserve">(neomezuje v běžných denních činnostech Objednatele) </w:t>
      </w:r>
      <w:r w:rsidRPr="002473B8">
        <w:rPr>
          <w:rFonts w:ascii="Arial" w:hAnsi="Arial" w:cs="Arial"/>
          <w:sz w:val="22"/>
          <w:szCs w:val="22"/>
        </w:rPr>
        <w:t xml:space="preserve">– zahájení řešení nejpozději do konce následujícího pracovního dne od nahlášení, garance opravy nejpozději do </w:t>
      </w:r>
      <w:r w:rsidR="00814CC2">
        <w:rPr>
          <w:rFonts w:ascii="Arial" w:hAnsi="Arial" w:cs="Arial"/>
          <w:sz w:val="22"/>
          <w:szCs w:val="22"/>
        </w:rPr>
        <w:t>třiceti (3</w:t>
      </w:r>
      <w:r w:rsidRPr="002473B8">
        <w:rPr>
          <w:rFonts w:ascii="Arial" w:hAnsi="Arial" w:cs="Arial"/>
          <w:sz w:val="22"/>
          <w:szCs w:val="22"/>
        </w:rPr>
        <w:t>0</w:t>
      </w:r>
      <w:r w:rsidR="00814CC2">
        <w:rPr>
          <w:rFonts w:ascii="Arial" w:hAnsi="Arial" w:cs="Arial"/>
          <w:sz w:val="22"/>
          <w:szCs w:val="22"/>
        </w:rPr>
        <w:t>)</w:t>
      </w:r>
      <w:r w:rsidRPr="002473B8">
        <w:rPr>
          <w:rFonts w:ascii="Arial" w:hAnsi="Arial" w:cs="Arial"/>
          <w:sz w:val="22"/>
          <w:szCs w:val="22"/>
        </w:rPr>
        <w:t xml:space="preserve"> pracovních dnů od nahlášení.</w:t>
      </w:r>
    </w:p>
    <w:p w14:paraId="64114494" w14:textId="77777777" w:rsidR="00B35F7C" w:rsidRPr="002473B8" w:rsidRDefault="00B35F7C" w:rsidP="00B35F7C">
      <w:pPr>
        <w:pStyle w:val="Nadpis2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Lhůty uvedené v hodinách </w:t>
      </w:r>
      <w:proofErr w:type="gramStart"/>
      <w:r w:rsidRPr="002473B8">
        <w:rPr>
          <w:rFonts w:ascii="Arial" w:hAnsi="Arial" w:cs="Arial"/>
          <w:sz w:val="22"/>
          <w:szCs w:val="22"/>
        </w:rPr>
        <w:t>jsou</w:t>
      </w:r>
      <w:proofErr w:type="gramEnd"/>
      <w:r w:rsidRPr="002473B8">
        <w:rPr>
          <w:rFonts w:ascii="Arial" w:hAnsi="Arial" w:cs="Arial"/>
          <w:sz w:val="22"/>
          <w:szCs w:val="22"/>
        </w:rPr>
        <w:t xml:space="preserve"> počítány v rámci pracovních dnů v pracovní době od 8:00 hod. do 17:00 hod. Odstranění vad </w:t>
      </w:r>
      <w:proofErr w:type="gramStart"/>
      <w:r w:rsidRPr="002473B8">
        <w:rPr>
          <w:rFonts w:ascii="Arial" w:hAnsi="Arial" w:cs="Arial"/>
          <w:sz w:val="22"/>
          <w:szCs w:val="22"/>
        </w:rPr>
        <w:t>bude</w:t>
      </w:r>
      <w:proofErr w:type="gramEnd"/>
      <w:r w:rsidRPr="002473B8">
        <w:rPr>
          <w:rFonts w:ascii="Arial" w:hAnsi="Arial" w:cs="Arial"/>
          <w:sz w:val="22"/>
          <w:szCs w:val="22"/>
        </w:rPr>
        <w:t xml:space="preserve"> prováděno vzdáleným přístupem, nebude-li takové odstranění vad možné, budou vady odstraňovány v prostorách zadavatele.</w:t>
      </w:r>
    </w:p>
    <w:p w14:paraId="0580CF51" w14:textId="77777777" w:rsidR="00B35F7C" w:rsidRPr="002473B8" w:rsidRDefault="00B35F7C" w:rsidP="0050483A">
      <w:pPr>
        <w:pStyle w:val="Nadpis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Za účelem nahlášení vad zřídí poskytovatel službu </w:t>
      </w:r>
      <w:proofErr w:type="spellStart"/>
      <w:r w:rsidRPr="002473B8">
        <w:rPr>
          <w:rFonts w:ascii="Arial" w:hAnsi="Arial" w:cs="Arial"/>
          <w:sz w:val="22"/>
          <w:szCs w:val="22"/>
        </w:rPr>
        <w:t>Hotline</w:t>
      </w:r>
      <w:proofErr w:type="spellEnd"/>
      <w:r w:rsidRPr="002473B8">
        <w:rPr>
          <w:rFonts w:ascii="Arial" w:hAnsi="Arial" w:cs="Arial"/>
          <w:sz w:val="22"/>
          <w:szCs w:val="22"/>
        </w:rPr>
        <w:t xml:space="preserve"> prostřednictvím emailu a</w:t>
      </w:r>
      <w:r w:rsidR="00C17F71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telefonu:</w:t>
      </w:r>
    </w:p>
    <w:p w14:paraId="399DF8F8" w14:textId="7FE19B59" w:rsidR="00B35F7C" w:rsidRPr="00DF75B8" w:rsidRDefault="008110F1" w:rsidP="00B35F7C">
      <w:pPr>
        <w:pStyle w:val="Nadpis2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D5D17" w:rsidRPr="003D5D17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7C6511D0" w14:textId="7A4704CD" w:rsidR="00B35F7C" w:rsidRPr="00DF75B8" w:rsidRDefault="001063EF" w:rsidP="00B35F7C">
      <w:pPr>
        <w:pStyle w:val="Nadpis2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telefonní číslo: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D5D17" w:rsidRPr="003D5D17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4C6962F4" w14:textId="77777777" w:rsidR="00B35F7C" w:rsidRPr="002473B8" w:rsidRDefault="00B35F7C" w:rsidP="00B35F7C">
      <w:pPr>
        <w:pStyle w:val="Nadpis2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lastRenderedPageBreak/>
        <w:t>dostupné v pracovní dny v době od 8:00 hod. do 17:00 hod.</w:t>
      </w:r>
    </w:p>
    <w:p w14:paraId="0206175E" w14:textId="77777777" w:rsidR="00FF281A" w:rsidRPr="002473B8" w:rsidRDefault="00FF281A" w:rsidP="00FF281A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Objednatel se zavazuje poskytovat Poskytovateli součinnost při plnění této Smlouvy, jakékoli neposkytnutí součinnosti Objednatelem však nemá vliv na plnění Poskytovatele, jestliže Poskytovatel může pokračovat s plněním svých povinností</w:t>
      </w:r>
      <w:r w:rsidR="009277F0" w:rsidRPr="002473B8">
        <w:rPr>
          <w:rFonts w:ascii="Arial" w:hAnsi="Arial" w:cs="Arial"/>
          <w:sz w:val="22"/>
          <w:szCs w:val="22"/>
        </w:rPr>
        <w:t xml:space="preserve"> dle této smlouvy </w:t>
      </w:r>
      <w:r w:rsidRPr="002473B8">
        <w:rPr>
          <w:rFonts w:ascii="Arial" w:hAnsi="Arial" w:cs="Arial"/>
          <w:sz w:val="22"/>
          <w:szCs w:val="22"/>
        </w:rPr>
        <w:t>s odbornou péčí.</w:t>
      </w:r>
    </w:p>
    <w:p w14:paraId="3EBB13C4" w14:textId="0FDC8398" w:rsidR="000B555B" w:rsidRPr="002473B8" w:rsidRDefault="000B555B" w:rsidP="00651FBF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Poskytovatel </w:t>
      </w:r>
      <w:r w:rsidR="00AD0B9C" w:rsidRPr="002473B8">
        <w:rPr>
          <w:rFonts w:ascii="Arial" w:hAnsi="Arial" w:cs="Arial"/>
          <w:sz w:val="22"/>
          <w:szCs w:val="22"/>
        </w:rPr>
        <w:t xml:space="preserve">prohlašuje a </w:t>
      </w:r>
      <w:r w:rsidRPr="002473B8">
        <w:rPr>
          <w:rFonts w:ascii="Arial" w:hAnsi="Arial" w:cs="Arial"/>
          <w:sz w:val="22"/>
          <w:szCs w:val="22"/>
        </w:rPr>
        <w:t>zaručuje, že žádné jeho plnění dle této smlouvy neporušuje práva třetí osoby, zejména práva duševního vlastnictví, a zavazuje se na vlastní náklady bránit Objednatele proti všem nárokům třetích stran uplatňovaný</w:t>
      </w:r>
      <w:r w:rsidR="006C56B9">
        <w:rPr>
          <w:rFonts w:ascii="Arial" w:hAnsi="Arial" w:cs="Arial"/>
          <w:sz w:val="22"/>
          <w:szCs w:val="22"/>
        </w:rPr>
        <w:t>ch</w:t>
      </w:r>
      <w:r w:rsidRPr="002473B8">
        <w:rPr>
          <w:rFonts w:ascii="Arial" w:hAnsi="Arial" w:cs="Arial"/>
          <w:sz w:val="22"/>
          <w:szCs w:val="22"/>
        </w:rPr>
        <w:t xml:space="preserve"> vůči Objednateli v souvislosti s porušením těchto práv.</w:t>
      </w:r>
      <w:r w:rsidR="00AD0B9C" w:rsidRPr="002473B8">
        <w:rPr>
          <w:rFonts w:ascii="Arial" w:hAnsi="Arial" w:cs="Arial"/>
          <w:sz w:val="22"/>
          <w:szCs w:val="22"/>
        </w:rPr>
        <w:t xml:space="preserve"> V případě, že se prohlášení Poskytovatele dle tohoto odstavce smlouvy ukáže jako nepravdivé, zavazuje se Poskytovatel bez zbytečného odkladu zajistit nápravu a</w:t>
      </w:r>
      <w:r w:rsidR="006458FF" w:rsidRPr="002473B8">
        <w:rPr>
          <w:rFonts w:ascii="Arial" w:hAnsi="Arial" w:cs="Arial"/>
          <w:sz w:val="22"/>
          <w:szCs w:val="22"/>
        </w:rPr>
        <w:t> </w:t>
      </w:r>
      <w:r w:rsidR="00AD0B9C" w:rsidRPr="002473B8">
        <w:rPr>
          <w:rFonts w:ascii="Arial" w:hAnsi="Arial" w:cs="Arial"/>
          <w:sz w:val="22"/>
          <w:szCs w:val="22"/>
        </w:rPr>
        <w:t>odstranění všech negativních následků takového porušení a nahradit Objednateli vzniklou újmu a další související náklady; tím není dotčeno právo Objednatele na úhradu smluvní pokuty.</w:t>
      </w:r>
    </w:p>
    <w:p w14:paraId="29F21CE6" w14:textId="77777777" w:rsidR="00030CC5" w:rsidRPr="002473B8" w:rsidRDefault="00030CC5" w:rsidP="00C34965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Pokud poskytnutím Služeb dle této smlouvy Poskytovatel pověří třetí osobu – poddodavatele, platí, že Poskytovatel odpovídá za takové poskytnutí Služeb jako by dané Služby poskytoval sám.</w:t>
      </w:r>
    </w:p>
    <w:p w14:paraId="484B741A" w14:textId="77777777" w:rsidR="0030669D" w:rsidRPr="002473B8" w:rsidRDefault="0030669D" w:rsidP="0030669D">
      <w:pPr>
        <w:rPr>
          <w:rFonts w:ascii="Arial" w:hAnsi="Arial" w:cs="Arial"/>
        </w:rPr>
      </w:pPr>
    </w:p>
    <w:p w14:paraId="0693070C" w14:textId="77777777" w:rsidR="00814CC2" w:rsidRDefault="00814CC2" w:rsidP="00814CC2">
      <w:pPr>
        <w:pStyle w:val="Nadpis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SUBDODAVATELÉ</w:t>
      </w:r>
    </w:p>
    <w:p w14:paraId="518212ED" w14:textId="0D3C881C" w:rsidR="00814CC2" w:rsidRDefault="00814CC2" w:rsidP="00814CC2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bere na vědomí, že plnění dle této smlouvy nebo jeho část může být ze strany Poskytovatele poskytováno prostřednictvím subdodavatele. Poskytovatel je vůči Objednatel</w:t>
      </w:r>
      <w:r w:rsidR="00F6509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zodpovědný za plnění uvedených povinností (včetně zpracování osobních údajů) subdodavatelem, jako by tak činil sám.</w:t>
      </w:r>
    </w:p>
    <w:p w14:paraId="061CF773" w14:textId="77777777" w:rsidR="00814CC2" w:rsidRDefault="00814CC2" w:rsidP="00814CC2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dni podpisu této smlouvy jsou do plnění předmětu smlouvy zapojeni níže uvedení subdodavatelé, v rámci jejichž plnění dochází (nebo může docházet) k naplnění podstaty zpracování osobních údajů ve smyslu ZZOÚ a/nebo Obecného nařízení GDPR (dále jen „</w:t>
      </w:r>
      <w:r w:rsidRPr="00814CC2">
        <w:rPr>
          <w:rFonts w:ascii="Arial" w:hAnsi="Arial" w:cs="Arial"/>
          <w:b/>
          <w:bCs/>
          <w:sz w:val="22"/>
          <w:szCs w:val="22"/>
        </w:rPr>
        <w:t>Subdodavatel – dílčí zpracovatel</w:t>
      </w:r>
      <w:r>
        <w:rPr>
          <w:rFonts w:ascii="Arial" w:hAnsi="Arial" w:cs="Arial"/>
          <w:sz w:val="22"/>
          <w:szCs w:val="22"/>
        </w:rPr>
        <w:t>“). Tito Subdodavatelé – dílčí zpracovatelé mohou zpracovávat osobní údaje poskytnuté Objednatelem výlučně pro účely plnění předmětu této smlouvy.</w:t>
      </w:r>
    </w:p>
    <w:tbl>
      <w:tblPr>
        <w:tblStyle w:val="Mkatabulky"/>
        <w:tblW w:w="0" w:type="auto"/>
        <w:tblInd w:w="576" w:type="dxa"/>
        <w:tblLook w:val="04A0" w:firstRow="1" w:lastRow="0" w:firstColumn="1" w:lastColumn="0" w:noHBand="0" w:noVBand="1"/>
      </w:tblPr>
      <w:tblGrid>
        <w:gridCol w:w="2834"/>
        <w:gridCol w:w="1301"/>
        <w:gridCol w:w="4351"/>
      </w:tblGrid>
      <w:tr w:rsidR="00814CC2" w14:paraId="114D5F05" w14:textId="77777777" w:rsidTr="00627BA5">
        <w:trPr>
          <w:trHeight w:val="70"/>
        </w:trPr>
        <w:tc>
          <w:tcPr>
            <w:tcW w:w="2904" w:type="dxa"/>
            <w:shd w:val="clear" w:color="auto" w:fill="A6A6A6" w:themeFill="background1" w:themeFillShade="A6"/>
          </w:tcPr>
          <w:p w14:paraId="204DB917" w14:textId="77777777" w:rsidR="00814CC2" w:rsidRPr="00334DE9" w:rsidRDefault="00814CC2" w:rsidP="00627BA5">
            <w:pPr>
              <w:pStyle w:val="Nadpis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DE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Název</w:t>
            </w:r>
          </w:p>
        </w:tc>
        <w:tc>
          <w:tcPr>
            <w:tcW w:w="1306" w:type="dxa"/>
            <w:shd w:val="clear" w:color="auto" w:fill="A6A6A6" w:themeFill="background1" w:themeFillShade="A6"/>
          </w:tcPr>
          <w:p w14:paraId="60C277AD" w14:textId="77777777" w:rsidR="00814CC2" w:rsidRPr="00334DE9" w:rsidRDefault="00814CC2" w:rsidP="00627BA5">
            <w:pPr>
              <w:pStyle w:val="Nadpis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DE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IČO</w:t>
            </w:r>
          </w:p>
        </w:tc>
        <w:tc>
          <w:tcPr>
            <w:tcW w:w="4502" w:type="dxa"/>
            <w:shd w:val="clear" w:color="auto" w:fill="A6A6A6" w:themeFill="background1" w:themeFillShade="A6"/>
          </w:tcPr>
          <w:p w14:paraId="1F761D43" w14:textId="77777777" w:rsidR="00814CC2" w:rsidRPr="00334DE9" w:rsidRDefault="00814CC2" w:rsidP="00627BA5">
            <w:pPr>
              <w:pStyle w:val="Nadpis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DE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Sídlo</w:t>
            </w:r>
          </w:p>
        </w:tc>
      </w:tr>
      <w:tr w:rsidR="00814CC2" w14:paraId="0F78F284" w14:textId="77777777" w:rsidTr="00627BA5">
        <w:trPr>
          <w:trHeight w:val="490"/>
        </w:trPr>
        <w:tc>
          <w:tcPr>
            <w:tcW w:w="2904" w:type="dxa"/>
          </w:tcPr>
          <w:p w14:paraId="604307D3" w14:textId="3A40374B" w:rsidR="00814CC2" w:rsidRDefault="00704EC5" w:rsidP="00704EC5">
            <w:pPr>
              <w:pStyle w:val="Nadpis2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Asseco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Solutioons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a.s.</w:t>
            </w:r>
          </w:p>
        </w:tc>
        <w:tc>
          <w:tcPr>
            <w:tcW w:w="1306" w:type="dxa"/>
          </w:tcPr>
          <w:p w14:paraId="06900EA9" w14:textId="7E4A7E21" w:rsidR="00814CC2" w:rsidRDefault="00704EC5" w:rsidP="00627BA5">
            <w:pPr>
              <w:pStyle w:val="Nadpis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54F4E">
              <w:rPr>
                <w:rFonts w:ascii="Arial" w:hAnsi="Arial" w:cs="Arial"/>
                <w:sz w:val="22"/>
                <w:szCs w:val="22"/>
              </w:rPr>
              <w:t>64949541</w:t>
            </w:r>
          </w:p>
        </w:tc>
        <w:tc>
          <w:tcPr>
            <w:tcW w:w="4502" w:type="dxa"/>
          </w:tcPr>
          <w:p w14:paraId="5F8F172D" w14:textId="13DC3FB1" w:rsidR="00814CC2" w:rsidRDefault="00704EC5" w:rsidP="00627BA5">
            <w:pPr>
              <w:pStyle w:val="Nadpis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54F4E">
              <w:rPr>
                <w:rFonts w:ascii="Arial" w:hAnsi="Arial" w:cs="Arial"/>
                <w:sz w:val="22"/>
                <w:szCs w:val="22"/>
              </w:rPr>
              <w:t>Zelený pruh 1560/99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4F4E">
              <w:rPr>
                <w:rFonts w:ascii="Arial" w:hAnsi="Arial" w:cs="Arial"/>
                <w:sz w:val="22"/>
                <w:szCs w:val="22"/>
              </w:rPr>
              <w:t>14002 Praha 4</w:t>
            </w:r>
          </w:p>
        </w:tc>
      </w:tr>
    </w:tbl>
    <w:p w14:paraId="2DFC6B46" w14:textId="77777777" w:rsidR="00814CC2" w:rsidRDefault="00814CC2" w:rsidP="00814CC2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Subdodavatelů – dílčích zpracovatelů je možná jen se souhlasem Objednatele. </w:t>
      </w:r>
    </w:p>
    <w:p w14:paraId="7E867066" w14:textId="77777777" w:rsidR="00814CC2" w:rsidRDefault="00814CC2" w:rsidP="00814CC2">
      <w:pPr>
        <w:pStyle w:val="Nadpis1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</w:p>
    <w:p w14:paraId="11B1ED67" w14:textId="6DE82954" w:rsidR="00651FBF" w:rsidRPr="002473B8" w:rsidRDefault="00504753" w:rsidP="00504753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ochrana důvěrných informací</w:t>
      </w:r>
    </w:p>
    <w:p w14:paraId="71ED47BB" w14:textId="77777777" w:rsidR="00EA35C1" w:rsidRPr="002473B8" w:rsidRDefault="008F797C" w:rsidP="00EA35C1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lastRenderedPageBreak/>
        <w:t>Informace, které se Poskytovatel při plnění této smlouvy nebo v souvislosti s ní dozví o</w:t>
      </w:r>
      <w:r w:rsidR="00C17F71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Objednateli a jeho smluvních partnerech, včetně jejich osobních údajů, podmínkách této smlouvy a jednání s ní spojených,</w:t>
      </w:r>
      <w:r w:rsidR="00346C1A" w:rsidRPr="002473B8">
        <w:rPr>
          <w:rFonts w:ascii="Arial" w:hAnsi="Arial" w:cs="Arial"/>
          <w:sz w:val="22"/>
          <w:szCs w:val="22"/>
        </w:rPr>
        <w:t xml:space="preserve"> o zaměstnancích Objednatele,</w:t>
      </w:r>
      <w:r w:rsidRPr="002473B8">
        <w:rPr>
          <w:rFonts w:ascii="Arial" w:hAnsi="Arial" w:cs="Arial"/>
          <w:sz w:val="22"/>
          <w:szCs w:val="22"/>
        </w:rPr>
        <w:t xml:space="preserve"> případně </w:t>
      </w:r>
      <w:r w:rsidR="00346C1A" w:rsidRPr="002473B8">
        <w:rPr>
          <w:rFonts w:ascii="Arial" w:hAnsi="Arial" w:cs="Arial"/>
          <w:sz w:val="22"/>
          <w:szCs w:val="22"/>
        </w:rPr>
        <w:t xml:space="preserve">další </w:t>
      </w:r>
      <w:r w:rsidRPr="002473B8">
        <w:rPr>
          <w:rFonts w:ascii="Arial" w:hAnsi="Arial" w:cs="Arial"/>
          <w:sz w:val="22"/>
          <w:szCs w:val="22"/>
        </w:rPr>
        <w:t>informace, které budou Objednatelem označeny jako důvěrné, se považují za důvěrné informace, ledaže jsou uvedené informace veřejně dostupné, anebo se jimi staly, či st</w:t>
      </w:r>
      <w:r w:rsidR="00346C1A" w:rsidRPr="002473B8">
        <w:rPr>
          <w:rFonts w:ascii="Arial" w:hAnsi="Arial" w:cs="Arial"/>
          <w:sz w:val="22"/>
          <w:szCs w:val="22"/>
        </w:rPr>
        <w:t>anou, jinak než porušením této s</w:t>
      </w:r>
      <w:r w:rsidRPr="002473B8">
        <w:rPr>
          <w:rFonts w:ascii="Arial" w:hAnsi="Arial" w:cs="Arial"/>
          <w:sz w:val="22"/>
          <w:szCs w:val="22"/>
        </w:rPr>
        <w:t xml:space="preserve">mlouvy. Poskytovatel nesmí poskytnout jakékoli třetí straně tyto důvěrné informace bez předchozího </w:t>
      </w:r>
      <w:r w:rsidR="00346C1A" w:rsidRPr="002473B8">
        <w:rPr>
          <w:rFonts w:ascii="Arial" w:hAnsi="Arial" w:cs="Arial"/>
          <w:sz w:val="22"/>
          <w:szCs w:val="22"/>
        </w:rPr>
        <w:t xml:space="preserve">písemného </w:t>
      </w:r>
      <w:r w:rsidRPr="002473B8">
        <w:rPr>
          <w:rFonts w:ascii="Arial" w:hAnsi="Arial" w:cs="Arial"/>
          <w:sz w:val="22"/>
          <w:szCs w:val="22"/>
        </w:rPr>
        <w:t>souhlasu Objednatele, s</w:t>
      </w:r>
      <w:r w:rsidR="00C17F71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výjimkou subjektů, které musí být s</w:t>
      </w:r>
      <w:r w:rsidR="006458FF" w:rsidRPr="002473B8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informac</w:t>
      </w:r>
      <w:r w:rsidR="00346C1A" w:rsidRPr="002473B8">
        <w:rPr>
          <w:rFonts w:ascii="Arial" w:hAnsi="Arial" w:cs="Arial"/>
          <w:sz w:val="22"/>
          <w:szCs w:val="22"/>
        </w:rPr>
        <w:t>emi seznámeny za účelem plnění s</w:t>
      </w:r>
      <w:r w:rsidRPr="002473B8">
        <w:rPr>
          <w:rFonts w:ascii="Arial" w:hAnsi="Arial" w:cs="Arial"/>
          <w:sz w:val="22"/>
          <w:szCs w:val="22"/>
        </w:rPr>
        <w:t>mlouvy a jsou vázáni povinností mlčenl</w:t>
      </w:r>
      <w:r w:rsidR="00346C1A" w:rsidRPr="002473B8">
        <w:rPr>
          <w:rFonts w:ascii="Arial" w:hAnsi="Arial" w:cs="Arial"/>
          <w:sz w:val="22"/>
          <w:szCs w:val="22"/>
        </w:rPr>
        <w:t>ivosti ve stejném rozsahu jako P</w:t>
      </w:r>
      <w:r w:rsidRPr="002473B8">
        <w:rPr>
          <w:rFonts w:ascii="Arial" w:hAnsi="Arial" w:cs="Arial"/>
          <w:sz w:val="22"/>
          <w:szCs w:val="22"/>
        </w:rPr>
        <w:t>oskytovatel anebo příslušných veřejných or</w:t>
      </w:r>
      <w:r w:rsidR="00346C1A" w:rsidRPr="002473B8">
        <w:rPr>
          <w:rFonts w:ascii="Arial" w:hAnsi="Arial" w:cs="Arial"/>
          <w:sz w:val="22"/>
          <w:szCs w:val="22"/>
        </w:rPr>
        <w:t>gánů, úřadů a soudů, pokud je P</w:t>
      </w:r>
      <w:r w:rsidRPr="002473B8">
        <w:rPr>
          <w:rFonts w:ascii="Arial" w:hAnsi="Arial" w:cs="Arial"/>
          <w:sz w:val="22"/>
          <w:szCs w:val="22"/>
        </w:rPr>
        <w:t>oskytovatel povinen podle obecně závazných předpisů jim tyto informace poskytnout.</w:t>
      </w:r>
    </w:p>
    <w:p w14:paraId="36E5BD6E" w14:textId="77777777" w:rsidR="0030669D" w:rsidRPr="002473B8" w:rsidRDefault="0030669D" w:rsidP="0030669D">
      <w:pPr>
        <w:rPr>
          <w:rFonts w:ascii="Arial" w:hAnsi="Arial" w:cs="Arial"/>
        </w:rPr>
      </w:pPr>
    </w:p>
    <w:p w14:paraId="26A0FF67" w14:textId="77777777" w:rsidR="003F0BC6" w:rsidRPr="002473B8" w:rsidRDefault="00DF0D0C" w:rsidP="003F0BC6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Sankce</w:t>
      </w:r>
    </w:p>
    <w:p w14:paraId="17BBDF3B" w14:textId="2A9F262C" w:rsidR="003F0BC6" w:rsidRPr="002473B8" w:rsidRDefault="003F0BC6" w:rsidP="00EA35C1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V případě prodlení Poskytovatele s dodr</w:t>
      </w:r>
      <w:r w:rsidR="001D6827" w:rsidRPr="002473B8">
        <w:rPr>
          <w:rFonts w:ascii="Arial" w:hAnsi="Arial" w:cs="Arial"/>
          <w:sz w:val="22"/>
          <w:szCs w:val="22"/>
        </w:rPr>
        <w:t>žením zahájení řešení</w:t>
      </w:r>
      <w:r w:rsidRPr="002473B8">
        <w:rPr>
          <w:rFonts w:ascii="Arial" w:hAnsi="Arial" w:cs="Arial"/>
          <w:sz w:val="22"/>
          <w:szCs w:val="22"/>
        </w:rPr>
        <w:t xml:space="preserve"> (response </w:t>
      </w:r>
      <w:proofErr w:type="spellStart"/>
      <w:r w:rsidRPr="002473B8">
        <w:rPr>
          <w:rFonts w:ascii="Arial" w:hAnsi="Arial" w:cs="Arial"/>
          <w:sz w:val="22"/>
          <w:szCs w:val="22"/>
        </w:rPr>
        <w:t>time</w:t>
      </w:r>
      <w:proofErr w:type="spellEnd"/>
      <w:r w:rsidRPr="002473B8">
        <w:rPr>
          <w:rFonts w:ascii="Arial" w:hAnsi="Arial" w:cs="Arial"/>
          <w:sz w:val="22"/>
          <w:szCs w:val="22"/>
        </w:rPr>
        <w:t>) a</w:t>
      </w:r>
      <w:r w:rsidR="006458FF" w:rsidRPr="002473B8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doby oprav</w:t>
      </w:r>
      <w:r w:rsidR="005A28AF" w:rsidRPr="002473B8">
        <w:rPr>
          <w:rFonts w:ascii="Arial" w:hAnsi="Arial" w:cs="Arial"/>
          <w:sz w:val="22"/>
          <w:szCs w:val="22"/>
        </w:rPr>
        <w:t>y (</w:t>
      </w:r>
      <w:proofErr w:type="spellStart"/>
      <w:r w:rsidR="005A28AF" w:rsidRPr="002473B8">
        <w:rPr>
          <w:rFonts w:ascii="Arial" w:hAnsi="Arial" w:cs="Arial"/>
          <w:sz w:val="22"/>
          <w:szCs w:val="22"/>
        </w:rPr>
        <w:t>repair</w:t>
      </w:r>
      <w:proofErr w:type="spellEnd"/>
      <w:r w:rsidR="005A28AF" w:rsidRPr="002473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28AF" w:rsidRPr="002473B8">
        <w:rPr>
          <w:rFonts w:ascii="Arial" w:hAnsi="Arial" w:cs="Arial"/>
          <w:sz w:val="22"/>
          <w:szCs w:val="22"/>
        </w:rPr>
        <w:t>time</w:t>
      </w:r>
      <w:proofErr w:type="spellEnd"/>
      <w:r w:rsidR="005A28AF" w:rsidRPr="002473B8">
        <w:rPr>
          <w:rFonts w:ascii="Arial" w:hAnsi="Arial" w:cs="Arial"/>
          <w:sz w:val="22"/>
          <w:szCs w:val="22"/>
        </w:rPr>
        <w:t xml:space="preserve">) dle </w:t>
      </w:r>
      <w:r w:rsidRPr="002473B8">
        <w:rPr>
          <w:rFonts w:ascii="Arial" w:hAnsi="Arial" w:cs="Arial"/>
          <w:sz w:val="22"/>
          <w:szCs w:val="22"/>
        </w:rPr>
        <w:t>smlouvy</w:t>
      </w:r>
      <w:r w:rsidR="00AD7721">
        <w:rPr>
          <w:rFonts w:ascii="Arial" w:hAnsi="Arial" w:cs="Arial"/>
          <w:sz w:val="22"/>
          <w:szCs w:val="22"/>
        </w:rPr>
        <w:t xml:space="preserve"> včetně příloh</w:t>
      </w:r>
      <w:r w:rsidRPr="002473B8">
        <w:rPr>
          <w:rFonts w:ascii="Arial" w:hAnsi="Arial" w:cs="Arial"/>
          <w:sz w:val="22"/>
          <w:szCs w:val="22"/>
        </w:rPr>
        <w:t xml:space="preserve"> je Poskytovatel povinen uhradit Objednateli následující smluvní pokuty:</w:t>
      </w:r>
    </w:p>
    <w:p w14:paraId="1D6F8A04" w14:textId="77777777" w:rsidR="003F0BC6" w:rsidRPr="002473B8" w:rsidRDefault="003F0BC6" w:rsidP="005A28AF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Kategorie A (Podstatná vada)</w:t>
      </w:r>
    </w:p>
    <w:p w14:paraId="5B0E7C0A" w14:textId="77777777" w:rsidR="003F0BC6" w:rsidRPr="002473B8" w:rsidRDefault="003F0BC6" w:rsidP="005A28AF">
      <w:pPr>
        <w:pStyle w:val="Nadpis3"/>
        <w:numPr>
          <w:ilvl w:val="0"/>
          <w:numId w:val="0"/>
        </w:numPr>
        <w:ind w:left="1701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Smluvní pokuta ve výši </w:t>
      </w:r>
      <w:r w:rsidR="005A28AF" w:rsidRPr="002473B8">
        <w:rPr>
          <w:rFonts w:ascii="Arial" w:hAnsi="Arial" w:cs="Arial"/>
          <w:sz w:val="22"/>
          <w:szCs w:val="22"/>
        </w:rPr>
        <w:t>500,-</w:t>
      </w:r>
      <w:r w:rsidRPr="002473B8">
        <w:rPr>
          <w:rFonts w:ascii="Arial" w:hAnsi="Arial" w:cs="Arial"/>
          <w:sz w:val="22"/>
          <w:szCs w:val="22"/>
        </w:rPr>
        <w:t xml:space="preserve"> Kč za každou započatou 1 hodinu překročení doby </w:t>
      </w:r>
      <w:r w:rsidR="001D6827" w:rsidRPr="002473B8">
        <w:rPr>
          <w:rFonts w:ascii="Arial" w:hAnsi="Arial" w:cs="Arial"/>
          <w:sz w:val="22"/>
          <w:szCs w:val="22"/>
        </w:rPr>
        <w:t>zahájení řešení</w:t>
      </w:r>
      <w:r w:rsidR="005A28AF" w:rsidRPr="002473B8">
        <w:rPr>
          <w:rFonts w:ascii="Arial" w:hAnsi="Arial" w:cs="Arial"/>
          <w:sz w:val="22"/>
          <w:szCs w:val="22"/>
        </w:rPr>
        <w:t>. Smluvní pokuta ve výši 1</w:t>
      </w:r>
      <w:r w:rsidRPr="002473B8">
        <w:rPr>
          <w:rFonts w:ascii="Arial" w:hAnsi="Arial" w:cs="Arial"/>
          <w:sz w:val="22"/>
          <w:szCs w:val="22"/>
        </w:rPr>
        <w:t>000 Kč za každou započatou 1 hodinu překročení doby opravy.</w:t>
      </w:r>
    </w:p>
    <w:p w14:paraId="55B97B80" w14:textId="77777777" w:rsidR="003F0BC6" w:rsidRPr="002473B8" w:rsidRDefault="003F0BC6" w:rsidP="005A28AF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Kategorie B (Méně závažná vada)</w:t>
      </w:r>
    </w:p>
    <w:p w14:paraId="47C3BE9B" w14:textId="77777777" w:rsidR="003F0BC6" w:rsidRPr="002473B8" w:rsidRDefault="003F0BC6" w:rsidP="005A28AF">
      <w:pPr>
        <w:pStyle w:val="Nadpis3"/>
        <w:numPr>
          <w:ilvl w:val="0"/>
          <w:numId w:val="0"/>
        </w:numPr>
        <w:ind w:left="1701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Smluvní pokuta ve výši </w:t>
      </w:r>
      <w:r w:rsidR="005A28AF" w:rsidRPr="002473B8">
        <w:rPr>
          <w:rFonts w:ascii="Arial" w:hAnsi="Arial" w:cs="Arial"/>
          <w:sz w:val="22"/>
          <w:szCs w:val="22"/>
        </w:rPr>
        <w:t>250</w:t>
      </w:r>
      <w:r w:rsidRPr="002473B8">
        <w:rPr>
          <w:rFonts w:ascii="Arial" w:hAnsi="Arial" w:cs="Arial"/>
          <w:sz w:val="22"/>
          <w:szCs w:val="22"/>
        </w:rPr>
        <w:t xml:space="preserve"> Kč za každou zapo</w:t>
      </w:r>
      <w:r w:rsidR="001D6827" w:rsidRPr="002473B8">
        <w:rPr>
          <w:rFonts w:ascii="Arial" w:hAnsi="Arial" w:cs="Arial"/>
          <w:sz w:val="22"/>
          <w:szCs w:val="22"/>
        </w:rPr>
        <w:t>čatou 1 hodinu překročení doby zahájení řešení</w:t>
      </w:r>
      <w:r w:rsidRPr="002473B8">
        <w:rPr>
          <w:rFonts w:ascii="Arial" w:hAnsi="Arial" w:cs="Arial"/>
          <w:sz w:val="22"/>
          <w:szCs w:val="22"/>
        </w:rPr>
        <w:t xml:space="preserve">. Smluvní pokuta ve výši </w:t>
      </w:r>
      <w:r w:rsidR="009F6314" w:rsidRPr="002473B8">
        <w:rPr>
          <w:rFonts w:ascii="Arial" w:hAnsi="Arial" w:cs="Arial"/>
          <w:sz w:val="22"/>
          <w:szCs w:val="22"/>
        </w:rPr>
        <w:t>1</w:t>
      </w:r>
      <w:r w:rsidR="005A28AF" w:rsidRPr="002473B8">
        <w:rPr>
          <w:rFonts w:ascii="Arial" w:hAnsi="Arial" w:cs="Arial"/>
          <w:sz w:val="22"/>
          <w:szCs w:val="22"/>
        </w:rPr>
        <w:t>0</w:t>
      </w:r>
      <w:r w:rsidR="009F6314" w:rsidRPr="002473B8">
        <w:rPr>
          <w:rFonts w:ascii="Arial" w:hAnsi="Arial" w:cs="Arial"/>
          <w:sz w:val="22"/>
          <w:szCs w:val="22"/>
        </w:rPr>
        <w:t>0</w:t>
      </w:r>
      <w:r w:rsidR="005A28AF" w:rsidRPr="002473B8">
        <w:rPr>
          <w:rFonts w:ascii="Arial" w:hAnsi="Arial" w:cs="Arial"/>
          <w:sz w:val="22"/>
          <w:szCs w:val="22"/>
        </w:rPr>
        <w:t>0,-</w:t>
      </w:r>
      <w:r w:rsidR="009F6314" w:rsidRPr="002473B8">
        <w:rPr>
          <w:rFonts w:ascii="Arial" w:hAnsi="Arial" w:cs="Arial"/>
          <w:sz w:val="22"/>
          <w:szCs w:val="22"/>
        </w:rPr>
        <w:t xml:space="preserve"> Kč za každý započatý den</w:t>
      </w:r>
      <w:r w:rsidRPr="002473B8">
        <w:rPr>
          <w:rFonts w:ascii="Arial" w:hAnsi="Arial" w:cs="Arial"/>
          <w:sz w:val="22"/>
          <w:szCs w:val="22"/>
        </w:rPr>
        <w:t xml:space="preserve"> překročení doby opravy. </w:t>
      </w:r>
    </w:p>
    <w:p w14:paraId="3B7429BC" w14:textId="77777777" w:rsidR="003F0BC6" w:rsidRPr="002473B8" w:rsidRDefault="003F0BC6" w:rsidP="005A28AF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Kategorie C (Ostatní)</w:t>
      </w:r>
    </w:p>
    <w:p w14:paraId="7271DA93" w14:textId="77777777" w:rsidR="003F0BC6" w:rsidRPr="002473B8" w:rsidRDefault="005A28AF" w:rsidP="005A28AF">
      <w:pPr>
        <w:pStyle w:val="Nadpis3"/>
        <w:numPr>
          <w:ilvl w:val="0"/>
          <w:numId w:val="0"/>
        </w:numPr>
        <w:ind w:left="1701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Smluvní pokuta ve výši </w:t>
      </w:r>
      <w:r w:rsidR="009F6314" w:rsidRPr="002473B8">
        <w:rPr>
          <w:rFonts w:ascii="Arial" w:hAnsi="Arial" w:cs="Arial"/>
          <w:sz w:val="22"/>
          <w:szCs w:val="22"/>
        </w:rPr>
        <w:t>500,-</w:t>
      </w:r>
      <w:r w:rsidR="00024D55" w:rsidRPr="002473B8">
        <w:rPr>
          <w:rFonts w:ascii="Arial" w:hAnsi="Arial" w:cs="Arial"/>
          <w:sz w:val="22"/>
          <w:szCs w:val="22"/>
        </w:rPr>
        <w:t xml:space="preserve"> Kč za každý započatý den </w:t>
      </w:r>
      <w:r w:rsidR="003F0BC6" w:rsidRPr="002473B8">
        <w:rPr>
          <w:rFonts w:ascii="Arial" w:hAnsi="Arial" w:cs="Arial"/>
          <w:sz w:val="22"/>
          <w:szCs w:val="22"/>
        </w:rPr>
        <w:t>překročení doby opravy.</w:t>
      </w:r>
    </w:p>
    <w:p w14:paraId="37329898" w14:textId="77777777" w:rsidR="003F0BC6" w:rsidRPr="002473B8" w:rsidRDefault="003F0BC6" w:rsidP="004C1A5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Smluvní pokuta dle tohoto článku smlouvy je splatná ve lhůtě </w:t>
      </w:r>
      <w:r w:rsidR="00853970" w:rsidRPr="002473B8">
        <w:rPr>
          <w:rFonts w:ascii="Arial" w:hAnsi="Arial" w:cs="Arial"/>
          <w:sz w:val="22"/>
          <w:szCs w:val="22"/>
        </w:rPr>
        <w:t>třiceti (</w:t>
      </w:r>
      <w:r w:rsidRPr="002473B8">
        <w:rPr>
          <w:rFonts w:ascii="Arial" w:hAnsi="Arial" w:cs="Arial"/>
          <w:sz w:val="22"/>
          <w:szCs w:val="22"/>
        </w:rPr>
        <w:t>30</w:t>
      </w:r>
      <w:r w:rsidR="00853970" w:rsidRPr="002473B8">
        <w:rPr>
          <w:rFonts w:ascii="Arial" w:hAnsi="Arial" w:cs="Arial"/>
          <w:sz w:val="22"/>
          <w:szCs w:val="22"/>
        </w:rPr>
        <w:t>)</w:t>
      </w:r>
      <w:r w:rsidRPr="002473B8">
        <w:rPr>
          <w:rFonts w:ascii="Arial" w:hAnsi="Arial" w:cs="Arial"/>
          <w:sz w:val="22"/>
          <w:szCs w:val="22"/>
        </w:rPr>
        <w:t xml:space="preserve"> dnů od dne doručení písemné výzvy oprávněné Smluvní strany k její úhradě povinnou Smluvní stranou, není-li ve výzvě uvedena lhůta delší.</w:t>
      </w:r>
    </w:p>
    <w:p w14:paraId="2B14CE58" w14:textId="77777777" w:rsidR="003F0BC6" w:rsidRPr="002473B8" w:rsidRDefault="003F0BC6" w:rsidP="004C1A5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Uplatněná či již uhrazená smluvní pokuta nemá vliv na uplatnění nároku Objednatele na náhradu škody, kterou lze vymáhat samostatně vedle smluvní pokuty v celém rozsahu, tj. částka smluvní pokuty se do výše náhrady škody nezapočítává. Zaplacením smluvní pokuty není dotčena povinnost Poskytovatele splnit záva</w:t>
      </w:r>
      <w:r w:rsidR="004B0012" w:rsidRPr="002473B8">
        <w:rPr>
          <w:rFonts w:ascii="Arial" w:hAnsi="Arial" w:cs="Arial"/>
          <w:sz w:val="22"/>
          <w:szCs w:val="22"/>
        </w:rPr>
        <w:t>zky vyplývající z této smlouvy.</w:t>
      </w:r>
    </w:p>
    <w:p w14:paraId="583CD89D" w14:textId="77777777" w:rsidR="0030669D" w:rsidRPr="002473B8" w:rsidRDefault="0030669D" w:rsidP="0030669D">
      <w:pPr>
        <w:rPr>
          <w:rFonts w:ascii="Arial" w:hAnsi="Arial" w:cs="Arial"/>
        </w:rPr>
      </w:pPr>
    </w:p>
    <w:p w14:paraId="314EE64A" w14:textId="77777777" w:rsidR="003F0BC6" w:rsidRPr="002473B8" w:rsidRDefault="003F0BC6" w:rsidP="005B2AC7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lastRenderedPageBreak/>
        <w:t>Ochrana osobních údajů</w:t>
      </w:r>
    </w:p>
    <w:p w14:paraId="3AE563E6" w14:textId="15B7F4FE" w:rsidR="00906B07" w:rsidRPr="002473B8" w:rsidRDefault="00906B07" w:rsidP="00C70C1F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V případě, že bude v rámci poskytování Služeb Poskytovatel pověřen zpracováním osobních údajů pro Objednatele</w:t>
      </w:r>
      <w:r w:rsidR="00D64198">
        <w:rPr>
          <w:rFonts w:ascii="Arial" w:hAnsi="Arial" w:cs="Arial"/>
          <w:sz w:val="22"/>
          <w:szCs w:val="22"/>
        </w:rPr>
        <w:t xml:space="preserve"> (např. přípravou specifické sestavy umožňující náhled na osobní údaje zaměstnanců Objednatele)</w:t>
      </w:r>
      <w:r w:rsidR="00D64198" w:rsidRPr="002473B8">
        <w:rPr>
          <w:rFonts w:ascii="Arial" w:hAnsi="Arial" w:cs="Arial"/>
          <w:sz w:val="22"/>
          <w:szCs w:val="22"/>
        </w:rPr>
        <w:t>,</w:t>
      </w:r>
      <w:r w:rsidRPr="002473B8">
        <w:rPr>
          <w:rFonts w:ascii="Arial" w:hAnsi="Arial" w:cs="Arial"/>
          <w:sz w:val="22"/>
          <w:szCs w:val="22"/>
        </w:rPr>
        <w:t xml:space="preserve"> zavazují se Smluvní strany uzavřít samostatnou smlouvu o zpracování osobních údajů splňující požadavky dle čl. 28 Nařízení Evropského Parlamentu a Rady (EU) 2016/679 ze dne 27. dubna 2016 o</w:t>
      </w:r>
      <w:r w:rsidR="00EC6F59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údajů).</w:t>
      </w:r>
    </w:p>
    <w:p w14:paraId="0D363F2E" w14:textId="77777777" w:rsidR="0030669D" w:rsidRPr="002473B8" w:rsidRDefault="0030669D" w:rsidP="0030669D">
      <w:pPr>
        <w:rPr>
          <w:rFonts w:ascii="Arial" w:hAnsi="Arial" w:cs="Arial"/>
        </w:rPr>
      </w:pPr>
    </w:p>
    <w:p w14:paraId="75228C44" w14:textId="77777777" w:rsidR="005B6830" w:rsidRPr="002473B8" w:rsidRDefault="004F4D37" w:rsidP="004F4D37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trvání smlouvy</w:t>
      </w:r>
    </w:p>
    <w:p w14:paraId="496C149F" w14:textId="77777777" w:rsidR="00ED391C" w:rsidRPr="002473B8" w:rsidRDefault="00ED391C" w:rsidP="002E149D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Tato smlouva nabývá účinnosti dnem zveřejnění smlouvy v registru smluv podle zákona č. </w:t>
      </w:r>
      <w:r w:rsidR="00645459" w:rsidRPr="002473B8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 (zákon o registru smluv), ve znění pozdějších předpisů.</w:t>
      </w:r>
      <w:r w:rsidR="00CD189B" w:rsidRPr="002473B8">
        <w:rPr>
          <w:rFonts w:ascii="Arial" w:hAnsi="Arial" w:cs="Arial"/>
          <w:sz w:val="22"/>
          <w:szCs w:val="22"/>
        </w:rPr>
        <w:t xml:space="preserve"> Zveřejnění smlouvy zajistí Objednatel.</w:t>
      </w:r>
      <w:r w:rsidR="00450E8F" w:rsidRPr="002473B8">
        <w:rPr>
          <w:rFonts w:ascii="Arial" w:hAnsi="Arial" w:cs="Arial"/>
          <w:sz w:val="22"/>
          <w:szCs w:val="22"/>
        </w:rPr>
        <w:t xml:space="preserve"> Smluvní strany zároveň shodně prohlašují, že pro účely výše uvedeného zákona nepovažují žádnou část této smlouvy za obchodní tajemství.</w:t>
      </w:r>
    </w:p>
    <w:p w14:paraId="526004C8" w14:textId="701E41E4" w:rsidR="004F4D37" w:rsidRPr="002473B8" w:rsidRDefault="004F4D37" w:rsidP="004F4D37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Tato smlouva se uzavírá na dobu určitou</w:t>
      </w:r>
      <w:r w:rsidR="006664F0">
        <w:rPr>
          <w:rFonts w:ascii="Arial" w:hAnsi="Arial" w:cs="Arial"/>
          <w:sz w:val="22"/>
          <w:szCs w:val="22"/>
        </w:rPr>
        <w:t xml:space="preserve">, </w:t>
      </w:r>
      <w:bookmarkStart w:id="0" w:name="_Hlk117081900"/>
      <w:r w:rsidR="006664F0">
        <w:rPr>
          <w:rFonts w:ascii="Arial" w:hAnsi="Arial" w:cs="Arial"/>
          <w:sz w:val="22"/>
          <w:szCs w:val="22"/>
        </w:rPr>
        <w:t xml:space="preserve">a to ode dne </w:t>
      </w:r>
      <w:r w:rsidR="00791656">
        <w:rPr>
          <w:rFonts w:ascii="Arial" w:hAnsi="Arial" w:cs="Arial"/>
          <w:sz w:val="22"/>
          <w:szCs w:val="22"/>
        </w:rPr>
        <w:t xml:space="preserve">nabytí její účinnosti </w:t>
      </w:r>
      <w:r w:rsidR="006664F0">
        <w:rPr>
          <w:rFonts w:ascii="Arial" w:hAnsi="Arial" w:cs="Arial"/>
          <w:sz w:val="22"/>
          <w:szCs w:val="22"/>
        </w:rPr>
        <w:t xml:space="preserve">do </w:t>
      </w:r>
      <w:bookmarkEnd w:id="0"/>
      <w:r w:rsidR="00791656">
        <w:rPr>
          <w:rFonts w:ascii="Arial" w:hAnsi="Arial" w:cs="Arial"/>
          <w:sz w:val="22"/>
          <w:szCs w:val="22"/>
        </w:rPr>
        <w:t>uplynutí dvanácti (12) kalendářních měsíců.</w:t>
      </w:r>
    </w:p>
    <w:p w14:paraId="48A45182" w14:textId="77777777" w:rsidR="00B60C23" w:rsidRPr="002473B8" w:rsidRDefault="00B60C23" w:rsidP="00AE1AEC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Objednatel</w:t>
      </w:r>
      <w:r w:rsidR="00AE1AEC" w:rsidRPr="002473B8">
        <w:rPr>
          <w:rFonts w:ascii="Arial" w:hAnsi="Arial" w:cs="Arial"/>
          <w:sz w:val="22"/>
          <w:szCs w:val="22"/>
        </w:rPr>
        <w:t xml:space="preserve"> je oprávněn </w:t>
      </w:r>
      <w:r w:rsidR="002E7677" w:rsidRPr="002473B8">
        <w:rPr>
          <w:rFonts w:ascii="Arial" w:hAnsi="Arial" w:cs="Arial"/>
          <w:sz w:val="22"/>
          <w:szCs w:val="22"/>
        </w:rPr>
        <w:t>od této Smlouvy odstoupit</w:t>
      </w:r>
      <w:r w:rsidRPr="002473B8">
        <w:rPr>
          <w:rFonts w:ascii="Arial" w:hAnsi="Arial" w:cs="Arial"/>
          <w:sz w:val="22"/>
          <w:szCs w:val="22"/>
        </w:rPr>
        <w:t>, pokud bude proti Poskytovateli jako dlužníko</w:t>
      </w:r>
      <w:r w:rsidR="002E7677" w:rsidRPr="002473B8">
        <w:rPr>
          <w:rFonts w:ascii="Arial" w:hAnsi="Arial" w:cs="Arial"/>
          <w:sz w:val="22"/>
          <w:szCs w:val="22"/>
        </w:rPr>
        <w:t>vi zahájeno insolvenční řízení.</w:t>
      </w:r>
    </w:p>
    <w:p w14:paraId="62D7D4CC" w14:textId="77777777" w:rsidR="00B60C23" w:rsidRPr="002473B8" w:rsidRDefault="00B60C23" w:rsidP="002E7677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Objednatel je oprávněn </w:t>
      </w:r>
      <w:r w:rsidR="002E7677" w:rsidRPr="002473B8">
        <w:rPr>
          <w:rFonts w:ascii="Arial" w:hAnsi="Arial" w:cs="Arial"/>
          <w:sz w:val="22"/>
          <w:szCs w:val="22"/>
        </w:rPr>
        <w:t>od této Smlouvy odstoupit</w:t>
      </w:r>
      <w:r w:rsidRPr="002473B8">
        <w:rPr>
          <w:rFonts w:ascii="Arial" w:hAnsi="Arial" w:cs="Arial"/>
          <w:sz w:val="22"/>
          <w:szCs w:val="22"/>
        </w:rPr>
        <w:t xml:space="preserve"> v případě podstatného porušení povinností Poskytovatele vyplývajících z této Smlouvy nebo ze zákona, na které byl Poskytovatel písemně upozorněn a které nebylo napraveno ani v přiměřené době, </w:t>
      </w:r>
      <w:r w:rsidR="002E7677" w:rsidRPr="002473B8">
        <w:rPr>
          <w:rFonts w:ascii="Arial" w:hAnsi="Arial" w:cs="Arial"/>
          <w:sz w:val="22"/>
          <w:szCs w:val="22"/>
        </w:rPr>
        <w:t>ne kratší než čtrnáct (14) dnů.</w:t>
      </w:r>
    </w:p>
    <w:p w14:paraId="0D0B7785" w14:textId="77777777" w:rsidR="00B60C23" w:rsidRPr="002473B8" w:rsidRDefault="00B60C23" w:rsidP="002E7677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Podstatným porušením povinností Po</w:t>
      </w:r>
      <w:r w:rsidR="002E7677" w:rsidRPr="002473B8">
        <w:rPr>
          <w:rFonts w:ascii="Arial" w:hAnsi="Arial" w:cs="Arial"/>
          <w:sz w:val="22"/>
          <w:szCs w:val="22"/>
        </w:rPr>
        <w:t>skytovatele ve smyslu odst. 8.4</w:t>
      </w:r>
      <w:r w:rsidRPr="002473B8">
        <w:rPr>
          <w:rFonts w:ascii="Arial" w:hAnsi="Arial" w:cs="Arial"/>
          <w:sz w:val="22"/>
          <w:szCs w:val="22"/>
        </w:rPr>
        <w:t xml:space="preserve"> Smlouvy se rozumí zejména</w:t>
      </w:r>
    </w:p>
    <w:p w14:paraId="0BF4E1E4" w14:textId="77777777" w:rsidR="00B60C23" w:rsidRPr="002473B8" w:rsidRDefault="00B60C23" w:rsidP="002E7677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prodlení Poskytovatele s</w:t>
      </w:r>
      <w:r w:rsidR="002E7677" w:rsidRPr="002473B8">
        <w:rPr>
          <w:rFonts w:ascii="Arial" w:hAnsi="Arial" w:cs="Arial"/>
          <w:sz w:val="22"/>
          <w:szCs w:val="22"/>
        </w:rPr>
        <w:t> plněním povinnosti dle této smlouvy</w:t>
      </w:r>
      <w:r w:rsidRPr="002473B8">
        <w:rPr>
          <w:rFonts w:ascii="Arial" w:hAnsi="Arial" w:cs="Arial"/>
          <w:sz w:val="22"/>
          <w:szCs w:val="22"/>
        </w:rPr>
        <w:t xml:space="preserve"> po dobu delší než čtrnáct (14) kalendářních dnů,</w:t>
      </w:r>
    </w:p>
    <w:p w14:paraId="4C8AA0A0" w14:textId="23A67798" w:rsidR="00B60C23" w:rsidRPr="002473B8" w:rsidRDefault="00961646" w:rsidP="002E7677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případ, že</w:t>
      </w:r>
      <w:r w:rsidR="002E7677" w:rsidRPr="002473B8">
        <w:rPr>
          <w:rFonts w:ascii="Arial" w:hAnsi="Arial" w:cs="Arial"/>
          <w:sz w:val="22"/>
          <w:szCs w:val="22"/>
        </w:rPr>
        <w:t xml:space="preserve"> se prohlášení Poskytovatele dle </w:t>
      </w:r>
      <w:r w:rsidRPr="002473B8">
        <w:rPr>
          <w:rFonts w:ascii="Arial" w:hAnsi="Arial" w:cs="Arial"/>
          <w:sz w:val="22"/>
          <w:szCs w:val="22"/>
        </w:rPr>
        <w:t>odst. 4.</w:t>
      </w:r>
      <w:r w:rsidR="00AD7721">
        <w:rPr>
          <w:rFonts w:ascii="Arial" w:hAnsi="Arial" w:cs="Arial"/>
          <w:sz w:val="22"/>
          <w:szCs w:val="22"/>
        </w:rPr>
        <w:t>6</w:t>
      </w:r>
      <w:r w:rsidRPr="002473B8">
        <w:rPr>
          <w:rFonts w:ascii="Arial" w:hAnsi="Arial" w:cs="Arial"/>
          <w:sz w:val="22"/>
          <w:szCs w:val="22"/>
        </w:rPr>
        <w:t xml:space="preserve"> ukáže být nepravdivým,</w:t>
      </w:r>
    </w:p>
    <w:p w14:paraId="7D40E7D2" w14:textId="77777777" w:rsidR="00961646" w:rsidRPr="002473B8" w:rsidRDefault="00961646" w:rsidP="00961646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pozbude-li Poskytovatel oprávnění dle odst. 2.3 smlouvy.</w:t>
      </w:r>
    </w:p>
    <w:p w14:paraId="3E0A715B" w14:textId="77777777" w:rsidR="00B60C23" w:rsidRPr="002473B8" w:rsidRDefault="002E7677" w:rsidP="002E7677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Poskytovatel je oprávněn od této smlouvy odstoupit v případě prodlení Objednatele se zaplacením odměny dle řádně vystavené faktury za předpokladu, že toto prodlení trvá déle než třicet (30) kalendářních dnů a současně Objednatel byl upozorněn na toto své </w:t>
      </w:r>
      <w:r w:rsidRPr="002473B8">
        <w:rPr>
          <w:rFonts w:ascii="Arial" w:hAnsi="Arial" w:cs="Arial"/>
          <w:sz w:val="22"/>
          <w:szCs w:val="22"/>
        </w:rPr>
        <w:lastRenderedPageBreak/>
        <w:t>prodlení a byla mu poskytnuta přiměřená dodatečná lhůta k úhradě ne kratší než čtrnáct (14) kalendářních dnů.</w:t>
      </w:r>
    </w:p>
    <w:p w14:paraId="31AB7285" w14:textId="77777777" w:rsidR="00EE48F9" w:rsidRPr="002473B8" w:rsidRDefault="00EE48F9" w:rsidP="00EE48F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Odstoupení od této smlouvy vyžaduje písemnou formu a je účinné okamžikem doručení druhé Smluvní straně.</w:t>
      </w:r>
    </w:p>
    <w:p w14:paraId="19553694" w14:textId="1FBCB29C" w:rsidR="00A8681C" w:rsidRPr="002473B8" w:rsidRDefault="00A8681C" w:rsidP="00EE48F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Objednatel je oprávněn tuto smlouvu</w:t>
      </w:r>
      <w:r w:rsidR="00EE48F9" w:rsidRPr="002473B8">
        <w:rPr>
          <w:rFonts w:ascii="Arial" w:hAnsi="Arial" w:cs="Arial"/>
          <w:sz w:val="22"/>
          <w:szCs w:val="22"/>
        </w:rPr>
        <w:t xml:space="preserve"> písemně </w:t>
      </w:r>
      <w:r w:rsidRPr="002473B8">
        <w:rPr>
          <w:rFonts w:ascii="Arial" w:hAnsi="Arial" w:cs="Arial"/>
          <w:sz w:val="22"/>
          <w:szCs w:val="22"/>
        </w:rPr>
        <w:t xml:space="preserve">vypovědět i bez </w:t>
      </w:r>
      <w:r w:rsidR="00EE48F9" w:rsidRPr="002473B8">
        <w:rPr>
          <w:rFonts w:ascii="Arial" w:hAnsi="Arial" w:cs="Arial"/>
          <w:sz w:val="22"/>
          <w:szCs w:val="22"/>
        </w:rPr>
        <w:t>uvedení důvodu. V takovém případě k ukončení smlouvy dojde uplynutím výpovědní doby, která činí 3</w:t>
      </w:r>
      <w:r w:rsidR="00EC6F59">
        <w:rPr>
          <w:rFonts w:ascii="Arial" w:hAnsi="Arial" w:cs="Arial"/>
          <w:sz w:val="22"/>
          <w:szCs w:val="22"/>
        </w:rPr>
        <w:t> </w:t>
      </w:r>
      <w:r w:rsidR="00EE48F9" w:rsidRPr="002473B8">
        <w:rPr>
          <w:rFonts w:ascii="Arial" w:hAnsi="Arial" w:cs="Arial"/>
          <w:sz w:val="22"/>
          <w:szCs w:val="22"/>
        </w:rPr>
        <w:t>měsíce a počíná běžet od prvního dne kalendářního měsíce následujícího po měsíci, v němž byla výpověď doručena Poskytovateli.</w:t>
      </w:r>
    </w:p>
    <w:p w14:paraId="751B9292" w14:textId="77777777" w:rsidR="00B60C23" w:rsidRPr="002473B8" w:rsidRDefault="00B60C23" w:rsidP="00EE48F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Ukončením Smlouvy není dotčen případný nárok na náhradu škody.</w:t>
      </w:r>
    </w:p>
    <w:p w14:paraId="3DD2DDD4" w14:textId="77777777" w:rsidR="00B60C23" w:rsidRPr="002473B8" w:rsidRDefault="00B60C23" w:rsidP="00EE48F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V případě ukončení </w:t>
      </w:r>
      <w:r w:rsidR="00AE1AEC" w:rsidRPr="002473B8">
        <w:rPr>
          <w:rFonts w:ascii="Arial" w:hAnsi="Arial" w:cs="Arial"/>
          <w:sz w:val="22"/>
          <w:szCs w:val="22"/>
        </w:rPr>
        <w:t>této s</w:t>
      </w:r>
      <w:r w:rsidRPr="002473B8">
        <w:rPr>
          <w:rFonts w:ascii="Arial" w:hAnsi="Arial" w:cs="Arial"/>
          <w:sz w:val="22"/>
          <w:szCs w:val="22"/>
        </w:rPr>
        <w:t>mlouvy je Poskytovatel vždy povinen bez zbytečného odkladu, nejpozději do tří (3) pracovních dnů ode dne uk</w:t>
      </w:r>
      <w:r w:rsidR="00AE1AEC" w:rsidRPr="002473B8">
        <w:rPr>
          <w:rFonts w:ascii="Arial" w:hAnsi="Arial" w:cs="Arial"/>
          <w:sz w:val="22"/>
          <w:szCs w:val="22"/>
        </w:rPr>
        <w:t>ončení s</w:t>
      </w:r>
      <w:r w:rsidRPr="002473B8">
        <w:rPr>
          <w:rFonts w:ascii="Arial" w:hAnsi="Arial" w:cs="Arial"/>
          <w:sz w:val="22"/>
          <w:szCs w:val="22"/>
        </w:rPr>
        <w:t xml:space="preserve">mlouvy, předat Objednateli veškeré věci, dokumenty, data a jiné informace poskytnuté mu Objednatelem za účelem plnění </w:t>
      </w:r>
      <w:r w:rsidR="00AE1AEC" w:rsidRPr="002473B8">
        <w:rPr>
          <w:rFonts w:ascii="Arial" w:hAnsi="Arial" w:cs="Arial"/>
          <w:sz w:val="22"/>
          <w:szCs w:val="22"/>
        </w:rPr>
        <w:t>této s</w:t>
      </w:r>
      <w:r w:rsidRPr="002473B8">
        <w:rPr>
          <w:rFonts w:ascii="Arial" w:hAnsi="Arial" w:cs="Arial"/>
          <w:sz w:val="22"/>
          <w:szCs w:val="22"/>
        </w:rPr>
        <w:t>mlouvy, anebo získané v souvislosti s činností Poskytovatele</w:t>
      </w:r>
      <w:r w:rsidR="00AE1AEC" w:rsidRPr="002473B8">
        <w:rPr>
          <w:rFonts w:ascii="Arial" w:hAnsi="Arial" w:cs="Arial"/>
          <w:sz w:val="22"/>
          <w:szCs w:val="22"/>
        </w:rPr>
        <w:t xml:space="preserve"> v rámci plnění této s</w:t>
      </w:r>
      <w:r w:rsidRPr="002473B8">
        <w:rPr>
          <w:rFonts w:ascii="Arial" w:hAnsi="Arial" w:cs="Arial"/>
          <w:sz w:val="22"/>
          <w:szCs w:val="22"/>
        </w:rPr>
        <w:t xml:space="preserve">mlouvy. </w:t>
      </w:r>
    </w:p>
    <w:p w14:paraId="5D94F258" w14:textId="77777777" w:rsidR="00645459" w:rsidRPr="002473B8" w:rsidRDefault="00B60C23" w:rsidP="00EE48F9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Poskytovatel má v případě jakéhokoliv předčasného ukončení této Smlouvy nárok na úhradu pouze té části odměny, kt</w:t>
      </w:r>
      <w:r w:rsidR="00AE1AEC" w:rsidRPr="002473B8">
        <w:rPr>
          <w:rFonts w:ascii="Arial" w:hAnsi="Arial" w:cs="Arial"/>
          <w:sz w:val="22"/>
          <w:szCs w:val="22"/>
        </w:rPr>
        <w:t>erá odpovídá řádně poskytnutým S</w:t>
      </w:r>
      <w:r w:rsidRPr="002473B8">
        <w:rPr>
          <w:rFonts w:ascii="Arial" w:hAnsi="Arial" w:cs="Arial"/>
          <w:sz w:val="22"/>
          <w:szCs w:val="22"/>
        </w:rPr>
        <w:t xml:space="preserve">lužbám dle </w:t>
      </w:r>
      <w:r w:rsidR="00AE1AEC" w:rsidRPr="002473B8">
        <w:rPr>
          <w:rFonts w:ascii="Arial" w:hAnsi="Arial" w:cs="Arial"/>
          <w:sz w:val="22"/>
          <w:szCs w:val="22"/>
        </w:rPr>
        <w:t>této s</w:t>
      </w:r>
      <w:r w:rsidRPr="002473B8">
        <w:rPr>
          <w:rFonts w:ascii="Arial" w:hAnsi="Arial" w:cs="Arial"/>
          <w:sz w:val="22"/>
          <w:szCs w:val="22"/>
        </w:rPr>
        <w:t xml:space="preserve">mlouvy. </w:t>
      </w:r>
      <w:r w:rsidR="00AE1AEC" w:rsidRPr="002473B8">
        <w:rPr>
          <w:rFonts w:ascii="Arial" w:hAnsi="Arial" w:cs="Arial"/>
          <w:sz w:val="22"/>
          <w:szCs w:val="22"/>
        </w:rPr>
        <w:t>Smluvní strany si v případě ukončení smlouvy nebudou vracet poskytnuté plnění, ledaže Objednatel rozhodne jinak.</w:t>
      </w:r>
    </w:p>
    <w:p w14:paraId="3621FC20" w14:textId="77777777" w:rsidR="0030669D" w:rsidRPr="002473B8" w:rsidRDefault="0030669D" w:rsidP="0030669D">
      <w:pPr>
        <w:rPr>
          <w:rFonts w:ascii="Arial" w:hAnsi="Arial" w:cs="Arial"/>
        </w:rPr>
      </w:pPr>
    </w:p>
    <w:p w14:paraId="1040EBE9" w14:textId="77777777" w:rsidR="00AF65E3" w:rsidRDefault="00AF65E3" w:rsidP="00AF65E3">
      <w:pPr>
        <w:pStyle w:val="Nadpis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SANKČNÍ opatření PROTI STÁTNÍM PŘÍSLUŠNÍKŮM RUSKÉ FEDERACE</w:t>
      </w:r>
    </w:p>
    <w:p w14:paraId="25A6F4CE" w14:textId="06D08060" w:rsidR="00AF65E3" w:rsidRDefault="00AF65E3" w:rsidP="00AF65E3">
      <w:pPr>
        <w:pStyle w:val="Nadpis2"/>
        <w:rPr>
          <w:rFonts w:ascii="Arial" w:hAnsi="Arial" w:cs="Arial"/>
          <w:sz w:val="22"/>
          <w:szCs w:val="22"/>
        </w:rPr>
      </w:pPr>
      <w:r w:rsidRPr="00F6101C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>prohlašuje</w:t>
      </w:r>
      <w:r w:rsidRPr="00F6101C">
        <w:rPr>
          <w:rFonts w:ascii="Arial" w:hAnsi="Arial" w:cs="Arial"/>
          <w:sz w:val="22"/>
          <w:szCs w:val="22"/>
        </w:rPr>
        <w:t xml:space="preserve">, že on ani (i) kterýkoli z jeho poddodavatelů či jiných osob dle </w:t>
      </w:r>
      <w:r>
        <w:rPr>
          <w:rFonts w:ascii="Arial" w:hAnsi="Arial" w:cs="Arial"/>
          <w:sz w:val="22"/>
          <w:szCs w:val="22"/>
        </w:rPr>
        <w:t xml:space="preserve">ust. </w:t>
      </w:r>
      <w:r w:rsidRPr="00F6101C">
        <w:rPr>
          <w:rFonts w:ascii="Arial" w:hAnsi="Arial" w:cs="Arial"/>
          <w:sz w:val="22"/>
          <w:szCs w:val="22"/>
        </w:rPr>
        <w:t>§ 83 zákona č. 134/2016 Sb., o zadávání veřejných zakázek, ve znění pozdějších předpisů, který se bude podílet na plnění této veřejné zakázky nebo (</w:t>
      </w:r>
      <w:proofErr w:type="spellStart"/>
      <w:r w:rsidRPr="00F6101C">
        <w:rPr>
          <w:rFonts w:ascii="Arial" w:hAnsi="Arial" w:cs="Arial"/>
          <w:sz w:val="22"/>
          <w:szCs w:val="22"/>
        </w:rPr>
        <w:t>ii</w:t>
      </w:r>
      <w:proofErr w:type="spellEnd"/>
      <w:r w:rsidRPr="00F6101C">
        <w:rPr>
          <w:rFonts w:ascii="Arial" w:hAnsi="Arial" w:cs="Arial"/>
          <w:sz w:val="22"/>
          <w:szCs w:val="22"/>
        </w:rPr>
        <w:t>) kterákoli z</w:t>
      </w:r>
      <w:r w:rsidR="00EC6F59">
        <w:rPr>
          <w:rFonts w:ascii="Arial" w:hAnsi="Arial" w:cs="Arial"/>
          <w:sz w:val="22"/>
          <w:szCs w:val="22"/>
        </w:rPr>
        <w:t> </w:t>
      </w:r>
      <w:r w:rsidRPr="00F6101C">
        <w:rPr>
          <w:rFonts w:ascii="Arial" w:hAnsi="Arial" w:cs="Arial"/>
          <w:sz w:val="22"/>
          <w:szCs w:val="22"/>
        </w:rPr>
        <w:t>osob, jejichž kapacity bude dodavatel využívat,</w:t>
      </w:r>
    </w:p>
    <w:p w14:paraId="110A4E4B" w14:textId="77777777" w:rsidR="00AF65E3" w:rsidRPr="00F6101C" w:rsidRDefault="00AF65E3" w:rsidP="00AF65E3">
      <w:pPr>
        <w:ind w:firstLine="567"/>
        <w:rPr>
          <w:rFonts w:ascii="Arial" w:eastAsiaTheme="majorEastAsia" w:hAnsi="Arial" w:cs="Arial"/>
        </w:rPr>
      </w:pPr>
      <w:r w:rsidRPr="00F6101C">
        <w:rPr>
          <w:rFonts w:ascii="Arial" w:eastAsiaTheme="majorEastAsia" w:hAnsi="Arial" w:cs="Arial"/>
        </w:rPr>
        <w:t>a to v rozsahu více než 10 % nabídkové ceny,</w:t>
      </w:r>
    </w:p>
    <w:p w14:paraId="536A4359" w14:textId="77777777" w:rsidR="00AF65E3" w:rsidRPr="00F6101C" w:rsidRDefault="00AF65E3" w:rsidP="00AF65E3">
      <w:pPr>
        <w:ind w:left="1276" w:hanging="425"/>
        <w:jc w:val="both"/>
        <w:rPr>
          <w:rFonts w:ascii="Arial" w:eastAsiaTheme="majorEastAsia" w:hAnsi="Arial" w:cs="Arial"/>
        </w:rPr>
      </w:pPr>
      <w:r w:rsidRPr="00F6101C">
        <w:rPr>
          <w:rFonts w:ascii="Arial" w:eastAsiaTheme="majorEastAsia" w:hAnsi="Arial" w:cs="Arial"/>
        </w:rPr>
        <w:t>a)</w:t>
      </w:r>
      <w:r w:rsidRPr="00F6101C">
        <w:rPr>
          <w:rFonts w:ascii="Arial" w:eastAsiaTheme="majorEastAsia" w:hAnsi="Arial" w:cs="Arial"/>
        </w:rPr>
        <w:tab/>
        <w:t>není ruským státním příslušníkem, fyzickou či právnickou osobou nebo subjektem či orgánem se sídlem v Rusku,</w:t>
      </w:r>
    </w:p>
    <w:p w14:paraId="2EA69EB3" w14:textId="77777777" w:rsidR="00AF65E3" w:rsidRPr="00F6101C" w:rsidRDefault="00AF65E3" w:rsidP="00AF65E3">
      <w:pPr>
        <w:ind w:left="1276" w:hanging="425"/>
        <w:jc w:val="both"/>
        <w:rPr>
          <w:rFonts w:ascii="Arial" w:eastAsiaTheme="majorEastAsia" w:hAnsi="Arial" w:cs="Arial"/>
        </w:rPr>
      </w:pPr>
      <w:r w:rsidRPr="00F6101C">
        <w:rPr>
          <w:rFonts w:ascii="Arial" w:eastAsiaTheme="majorEastAsia" w:hAnsi="Arial" w:cs="Arial"/>
        </w:rPr>
        <w:t>b)</w:t>
      </w:r>
      <w:r w:rsidRPr="00F6101C">
        <w:rPr>
          <w:rFonts w:ascii="Arial" w:eastAsiaTheme="majorEastAsia" w:hAnsi="Arial" w:cs="Arial"/>
        </w:rPr>
        <w:tab/>
        <w:t>není z více než 50 % přímo či nepřímo vlastněn některým ze subjektů uvedených v písmeni a)</w:t>
      </w:r>
      <w:r>
        <w:rPr>
          <w:rFonts w:ascii="Arial" w:eastAsiaTheme="majorEastAsia" w:hAnsi="Arial" w:cs="Arial"/>
        </w:rPr>
        <w:t xml:space="preserve"> tohoto odstavce</w:t>
      </w:r>
      <w:r w:rsidRPr="00F6101C">
        <w:rPr>
          <w:rFonts w:ascii="Arial" w:eastAsiaTheme="majorEastAsia" w:hAnsi="Arial" w:cs="Arial"/>
        </w:rPr>
        <w:t>, ani</w:t>
      </w:r>
    </w:p>
    <w:p w14:paraId="49230C0C" w14:textId="6064B446" w:rsidR="00AF65E3" w:rsidRPr="00F6101C" w:rsidRDefault="00AF65E3" w:rsidP="00AF65E3">
      <w:pPr>
        <w:ind w:left="1276" w:hanging="425"/>
        <w:jc w:val="both"/>
        <w:rPr>
          <w:rFonts w:ascii="Arial" w:eastAsiaTheme="majorEastAsia" w:hAnsi="Arial" w:cs="Arial"/>
        </w:rPr>
      </w:pPr>
      <w:r w:rsidRPr="00F6101C">
        <w:rPr>
          <w:rFonts w:ascii="Arial" w:eastAsiaTheme="majorEastAsia" w:hAnsi="Arial" w:cs="Arial"/>
        </w:rPr>
        <w:t>c)</w:t>
      </w:r>
      <w:r w:rsidRPr="00F6101C">
        <w:rPr>
          <w:rFonts w:ascii="Arial" w:eastAsiaTheme="majorEastAsia" w:hAnsi="Arial" w:cs="Arial"/>
        </w:rPr>
        <w:tab/>
        <w:t>nejedná jménem nebo na pokyn některého ze subjektů uvedených v písmeni a)</w:t>
      </w:r>
      <w:r w:rsidR="00EC6F59">
        <w:rPr>
          <w:rFonts w:ascii="Arial" w:eastAsiaTheme="majorEastAsia" w:hAnsi="Arial" w:cs="Arial"/>
        </w:rPr>
        <w:t> </w:t>
      </w:r>
      <w:r w:rsidRPr="00F6101C">
        <w:rPr>
          <w:rFonts w:ascii="Arial" w:eastAsiaTheme="majorEastAsia" w:hAnsi="Arial" w:cs="Arial"/>
        </w:rPr>
        <w:t>nebo b)</w:t>
      </w:r>
      <w:r>
        <w:rPr>
          <w:rFonts w:ascii="Arial" w:eastAsiaTheme="majorEastAsia" w:hAnsi="Arial" w:cs="Arial"/>
        </w:rPr>
        <w:t xml:space="preserve"> tohoto odstavce</w:t>
      </w:r>
      <w:r w:rsidRPr="00F6101C">
        <w:rPr>
          <w:rFonts w:ascii="Arial" w:eastAsiaTheme="majorEastAsia" w:hAnsi="Arial" w:cs="Arial"/>
        </w:rPr>
        <w:t>.</w:t>
      </w:r>
    </w:p>
    <w:p w14:paraId="60920C16" w14:textId="3D55F52C" w:rsidR="00AF65E3" w:rsidRDefault="00AF65E3" w:rsidP="00AF65E3">
      <w:pPr>
        <w:pStyle w:val="Nadpis2"/>
        <w:rPr>
          <w:rFonts w:ascii="Arial" w:hAnsi="Arial" w:cs="Arial"/>
          <w:sz w:val="22"/>
          <w:szCs w:val="22"/>
        </w:rPr>
      </w:pPr>
      <w:r w:rsidRPr="00F6101C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>prohlašuje</w:t>
      </w:r>
      <w:r w:rsidRPr="00F610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že </w:t>
      </w:r>
      <w:r w:rsidRPr="00F6101C">
        <w:rPr>
          <w:rFonts w:ascii="Arial" w:hAnsi="Arial" w:cs="Arial"/>
          <w:sz w:val="22"/>
          <w:szCs w:val="22"/>
        </w:rPr>
        <w:t>není osobou uvedenou v sankčním seznamu v příloze nařízení Rady (EU) č. 269/2014 ze dne 17. března 2014, o omezujících opatřeních vzhledem k činnostem narušujícím nebo ohrožujícím územní celistvost, svrchovanost a</w:t>
      </w:r>
      <w:r w:rsidR="00EC6F59">
        <w:rPr>
          <w:rFonts w:ascii="Arial" w:hAnsi="Arial" w:cs="Arial"/>
          <w:sz w:val="22"/>
          <w:szCs w:val="22"/>
        </w:rPr>
        <w:t> </w:t>
      </w:r>
      <w:r w:rsidRPr="00F6101C">
        <w:rPr>
          <w:rFonts w:ascii="Arial" w:hAnsi="Arial" w:cs="Arial"/>
          <w:sz w:val="22"/>
          <w:szCs w:val="22"/>
        </w:rPr>
        <w:t xml:space="preserve">nezávislost Ukrajiny (ve znění pozdějších aktualizací) nebo nařízení Rady (ES) </w:t>
      </w:r>
      <w:r w:rsidRPr="00F6101C">
        <w:rPr>
          <w:rFonts w:ascii="Arial" w:hAnsi="Arial" w:cs="Arial"/>
          <w:sz w:val="22"/>
          <w:szCs w:val="22"/>
        </w:rPr>
        <w:lastRenderedPageBreak/>
        <w:t>č.</w:t>
      </w:r>
      <w:r w:rsidR="00EC6F59">
        <w:rPr>
          <w:rFonts w:ascii="Arial" w:hAnsi="Arial" w:cs="Arial"/>
          <w:sz w:val="22"/>
          <w:szCs w:val="22"/>
        </w:rPr>
        <w:t> </w:t>
      </w:r>
      <w:r w:rsidRPr="00F6101C">
        <w:rPr>
          <w:rFonts w:ascii="Arial" w:hAnsi="Arial" w:cs="Arial"/>
          <w:sz w:val="22"/>
          <w:szCs w:val="22"/>
        </w:rPr>
        <w:t>765/2006 ze dne 18. května 2006 o omezujících opatřeních vůči prezidentu Lukašenkovi a některým představitelům Běloruska (ve znění pozdějších aktualizací).</w:t>
      </w:r>
    </w:p>
    <w:p w14:paraId="5DE69F20" w14:textId="5ED10224" w:rsidR="00AF65E3" w:rsidRDefault="00AF65E3" w:rsidP="00AF65E3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dále prohlašuje, že </w:t>
      </w:r>
      <w:r w:rsidRPr="00F6101C">
        <w:rPr>
          <w:rFonts w:ascii="Arial" w:hAnsi="Arial" w:cs="Arial"/>
          <w:sz w:val="22"/>
          <w:szCs w:val="22"/>
        </w:rPr>
        <w:t xml:space="preserve">žádné finanční prostředky, které obdrží za plnění </w:t>
      </w:r>
      <w:r>
        <w:rPr>
          <w:rFonts w:ascii="Arial" w:hAnsi="Arial" w:cs="Arial"/>
          <w:sz w:val="22"/>
          <w:szCs w:val="22"/>
        </w:rPr>
        <w:t>na základě této smlouvy</w:t>
      </w:r>
      <w:r w:rsidRPr="00F6101C">
        <w:rPr>
          <w:rFonts w:ascii="Arial" w:hAnsi="Arial" w:cs="Arial"/>
          <w:sz w:val="22"/>
          <w:szCs w:val="22"/>
        </w:rPr>
        <w:t>, přímo ani nepřímo nezpřístupní fyzickým nebo právnickým osobám, subjektům či orgánům s nimi spojeným nebo v jejich prospěch uvedeným v</w:t>
      </w:r>
      <w:r w:rsidR="00EC6F59">
        <w:rPr>
          <w:rFonts w:ascii="Arial" w:hAnsi="Arial" w:cs="Arial"/>
          <w:sz w:val="22"/>
          <w:szCs w:val="22"/>
        </w:rPr>
        <w:t> </w:t>
      </w:r>
      <w:r w:rsidRPr="00F6101C">
        <w:rPr>
          <w:rFonts w:ascii="Arial" w:hAnsi="Arial" w:cs="Arial"/>
          <w:sz w:val="22"/>
          <w:szCs w:val="22"/>
        </w:rPr>
        <w:t>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</w:t>
      </w:r>
      <w:r w:rsidR="00EC6F59">
        <w:rPr>
          <w:rFonts w:ascii="Arial" w:hAnsi="Arial" w:cs="Arial"/>
          <w:sz w:val="22"/>
          <w:szCs w:val="22"/>
        </w:rPr>
        <w:t> </w:t>
      </w:r>
      <w:r w:rsidRPr="00F6101C">
        <w:rPr>
          <w:rFonts w:ascii="Arial" w:hAnsi="Arial" w:cs="Arial"/>
          <w:sz w:val="22"/>
          <w:szCs w:val="22"/>
        </w:rPr>
        <w:t>omezujících opatřeních vůči prezidentu Lukašenkovi a některým představitelům Běloruska (ve znění pozdějších aktualizací).</w:t>
      </w:r>
    </w:p>
    <w:p w14:paraId="7373877B" w14:textId="77777777" w:rsidR="00AF65E3" w:rsidRDefault="00AF65E3" w:rsidP="00AF65E3">
      <w:pPr>
        <w:pStyle w:val="Nadpis2"/>
        <w:rPr>
          <w:rFonts w:ascii="Arial" w:hAnsi="Arial" w:cs="Arial"/>
          <w:sz w:val="22"/>
          <w:szCs w:val="22"/>
        </w:rPr>
      </w:pPr>
      <w:r w:rsidRPr="00F6101C">
        <w:rPr>
          <w:rFonts w:ascii="Arial" w:hAnsi="Arial" w:cs="Arial"/>
          <w:sz w:val="22"/>
          <w:szCs w:val="22"/>
        </w:rPr>
        <w:t xml:space="preserve">V případě, že by v průběhu účinnosti této smlouvy </w:t>
      </w:r>
      <w:r>
        <w:rPr>
          <w:rFonts w:ascii="Arial" w:hAnsi="Arial" w:cs="Arial"/>
          <w:sz w:val="22"/>
          <w:szCs w:val="22"/>
        </w:rPr>
        <w:t>P</w:t>
      </w:r>
      <w:r w:rsidRPr="00F6101C">
        <w:rPr>
          <w:rFonts w:ascii="Arial" w:hAnsi="Arial" w:cs="Arial"/>
          <w:sz w:val="22"/>
          <w:szCs w:val="22"/>
        </w:rPr>
        <w:t xml:space="preserve">oskytovatel nebo jeho jakýkoliv poddodavatel naplnili definiční znaky určeného subjektu nebo by se </w:t>
      </w:r>
      <w:r>
        <w:rPr>
          <w:rFonts w:ascii="Arial" w:hAnsi="Arial" w:cs="Arial"/>
          <w:sz w:val="22"/>
          <w:szCs w:val="22"/>
        </w:rPr>
        <w:t>P</w:t>
      </w:r>
      <w:r w:rsidRPr="00F6101C">
        <w:rPr>
          <w:rFonts w:ascii="Arial" w:hAnsi="Arial" w:cs="Arial"/>
          <w:sz w:val="22"/>
          <w:szCs w:val="22"/>
        </w:rPr>
        <w:t xml:space="preserve">oskytovatel stal určenou osobou, je povinen o takové skutečnosti objednatele bez zbytečného odkladu, nejpozději do </w:t>
      </w:r>
      <w:r>
        <w:rPr>
          <w:rFonts w:ascii="Arial" w:hAnsi="Arial" w:cs="Arial"/>
          <w:sz w:val="22"/>
          <w:szCs w:val="22"/>
        </w:rPr>
        <w:t>dvou (</w:t>
      </w:r>
      <w:r w:rsidRPr="00F6101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Pr="00F6101C">
        <w:rPr>
          <w:rFonts w:ascii="Arial" w:hAnsi="Arial" w:cs="Arial"/>
          <w:sz w:val="22"/>
          <w:szCs w:val="22"/>
        </w:rPr>
        <w:t xml:space="preserve"> pracovních dnů od vzniku takové skutečnosti, písemně informovat. Vznikne-li </w:t>
      </w:r>
      <w:r>
        <w:rPr>
          <w:rFonts w:ascii="Arial" w:hAnsi="Arial" w:cs="Arial"/>
          <w:sz w:val="22"/>
          <w:szCs w:val="22"/>
        </w:rPr>
        <w:t>O</w:t>
      </w:r>
      <w:r w:rsidRPr="00F6101C">
        <w:rPr>
          <w:rFonts w:ascii="Arial" w:hAnsi="Arial" w:cs="Arial"/>
          <w:sz w:val="22"/>
          <w:szCs w:val="22"/>
        </w:rPr>
        <w:t xml:space="preserve">bjednateli v souvislosti s porušením této povinnosti jakákoliv škoda, je </w:t>
      </w:r>
      <w:r>
        <w:rPr>
          <w:rFonts w:ascii="Arial" w:hAnsi="Arial" w:cs="Arial"/>
          <w:sz w:val="22"/>
          <w:szCs w:val="22"/>
        </w:rPr>
        <w:t>P</w:t>
      </w:r>
      <w:r w:rsidRPr="00F6101C">
        <w:rPr>
          <w:rFonts w:ascii="Arial" w:hAnsi="Arial" w:cs="Arial"/>
          <w:sz w:val="22"/>
          <w:szCs w:val="22"/>
        </w:rPr>
        <w:t xml:space="preserve">oskytovatel tuto škodu </w:t>
      </w:r>
      <w:r>
        <w:rPr>
          <w:rFonts w:ascii="Arial" w:hAnsi="Arial" w:cs="Arial"/>
          <w:sz w:val="22"/>
          <w:szCs w:val="22"/>
        </w:rPr>
        <w:t>O</w:t>
      </w:r>
      <w:r w:rsidRPr="00F6101C">
        <w:rPr>
          <w:rFonts w:ascii="Arial" w:hAnsi="Arial" w:cs="Arial"/>
          <w:sz w:val="22"/>
          <w:szCs w:val="22"/>
        </w:rPr>
        <w:t xml:space="preserve">bjednateli povinen v plné výši nahradit. Současně je vznik této skutečnosti důvodem pro odstoupení od smlouvy ze strany </w:t>
      </w:r>
      <w:r>
        <w:rPr>
          <w:rFonts w:ascii="Arial" w:hAnsi="Arial" w:cs="Arial"/>
          <w:sz w:val="22"/>
          <w:szCs w:val="22"/>
        </w:rPr>
        <w:t>O</w:t>
      </w:r>
      <w:r w:rsidRPr="00F6101C">
        <w:rPr>
          <w:rFonts w:ascii="Arial" w:hAnsi="Arial" w:cs="Arial"/>
          <w:sz w:val="22"/>
          <w:szCs w:val="22"/>
        </w:rPr>
        <w:t>bjednatele.</w:t>
      </w:r>
    </w:p>
    <w:p w14:paraId="3C0B1567" w14:textId="77777777" w:rsidR="00AF65E3" w:rsidRDefault="00AF65E3" w:rsidP="00AF65E3">
      <w:pPr>
        <w:pStyle w:val="Nadpis1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</w:p>
    <w:p w14:paraId="50D22F84" w14:textId="6974AC83" w:rsidR="003F0BC6" w:rsidRPr="002473B8" w:rsidRDefault="003F0BC6" w:rsidP="003F0BC6">
      <w:pPr>
        <w:pStyle w:val="Nadpis1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Závěrečná ujednání</w:t>
      </w:r>
    </w:p>
    <w:p w14:paraId="2A75B744" w14:textId="77777777" w:rsidR="00145356" w:rsidRPr="002473B8" w:rsidRDefault="00FD1F63" w:rsidP="00145356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Tato s</w:t>
      </w:r>
      <w:r w:rsidR="00145356" w:rsidRPr="002473B8">
        <w:rPr>
          <w:rFonts w:ascii="Arial" w:hAnsi="Arial" w:cs="Arial"/>
          <w:sz w:val="22"/>
          <w:szCs w:val="22"/>
        </w:rPr>
        <w:t>mlouva a veškerá práva a povinnosti z ní vyplývající se řídí právním řádem České republiky, zejména občanským zákoníkem.</w:t>
      </w:r>
    </w:p>
    <w:p w14:paraId="01047D28" w14:textId="77777777" w:rsidR="00121852" w:rsidRPr="002473B8" w:rsidRDefault="00121852" w:rsidP="00121852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Pokud je kterékoli ustanovení této </w:t>
      </w:r>
      <w:r w:rsidR="00005370" w:rsidRPr="002473B8">
        <w:rPr>
          <w:rFonts w:ascii="Arial" w:hAnsi="Arial" w:cs="Arial"/>
          <w:sz w:val="22"/>
          <w:szCs w:val="22"/>
        </w:rPr>
        <w:t>s</w:t>
      </w:r>
      <w:r w:rsidRPr="002473B8">
        <w:rPr>
          <w:rFonts w:ascii="Arial" w:hAnsi="Arial" w:cs="Arial"/>
          <w:sz w:val="22"/>
          <w:szCs w:val="22"/>
        </w:rPr>
        <w:t>mlouvy nebo její část neplatné či nevykonatelné nebo se takovým v budoucnu stane, nebude mít tato neplatnost či nevynutitelnost vliv na platnosti či vynutitelnost ostatních ustanovení této smlouvy nebo jejich částí, pokud nevyplývá přímo z obsahu této smlouvy, že toto ustanovení nebo jeho část nelze oddělit od dalšího obsahu. V případě uvedeném v ustanovení předchozího odstavce tohoto článku se Smluvní strany zavazují neúčinné či neplatné ustanovení nahradit novým ustanovením, které je svým účelem a</w:t>
      </w:r>
      <w:r w:rsidR="000544A1" w:rsidRPr="002473B8">
        <w:rPr>
          <w:rFonts w:ascii="Arial" w:hAnsi="Arial" w:cs="Arial"/>
          <w:sz w:val="22"/>
          <w:szCs w:val="22"/>
        </w:rPr>
        <w:t> </w:t>
      </w:r>
      <w:r w:rsidRPr="002473B8">
        <w:rPr>
          <w:rFonts w:ascii="Arial" w:hAnsi="Arial" w:cs="Arial"/>
          <w:sz w:val="22"/>
          <w:szCs w:val="22"/>
        </w:rPr>
        <w:t>hospodářským významem co nejbližší ustanovení, jež má být nahrazeno.</w:t>
      </w:r>
    </w:p>
    <w:p w14:paraId="244205A8" w14:textId="77777777" w:rsidR="00D131F4" w:rsidRPr="002473B8" w:rsidRDefault="00D131F4" w:rsidP="00D131F4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Poskytovatel není oprávněn</w:t>
      </w:r>
      <w:r w:rsidR="00005370" w:rsidRPr="002473B8">
        <w:rPr>
          <w:rFonts w:ascii="Arial" w:hAnsi="Arial" w:cs="Arial"/>
          <w:sz w:val="22"/>
          <w:szCs w:val="22"/>
        </w:rPr>
        <w:t xml:space="preserve"> postoupit na třetí osobu tuto s</w:t>
      </w:r>
      <w:r w:rsidRPr="002473B8">
        <w:rPr>
          <w:rFonts w:ascii="Arial" w:hAnsi="Arial" w:cs="Arial"/>
          <w:sz w:val="22"/>
          <w:szCs w:val="22"/>
        </w:rPr>
        <w:t>mlouvu či její část bez předchozího písemného souhlasu Objednatele. Poskytovatel nesmí převést či jinak zatížit své pohledávky za Objednatelem bez jeho písemného souhlasu.</w:t>
      </w:r>
    </w:p>
    <w:p w14:paraId="13DFB243" w14:textId="77777777" w:rsidR="00EE48F9" w:rsidRPr="002473B8" w:rsidRDefault="003F0BC6" w:rsidP="00A01E43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Jakékoliv změny či doplňky této smlouvy lze činit pouze formou písemných </w:t>
      </w:r>
      <w:r w:rsidR="00145356" w:rsidRPr="002473B8">
        <w:rPr>
          <w:rFonts w:ascii="Arial" w:hAnsi="Arial" w:cs="Arial"/>
          <w:sz w:val="22"/>
          <w:szCs w:val="22"/>
        </w:rPr>
        <w:t xml:space="preserve">vzestupně </w:t>
      </w:r>
      <w:r w:rsidRPr="002473B8">
        <w:rPr>
          <w:rFonts w:ascii="Arial" w:hAnsi="Arial" w:cs="Arial"/>
          <w:sz w:val="22"/>
          <w:szCs w:val="22"/>
        </w:rPr>
        <w:t>číslova</w:t>
      </w:r>
      <w:r w:rsidR="00145356" w:rsidRPr="002473B8">
        <w:rPr>
          <w:rFonts w:ascii="Arial" w:hAnsi="Arial" w:cs="Arial"/>
          <w:sz w:val="22"/>
          <w:szCs w:val="22"/>
        </w:rPr>
        <w:t>ných dodatků</w:t>
      </w:r>
      <w:r w:rsidR="00EE48F9" w:rsidRPr="002473B8">
        <w:rPr>
          <w:rFonts w:ascii="Arial" w:hAnsi="Arial" w:cs="Arial"/>
          <w:sz w:val="22"/>
          <w:szCs w:val="22"/>
        </w:rPr>
        <w:t xml:space="preserve"> podepsaných oběma S</w:t>
      </w:r>
      <w:r w:rsidRPr="002473B8">
        <w:rPr>
          <w:rFonts w:ascii="Arial" w:hAnsi="Arial" w:cs="Arial"/>
          <w:sz w:val="22"/>
          <w:szCs w:val="22"/>
        </w:rPr>
        <w:t xml:space="preserve">mluvními stranami </w:t>
      </w:r>
      <w:r w:rsidR="00CD189B" w:rsidRPr="002473B8">
        <w:rPr>
          <w:rFonts w:ascii="Arial" w:hAnsi="Arial" w:cs="Arial"/>
          <w:sz w:val="22"/>
          <w:szCs w:val="22"/>
        </w:rPr>
        <w:t xml:space="preserve">s výjimkou změny pověřených </w:t>
      </w:r>
      <w:r w:rsidR="00A01E43" w:rsidRPr="002473B8">
        <w:rPr>
          <w:rFonts w:ascii="Arial" w:hAnsi="Arial" w:cs="Arial"/>
          <w:sz w:val="22"/>
          <w:szCs w:val="22"/>
        </w:rPr>
        <w:t>osob</w:t>
      </w:r>
      <w:r w:rsidR="00CD189B" w:rsidRPr="002473B8">
        <w:rPr>
          <w:rFonts w:ascii="Arial" w:hAnsi="Arial" w:cs="Arial"/>
          <w:sz w:val="22"/>
          <w:szCs w:val="22"/>
        </w:rPr>
        <w:t xml:space="preserve"> podle čl. </w:t>
      </w:r>
      <w:r w:rsidR="00A01E43" w:rsidRPr="002473B8">
        <w:rPr>
          <w:rFonts w:ascii="Arial" w:hAnsi="Arial" w:cs="Arial"/>
          <w:sz w:val="22"/>
          <w:szCs w:val="22"/>
        </w:rPr>
        <w:t>1, odst. 1.3</w:t>
      </w:r>
      <w:r w:rsidR="00CD189B" w:rsidRPr="002473B8">
        <w:rPr>
          <w:rFonts w:ascii="Arial" w:hAnsi="Arial" w:cs="Arial"/>
          <w:sz w:val="22"/>
          <w:szCs w:val="22"/>
        </w:rPr>
        <w:t xml:space="preserve"> této smlouvy.</w:t>
      </w:r>
    </w:p>
    <w:p w14:paraId="07C6641C" w14:textId="77777777" w:rsidR="003F0BC6" w:rsidRPr="002473B8" w:rsidRDefault="005E242E" w:rsidP="003F0BC6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>T</w:t>
      </w:r>
      <w:r w:rsidR="003F0BC6" w:rsidRPr="002473B8">
        <w:rPr>
          <w:rFonts w:ascii="Arial" w:hAnsi="Arial" w:cs="Arial"/>
          <w:sz w:val="22"/>
          <w:szCs w:val="22"/>
        </w:rPr>
        <w:t xml:space="preserve">ato smlouva je sepsána ve </w:t>
      </w:r>
      <w:r w:rsidRPr="002473B8">
        <w:rPr>
          <w:rFonts w:ascii="Arial" w:hAnsi="Arial" w:cs="Arial"/>
          <w:sz w:val="22"/>
          <w:szCs w:val="22"/>
        </w:rPr>
        <w:t>dvou</w:t>
      </w:r>
      <w:r w:rsidR="003F0BC6" w:rsidRPr="002473B8">
        <w:rPr>
          <w:rFonts w:ascii="Arial" w:hAnsi="Arial" w:cs="Arial"/>
          <w:sz w:val="22"/>
          <w:szCs w:val="22"/>
        </w:rPr>
        <w:t xml:space="preserve"> vyhotoveních stejné platnosti a závaznosti, přičemž </w:t>
      </w:r>
      <w:r w:rsidRPr="002473B8">
        <w:rPr>
          <w:rFonts w:ascii="Arial" w:hAnsi="Arial" w:cs="Arial"/>
          <w:sz w:val="22"/>
          <w:szCs w:val="22"/>
        </w:rPr>
        <w:t>každá Smluvní strana obdrží jedno vyhotovení.</w:t>
      </w:r>
    </w:p>
    <w:p w14:paraId="60FB44FF" w14:textId="77777777" w:rsidR="00C240CB" w:rsidRPr="002473B8" w:rsidRDefault="00C240CB" w:rsidP="005E242E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lastRenderedPageBreak/>
        <w:t>Nedílnou součástí této smlouvy jsou její přílohy:</w:t>
      </w:r>
    </w:p>
    <w:p w14:paraId="2292E363" w14:textId="22AE4594" w:rsidR="0065240E" w:rsidRPr="00EC6F59" w:rsidRDefault="0065240E" w:rsidP="00C240CB">
      <w:pPr>
        <w:pStyle w:val="Nadpis3"/>
        <w:ind w:left="1701" w:hanging="992"/>
        <w:rPr>
          <w:rFonts w:ascii="Arial" w:hAnsi="Arial" w:cs="Arial"/>
          <w:i/>
          <w:sz w:val="22"/>
          <w:szCs w:val="22"/>
        </w:rPr>
      </w:pPr>
      <w:bookmarkStart w:id="1" w:name="_Hlk123568222"/>
      <w:r w:rsidRPr="009314D8">
        <w:rPr>
          <w:rFonts w:ascii="Arial" w:hAnsi="Arial" w:cs="Arial"/>
          <w:sz w:val="22"/>
          <w:szCs w:val="22"/>
        </w:rPr>
        <w:t xml:space="preserve">Příloha č. 1 </w:t>
      </w:r>
      <w:r w:rsidR="00DE60AD">
        <w:rPr>
          <w:rFonts w:ascii="Arial" w:hAnsi="Arial" w:cs="Arial"/>
          <w:sz w:val="22"/>
          <w:szCs w:val="22"/>
        </w:rPr>
        <w:t>–</w:t>
      </w:r>
      <w:r w:rsidRPr="009314D8">
        <w:rPr>
          <w:rFonts w:ascii="Arial" w:hAnsi="Arial" w:cs="Arial"/>
          <w:sz w:val="22"/>
          <w:szCs w:val="22"/>
        </w:rPr>
        <w:t xml:space="preserve"> </w:t>
      </w:r>
      <w:r w:rsidR="00DE60AD">
        <w:rPr>
          <w:rFonts w:ascii="Arial" w:hAnsi="Arial" w:cs="Arial"/>
          <w:sz w:val="22"/>
          <w:szCs w:val="22"/>
        </w:rPr>
        <w:t>Specifikace předmětu plnění</w:t>
      </w:r>
      <w:r w:rsidR="00DC4323" w:rsidRPr="00EC6F59">
        <w:rPr>
          <w:rFonts w:ascii="Arial" w:hAnsi="Arial" w:cs="Arial"/>
          <w:i/>
          <w:sz w:val="22"/>
          <w:szCs w:val="22"/>
        </w:rPr>
        <w:t xml:space="preserve"> </w:t>
      </w:r>
      <w:bookmarkEnd w:id="1"/>
    </w:p>
    <w:p w14:paraId="782A089B" w14:textId="4C45B5E3" w:rsidR="00C240CB" w:rsidRPr="002473B8" w:rsidRDefault="00C240CB" w:rsidP="00C240CB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Příloha č. </w:t>
      </w:r>
      <w:r w:rsidR="001946C8" w:rsidRPr="002473B8">
        <w:rPr>
          <w:rFonts w:ascii="Arial" w:hAnsi="Arial" w:cs="Arial"/>
          <w:sz w:val="22"/>
          <w:szCs w:val="22"/>
        </w:rPr>
        <w:t>2</w:t>
      </w:r>
      <w:r w:rsidRPr="002473B8">
        <w:rPr>
          <w:rFonts w:ascii="Arial" w:hAnsi="Arial" w:cs="Arial"/>
          <w:sz w:val="22"/>
          <w:szCs w:val="22"/>
        </w:rPr>
        <w:t xml:space="preserve"> – </w:t>
      </w:r>
      <w:r w:rsidR="00B72530">
        <w:rPr>
          <w:rFonts w:ascii="Arial" w:hAnsi="Arial" w:cs="Arial"/>
          <w:sz w:val="22"/>
          <w:szCs w:val="22"/>
        </w:rPr>
        <w:t>Popis funkcionalit EKIS</w:t>
      </w:r>
      <w:r w:rsidR="00DC4323">
        <w:rPr>
          <w:rFonts w:ascii="Arial" w:hAnsi="Arial" w:cs="Arial"/>
          <w:sz w:val="22"/>
          <w:szCs w:val="22"/>
        </w:rPr>
        <w:t xml:space="preserve"> </w:t>
      </w:r>
    </w:p>
    <w:p w14:paraId="7F99129F" w14:textId="4644321E" w:rsidR="00C240CB" w:rsidRPr="002473B8" w:rsidRDefault="00C240CB" w:rsidP="00C240CB">
      <w:pPr>
        <w:pStyle w:val="Nadpis3"/>
        <w:ind w:left="1701" w:hanging="992"/>
        <w:rPr>
          <w:rFonts w:ascii="Arial" w:hAnsi="Arial" w:cs="Arial"/>
          <w:sz w:val="22"/>
          <w:szCs w:val="22"/>
        </w:rPr>
      </w:pPr>
      <w:bookmarkStart w:id="2" w:name="_Hlk119076383"/>
      <w:r w:rsidRPr="002473B8">
        <w:rPr>
          <w:rFonts w:ascii="Arial" w:hAnsi="Arial" w:cs="Arial"/>
          <w:sz w:val="22"/>
          <w:szCs w:val="22"/>
        </w:rPr>
        <w:t xml:space="preserve">Příloha č. </w:t>
      </w:r>
      <w:r w:rsidR="001946C8" w:rsidRPr="002473B8">
        <w:rPr>
          <w:rFonts w:ascii="Arial" w:hAnsi="Arial" w:cs="Arial"/>
          <w:sz w:val="22"/>
          <w:szCs w:val="22"/>
        </w:rPr>
        <w:t>3</w:t>
      </w:r>
      <w:r w:rsidRPr="002473B8">
        <w:rPr>
          <w:rFonts w:ascii="Arial" w:hAnsi="Arial" w:cs="Arial"/>
          <w:sz w:val="22"/>
          <w:szCs w:val="22"/>
        </w:rPr>
        <w:t xml:space="preserve"> </w:t>
      </w:r>
      <w:r w:rsidR="00B72530" w:rsidRPr="00B72530">
        <w:rPr>
          <w:rFonts w:ascii="Arial" w:hAnsi="Arial" w:cs="Arial"/>
          <w:sz w:val="22"/>
          <w:szCs w:val="22"/>
        </w:rPr>
        <w:t>–</w:t>
      </w:r>
      <w:r w:rsidRPr="00B72530">
        <w:rPr>
          <w:rFonts w:ascii="Arial" w:hAnsi="Arial" w:cs="Arial"/>
          <w:sz w:val="22"/>
          <w:szCs w:val="22"/>
        </w:rPr>
        <w:t xml:space="preserve"> </w:t>
      </w:r>
      <w:r w:rsidR="00B72530" w:rsidRPr="00E1022B">
        <w:rPr>
          <w:rFonts w:ascii="Arial" w:hAnsi="Arial" w:cs="Arial"/>
          <w:sz w:val="22"/>
          <w:szCs w:val="22"/>
        </w:rPr>
        <w:t>Návrh řešení Poskytovatele</w:t>
      </w:r>
    </w:p>
    <w:bookmarkEnd w:id="2"/>
    <w:p w14:paraId="0FFB8BDC" w14:textId="77777777" w:rsidR="003F0BC6" w:rsidRPr="002473B8" w:rsidRDefault="003F0BC6" w:rsidP="005E242E">
      <w:pPr>
        <w:pStyle w:val="Nadpis2"/>
        <w:rPr>
          <w:rFonts w:ascii="Arial" w:hAnsi="Arial" w:cs="Arial"/>
          <w:sz w:val="22"/>
          <w:szCs w:val="22"/>
        </w:rPr>
      </w:pPr>
      <w:r w:rsidRPr="002473B8">
        <w:rPr>
          <w:rFonts w:ascii="Arial" w:hAnsi="Arial" w:cs="Arial"/>
          <w:sz w:val="22"/>
          <w:szCs w:val="22"/>
        </w:rPr>
        <w:t xml:space="preserve">Smluvní strany prohlašují, že se důkladně seznámily s obsahem této smlouvy, kterému zcela rozumí </w:t>
      </w:r>
      <w:r w:rsidR="005E242E" w:rsidRPr="002473B8">
        <w:rPr>
          <w:rFonts w:ascii="Arial" w:hAnsi="Arial" w:cs="Arial"/>
          <w:sz w:val="22"/>
          <w:szCs w:val="22"/>
        </w:rPr>
        <w:t xml:space="preserve">a souhlasí s ním </w:t>
      </w:r>
      <w:r w:rsidRPr="002473B8">
        <w:rPr>
          <w:rFonts w:ascii="Arial" w:hAnsi="Arial" w:cs="Arial"/>
          <w:sz w:val="22"/>
          <w:szCs w:val="22"/>
        </w:rPr>
        <w:t>a plně vyjadřuje jejich svobodnou a vážnou vůli.</w:t>
      </w:r>
    </w:p>
    <w:p w14:paraId="40311EEF" w14:textId="77777777" w:rsidR="00A01E43" w:rsidRPr="002473B8" w:rsidRDefault="00A01E43" w:rsidP="006E3A28">
      <w:pPr>
        <w:pStyle w:val="Clanekcisl"/>
        <w:widowControl/>
        <w:tabs>
          <w:tab w:val="center" w:pos="198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377C9084" w14:textId="77777777" w:rsidR="00A01E43" w:rsidRPr="002473B8" w:rsidRDefault="00A01E43" w:rsidP="006E3A28">
      <w:pPr>
        <w:pStyle w:val="Clanekcisl"/>
        <w:widowControl/>
        <w:tabs>
          <w:tab w:val="center" w:pos="198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40C0DBB0" w14:textId="77777777" w:rsidR="00A01E43" w:rsidRPr="002473B8" w:rsidRDefault="00A01E43" w:rsidP="006E3A28">
      <w:pPr>
        <w:pStyle w:val="Clanekcisl"/>
        <w:widowControl/>
        <w:tabs>
          <w:tab w:val="center" w:pos="198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41B8D092" w14:textId="00733EF3" w:rsidR="006E3A28" w:rsidRPr="002473B8" w:rsidRDefault="006E3A28" w:rsidP="006E3A28">
      <w:pPr>
        <w:pStyle w:val="Clanekcisl"/>
        <w:widowControl/>
        <w:tabs>
          <w:tab w:val="center" w:pos="198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>V</w:t>
      </w:r>
      <w:r w:rsidR="003D5D17">
        <w:rPr>
          <w:rFonts w:ascii="Arial" w:hAnsi="Arial" w:cs="Arial"/>
          <w:szCs w:val="22"/>
        </w:rPr>
        <w:t> </w:t>
      </w:r>
      <w:r w:rsidRPr="002473B8">
        <w:rPr>
          <w:rFonts w:ascii="Arial" w:hAnsi="Arial" w:cs="Arial"/>
          <w:szCs w:val="22"/>
        </w:rPr>
        <w:t>Praze</w:t>
      </w:r>
      <w:r w:rsidR="003D5D17">
        <w:rPr>
          <w:rFonts w:ascii="Arial" w:hAnsi="Arial" w:cs="Arial"/>
          <w:szCs w:val="22"/>
        </w:rPr>
        <w:t xml:space="preserve"> 27. 02. 2023</w:t>
      </w:r>
      <w:r w:rsidRPr="002473B8">
        <w:rPr>
          <w:rFonts w:ascii="Arial" w:hAnsi="Arial" w:cs="Arial"/>
          <w:szCs w:val="22"/>
        </w:rPr>
        <w:tab/>
      </w:r>
      <w:r w:rsidR="002E149D" w:rsidRPr="002473B8">
        <w:rPr>
          <w:rFonts w:ascii="Arial" w:hAnsi="Arial" w:cs="Arial"/>
          <w:szCs w:val="22"/>
        </w:rPr>
        <w:tab/>
      </w:r>
      <w:r w:rsidR="002E149D" w:rsidRPr="002473B8">
        <w:rPr>
          <w:rFonts w:ascii="Arial" w:hAnsi="Arial" w:cs="Arial"/>
          <w:szCs w:val="22"/>
        </w:rPr>
        <w:tab/>
      </w:r>
      <w:r w:rsidR="002E149D" w:rsidRPr="002473B8">
        <w:rPr>
          <w:rFonts w:ascii="Arial" w:hAnsi="Arial" w:cs="Arial"/>
          <w:szCs w:val="22"/>
        </w:rPr>
        <w:tab/>
      </w:r>
      <w:r w:rsidR="002E149D" w:rsidRPr="002473B8">
        <w:rPr>
          <w:rFonts w:ascii="Arial" w:hAnsi="Arial" w:cs="Arial"/>
          <w:szCs w:val="22"/>
        </w:rPr>
        <w:tab/>
      </w:r>
      <w:r w:rsidRPr="002473B8">
        <w:rPr>
          <w:rFonts w:ascii="Arial" w:hAnsi="Arial" w:cs="Arial"/>
          <w:szCs w:val="22"/>
        </w:rPr>
        <w:t>V</w:t>
      </w:r>
      <w:r w:rsidR="00704EC5">
        <w:rPr>
          <w:rFonts w:ascii="Arial" w:hAnsi="Arial" w:cs="Arial"/>
          <w:szCs w:val="22"/>
        </w:rPr>
        <w:t> Hradci Králové</w:t>
      </w:r>
      <w:r w:rsidR="003D5D17">
        <w:rPr>
          <w:rFonts w:ascii="Arial" w:hAnsi="Arial" w:cs="Arial"/>
          <w:szCs w:val="22"/>
        </w:rPr>
        <w:t xml:space="preserve"> 28. 02. 2023</w:t>
      </w:r>
    </w:p>
    <w:p w14:paraId="6A263E83" w14:textId="77777777" w:rsidR="006E3A28" w:rsidRPr="002473B8" w:rsidRDefault="006E3A2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583920BF" w14:textId="77777777" w:rsidR="006E3A28" w:rsidRPr="002473B8" w:rsidRDefault="006E3A2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22AA3494" w14:textId="77777777" w:rsidR="006E3A28" w:rsidRPr="002473B8" w:rsidRDefault="006E3A2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76AFC889" w14:textId="77777777" w:rsidR="006E3A28" w:rsidRPr="002473B8" w:rsidRDefault="006E3A2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50AD2781" w14:textId="77777777" w:rsidR="006E3A28" w:rsidRPr="002473B8" w:rsidRDefault="006E3A2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1DD163E5" w14:textId="77777777" w:rsidR="006E3A28" w:rsidRPr="002473B8" w:rsidRDefault="006E3A28" w:rsidP="006E3A28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ab/>
        <w:t>………………………………………………</w:t>
      </w:r>
      <w:r w:rsidRPr="002473B8">
        <w:rPr>
          <w:rFonts w:ascii="Arial" w:hAnsi="Arial" w:cs="Arial"/>
          <w:szCs w:val="22"/>
        </w:rPr>
        <w:tab/>
        <w:t>………………………………………………</w:t>
      </w:r>
    </w:p>
    <w:p w14:paraId="6EB48F51" w14:textId="1F233D97" w:rsidR="00627BA5" w:rsidRDefault="006E3A28" w:rsidP="006664F0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</w:rPr>
      </w:pPr>
      <w:r w:rsidRPr="002473B8">
        <w:rPr>
          <w:rFonts w:ascii="Arial" w:hAnsi="Arial" w:cs="Arial"/>
          <w:szCs w:val="22"/>
        </w:rPr>
        <w:tab/>
      </w:r>
      <w:r w:rsidR="00627BA5" w:rsidRPr="002473B8">
        <w:rPr>
          <w:rFonts w:ascii="Arial" w:hAnsi="Arial" w:cs="Arial"/>
        </w:rPr>
        <w:t>Mgr. Iv</w:t>
      </w:r>
      <w:r w:rsidR="00627BA5">
        <w:rPr>
          <w:rFonts w:ascii="Arial" w:hAnsi="Arial" w:cs="Arial"/>
        </w:rPr>
        <w:t>o</w:t>
      </w:r>
      <w:r w:rsidR="00627BA5" w:rsidRPr="002473B8">
        <w:rPr>
          <w:rFonts w:ascii="Arial" w:hAnsi="Arial" w:cs="Arial"/>
        </w:rPr>
        <w:t xml:space="preserve"> Jup</w:t>
      </w:r>
      <w:r w:rsidR="00627BA5">
        <w:rPr>
          <w:rFonts w:ascii="Arial" w:hAnsi="Arial" w:cs="Arial"/>
        </w:rPr>
        <w:t>a</w:t>
      </w:r>
      <w:r w:rsidR="00627BA5" w:rsidRPr="002473B8">
        <w:rPr>
          <w:rFonts w:ascii="Arial" w:hAnsi="Arial" w:cs="Arial"/>
        </w:rPr>
        <w:t>,</w:t>
      </w:r>
      <w:r w:rsidR="00627BA5">
        <w:rPr>
          <w:rFonts w:ascii="Arial" w:hAnsi="Arial" w:cs="Arial"/>
        </w:rPr>
        <w:tab/>
        <w:t>Ing. Zdeněk Stuchlík,</w:t>
      </w:r>
    </w:p>
    <w:p w14:paraId="376D427C" w14:textId="0FF90890" w:rsidR="006664F0" w:rsidRPr="00627BA5" w:rsidRDefault="00627BA5" w:rsidP="006664F0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ř</w:t>
      </w:r>
      <w:r w:rsidR="006063B4">
        <w:rPr>
          <w:rFonts w:ascii="Arial" w:hAnsi="Arial" w:cs="Arial"/>
        </w:rPr>
        <w:t>editel</w:t>
      </w:r>
      <w:r>
        <w:rPr>
          <w:rFonts w:ascii="Arial" w:hAnsi="Arial" w:cs="Arial"/>
        </w:rPr>
        <w:t xml:space="preserve"> NPI ČR</w:t>
      </w:r>
      <w:r>
        <w:rPr>
          <w:rFonts w:ascii="Arial" w:hAnsi="Arial" w:cs="Arial"/>
        </w:rPr>
        <w:tab/>
      </w:r>
      <w:r w:rsidRPr="00627BA5">
        <w:rPr>
          <w:rFonts w:ascii="Arial" w:hAnsi="Arial" w:cs="Arial"/>
        </w:rPr>
        <w:t>jednatel Koncept Hradec Králové, s.r.o.</w:t>
      </w:r>
    </w:p>
    <w:p w14:paraId="53470B76" w14:textId="51AB0655" w:rsidR="009C47D7" w:rsidRDefault="006664F0" w:rsidP="00F260D4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tab/>
        <w:t>za Objednatele</w:t>
      </w:r>
      <w:r w:rsidRPr="002473B8">
        <w:rPr>
          <w:rFonts w:ascii="Arial" w:hAnsi="Arial" w:cs="Arial"/>
          <w:szCs w:val="22"/>
        </w:rPr>
        <w:tab/>
        <w:t>za Poskytovatele</w:t>
      </w:r>
    </w:p>
    <w:p w14:paraId="291EBD3B" w14:textId="30D3C092" w:rsidR="00627BA5" w:rsidRDefault="00627BA5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  <w:bookmarkStart w:id="3" w:name="_GoBack"/>
      <w:bookmarkEnd w:id="3"/>
    </w:p>
    <w:tbl>
      <w:tblPr>
        <w:tblStyle w:val="Mkatabulky"/>
        <w:tblpPr w:leftFromText="141" w:rightFromText="141" w:horzAnchor="margin" w:tblpY="57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BA5" w:rsidRPr="00627BA5" w14:paraId="6468800E" w14:textId="77777777" w:rsidTr="00627BA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FBD" w14:textId="77777777" w:rsidR="00627BA5" w:rsidRPr="00627BA5" w:rsidRDefault="00627BA5" w:rsidP="00627BA5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B84AB7" w14:textId="77777777" w:rsidR="00627BA5" w:rsidRPr="00627BA5" w:rsidRDefault="00627BA5" w:rsidP="00627BA5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BA5">
              <w:rPr>
                <w:rFonts w:ascii="Arial" w:hAnsi="Arial" w:cs="Arial"/>
                <w:b/>
                <w:bCs/>
                <w:sz w:val="24"/>
                <w:szCs w:val="24"/>
              </w:rPr>
              <w:t>Specifikace předmětu plnění</w:t>
            </w:r>
          </w:p>
          <w:p w14:paraId="2D16F2AC" w14:textId="77777777" w:rsidR="00627BA5" w:rsidRPr="00627BA5" w:rsidRDefault="00627BA5" w:rsidP="00627BA5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05958B" w14:textId="20FD1442" w:rsidR="00627BA5" w:rsidRPr="00627BA5" w:rsidRDefault="00627BA5" w:rsidP="00627BA5">
      <w:pPr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627BA5">
        <w:rPr>
          <w:rFonts w:ascii="Arial" w:eastAsia="Times New Roman" w:hAnsi="Arial" w:cs="Arial"/>
          <w:bCs/>
          <w:lang w:eastAsia="cs-CZ"/>
        </w:rPr>
        <w:t>Příloha č. 1 – Specifikace předmětu plnění</w:t>
      </w:r>
    </w:p>
    <w:p w14:paraId="092AC60C" w14:textId="77777777" w:rsidR="00627BA5" w:rsidRDefault="00627BA5" w:rsidP="00627BA5">
      <w:pPr>
        <w:jc w:val="center"/>
        <w:textAlignment w:val="baseline"/>
        <w:rPr>
          <w:rFonts w:ascii="Arial" w:hAnsi="Arial" w:cs="Arial"/>
          <w:bCs/>
        </w:rPr>
      </w:pPr>
    </w:p>
    <w:p w14:paraId="2946C406" w14:textId="3B42B51C" w:rsidR="00627BA5" w:rsidRDefault="00627BA5" w:rsidP="00627BA5">
      <w:pPr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 VZ: </w:t>
      </w:r>
      <w:r>
        <w:rPr>
          <w:rFonts w:ascii="Arial" w:hAnsi="Arial" w:cs="Arial"/>
          <w:b/>
        </w:rPr>
        <w:t>„Zajištění provozu, rozvoje a podpory ekonomických informačních systémů (EKIS) umístěné v </w:t>
      </w:r>
      <w:proofErr w:type="spellStart"/>
      <w:r>
        <w:rPr>
          <w:rFonts w:ascii="Arial" w:hAnsi="Arial" w:cs="Arial"/>
          <w:b/>
        </w:rPr>
        <w:t>cloudovém</w:t>
      </w:r>
      <w:proofErr w:type="spellEnd"/>
      <w:r>
        <w:rPr>
          <w:rFonts w:ascii="Arial" w:hAnsi="Arial" w:cs="Arial"/>
          <w:b/>
        </w:rPr>
        <w:t xml:space="preserve"> prostředí“</w:t>
      </w:r>
    </w:p>
    <w:p w14:paraId="1ADADB72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9215FE8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Národního pedagogický institut České republiky (NPI ČR), („dále zadavatel“) provozuje od roku 2020 EKIS organizace na bázi IS HELIOS (GREEN a INUVIO). Z důvodu skončení současného smluvního vztahu se stávajícím smluvním partnerem, zadavatel se rozhodl pro další pokračování provozu formou poskytnutí služby EKIS v </w:t>
      </w:r>
      <w:proofErr w:type="spellStart"/>
      <w:r>
        <w:rPr>
          <w:rFonts w:ascii="Arial" w:hAnsi="Arial" w:cs="Arial"/>
        </w:rPr>
        <w:t>cloudovém</w:t>
      </w:r>
      <w:proofErr w:type="spellEnd"/>
      <w:r>
        <w:rPr>
          <w:rFonts w:ascii="Arial" w:hAnsi="Arial" w:cs="Arial"/>
        </w:rPr>
        <w:t xml:space="preserve"> prostředí, které bude souladné s níže uvedeným výčtem licencí a požadavky stanovenými zadavatelem.</w:t>
      </w:r>
    </w:p>
    <w:p w14:paraId="706929A9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</w:p>
    <w:p w14:paraId="0D702532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Zadavatel v současné době disponuje níže uvedenými licencemi v následující konfiguraci:</w:t>
      </w:r>
    </w:p>
    <w:p w14:paraId="224F98C0" w14:textId="77777777" w:rsidR="00627BA5" w:rsidRDefault="00627BA5" w:rsidP="00946D6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ZÁKLAD  </w:t>
      </w:r>
    </w:p>
    <w:p w14:paraId="62A3D052" w14:textId="77777777" w:rsidR="00627BA5" w:rsidRDefault="00627BA5" w:rsidP="00946D6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PODPORA WORKFLOW  </w:t>
      </w:r>
    </w:p>
    <w:p w14:paraId="417BBA12" w14:textId="77777777" w:rsidR="00627BA5" w:rsidRDefault="00627BA5" w:rsidP="00946D6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ÚČETNICTVÍ  </w:t>
      </w:r>
    </w:p>
    <w:p w14:paraId="429E2E0A" w14:textId="77777777" w:rsidR="00627BA5" w:rsidRDefault="00627BA5" w:rsidP="00946D6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FAKTURY PŘIJATÉ  </w:t>
      </w:r>
    </w:p>
    <w:p w14:paraId="495905E1" w14:textId="77777777" w:rsidR="00627BA5" w:rsidRDefault="00627BA5" w:rsidP="00946D6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FAKTURY VYDANÉ  </w:t>
      </w:r>
    </w:p>
    <w:p w14:paraId="7743772E" w14:textId="77777777" w:rsidR="00627BA5" w:rsidRDefault="00627BA5" w:rsidP="00946D6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POKLADNA  </w:t>
      </w:r>
    </w:p>
    <w:p w14:paraId="724015DF" w14:textId="77777777" w:rsidR="00627BA5" w:rsidRDefault="00627BA5" w:rsidP="00946D6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BANKA  </w:t>
      </w:r>
    </w:p>
    <w:p w14:paraId="1F93F716" w14:textId="77777777" w:rsidR="00627BA5" w:rsidRDefault="00627BA5" w:rsidP="00946D6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MAJETEK  </w:t>
      </w:r>
    </w:p>
    <w:p w14:paraId="0A7AD033" w14:textId="77777777" w:rsidR="00627BA5" w:rsidRDefault="00627BA5" w:rsidP="00946D6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ZAKÁZKA  </w:t>
      </w:r>
    </w:p>
    <w:p w14:paraId="2491F9C3" w14:textId="77777777" w:rsidR="00627BA5" w:rsidRDefault="00627BA5" w:rsidP="00946D6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MZDY  </w:t>
      </w:r>
    </w:p>
    <w:p w14:paraId="0F278163" w14:textId="77777777" w:rsidR="00627BA5" w:rsidRDefault="00627BA5" w:rsidP="00946D6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PERSONALISTIKA  </w:t>
      </w:r>
    </w:p>
    <w:p w14:paraId="799B7ABE" w14:textId="77777777" w:rsidR="00627BA5" w:rsidRDefault="00627BA5" w:rsidP="00946D6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Finance – Řízení </w:t>
      </w:r>
      <w:proofErr w:type="spellStart"/>
      <w:r>
        <w:rPr>
          <w:rFonts w:ascii="Arial" w:hAnsi="Arial" w:cs="Arial"/>
        </w:rPr>
        <w:t>cashflow</w:t>
      </w:r>
      <w:proofErr w:type="spellEnd"/>
      <w:r>
        <w:rPr>
          <w:rFonts w:ascii="Arial" w:hAnsi="Arial" w:cs="Arial"/>
        </w:rPr>
        <w:t xml:space="preserve"> – standard  </w:t>
      </w:r>
    </w:p>
    <w:p w14:paraId="5CC0CBAD" w14:textId="77777777" w:rsidR="00627BA5" w:rsidRDefault="00627BA5" w:rsidP="00946D6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Smlouvy  </w:t>
      </w:r>
    </w:p>
    <w:p w14:paraId="6B52810A" w14:textId="77777777" w:rsidR="00627BA5" w:rsidRDefault="00627BA5" w:rsidP="00946D6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Kniha jízd  </w:t>
      </w:r>
    </w:p>
    <w:p w14:paraId="572D4AA0" w14:textId="77777777" w:rsidR="00627BA5" w:rsidRDefault="00627BA5" w:rsidP="00946D6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Práce na projektu, neomezená multilicence  </w:t>
      </w:r>
    </w:p>
    <w:p w14:paraId="7F94CED6" w14:textId="77777777" w:rsidR="00627BA5" w:rsidRDefault="00627BA5" w:rsidP="00946D6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Podmíněné závazky a pohledávky ze smluv  </w:t>
      </w:r>
    </w:p>
    <w:p w14:paraId="0ACFEB78" w14:textId="77777777" w:rsidR="00627BA5" w:rsidRDefault="00627BA5" w:rsidP="00946D6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Rozpočet  </w:t>
      </w:r>
    </w:p>
    <w:p w14:paraId="65891AA8" w14:textId="77777777" w:rsidR="00627BA5" w:rsidRDefault="00627BA5" w:rsidP="00946D6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Výkaznictví (</w:t>
      </w:r>
      <w:proofErr w:type="spellStart"/>
      <w:r>
        <w:rPr>
          <w:rFonts w:ascii="Arial" w:hAnsi="Arial" w:cs="Arial"/>
        </w:rPr>
        <w:t>Fenix</w:t>
      </w:r>
      <w:proofErr w:type="spellEnd"/>
      <w:r>
        <w:rPr>
          <w:rFonts w:ascii="Arial" w:hAnsi="Arial" w:cs="Arial"/>
        </w:rPr>
        <w:t>)  </w:t>
      </w:r>
    </w:p>
    <w:p w14:paraId="57D0847C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Spisová služba HELIOS  </w:t>
      </w:r>
    </w:p>
    <w:p w14:paraId="757760A3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EDM – </w:t>
      </w:r>
      <w:proofErr w:type="spellStart"/>
      <w:r>
        <w:rPr>
          <w:rFonts w:ascii="Arial" w:hAnsi="Arial" w:cs="Arial"/>
        </w:rPr>
        <w:t>Electronic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</w:t>
      </w:r>
      <w:proofErr w:type="spellEnd"/>
      <w:r>
        <w:rPr>
          <w:rFonts w:ascii="Arial" w:hAnsi="Arial" w:cs="Arial"/>
        </w:rPr>
        <w:t xml:space="preserve"> management  </w:t>
      </w:r>
    </w:p>
    <w:p w14:paraId="7FC33403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HELIOS – propojení na spisovou službu HELIOS  </w:t>
      </w:r>
    </w:p>
    <w:p w14:paraId="7EAF5F62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Podpora pro čárové kódy v </w:t>
      </w:r>
      <w:proofErr w:type="gramStart"/>
      <w:r>
        <w:rPr>
          <w:rFonts w:ascii="Arial" w:hAnsi="Arial" w:cs="Arial"/>
        </w:rPr>
        <w:t>HELIOS</w:t>
      </w:r>
      <w:proofErr w:type="gramEnd"/>
    </w:p>
    <w:p w14:paraId="28EB1C07" w14:textId="77777777" w:rsidR="00627BA5" w:rsidRDefault="00627BA5" w:rsidP="00946D6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SW pro datový terminál – 2 ks  </w:t>
      </w:r>
    </w:p>
    <w:p w14:paraId="5E9F01E5" w14:textId="77777777" w:rsidR="00627BA5" w:rsidRDefault="00627BA5" w:rsidP="00946D6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Nástroje přizpůsobení HELIOS</w:t>
      </w:r>
    </w:p>
    <w:p w14:paraId="1518A7BA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Spisová služba HELIOS  </w:t>
      </w:r>
    </w:p>
    <w:p w14:paraId="6DE755DF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EDM – </w:t>
      </w:r>
      <w:proofErr w:type="spellStart"/>
      <w:r>
        <w:rPr>
          <w:rFonts w:ascii="Arial" w:hAnsi="Arial" w:cs="Arial"/>
        </w:rPr>
        <w:t>Electronic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</w:t>
      </w:r>
      <w:proofErr w:type="spellEnd"/>
      <w:r>
        <w:rPr>
          <w:rFonts w:ascii="Arial" w:hAnsi="Arial" w:cs="Arial"/>
        </w:rPr>
        <w:t xml:space="preserve"> management  </w:t>
      </w:r>
    </w:p>
    <w:p w14:paraId="5ED63AE7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HELIOS – propojení na spisovou službu HELIOS  </w:t>
      </w:r>
    </w:p>
    <w:p w14:paraId="5B9EA986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Podpora pro čárové kódy v </w:t>
      </w:r>
      <w:proofErr w:type="gramStart"/>
      <w:r>
        <w:rPr>
          <w:rFonts w:ascii="Arial" w:hAnsi="Arial" w:cs="Arial"/>
        </w:rPr>
        <w:t>HELIOS</w:t>
      </w:r>
      <w:proofErr w:type="gramEnd"/>
    </w:p>
    <w:p w14:paraId="70DA7250" w14:textId="77777777" w:rsidR="00627BA5" w:rsidRDefault="00627BA5" w:rsidP="00946D6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SW pro datový terminál – 2 ks  </w:t>
      </w:r>
    </w:p>
    <w:p w14:paraId="076051D7" w14:textId="77777777" w:rsidR="00627BA5" w:rsidRDefault="00627BA5" w:rsidP="00946D6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Nástroje přizpůsobení HELIOS</w:t>
      </w:r>
    </w:p>
    <w:p w14:paraId="15305271" w14:textId="77777777" w:rsidR="00627BA5" w:rsidRDefault="00627BA5" w:rsidP="00946D6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Využití licence Helios INUVIO – zpracování mezd příspěvkové organizace</w:t>
      </w:r>
    </w:p>
    <w:p w14:paraId="57CD2FD4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Bližší specifikace jednotlivých licencí je obsažena v příloze č. 8 zadávací dokumentace.</w:t>
      </w:r>
    </w:p>
    <w:p w14:paraId="75B0ADF5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</w:p>
    <w:p w14:paraId="160E76F5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 zajištění pokračování provozu, zadavatel žádá v nabídce uvést následující popis řešení: </w:t>
      </w:r>
    </w:p>
    <w:p w14:paraId="43F65EA9" w14:textId="77777777" w:rsidR="00627BA5" w:rsidRDefault="00627BA5" w:rsidP="00946D64">
      <w:pPr>
        <w:pStyle w:val="Odstavecseseznamem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Návrh servisních podmínek na EKIS; </w:t>
      </w:r>
    </w:p>
    <w:p w14:paraId="5D9A4213" w14:textId="77777777" w:rsidR="00627BA5" w:rsidRDefault="00627BA5" w:rsidP="00946D64">
      <w:pPr>
        <w:pStyle w:val="Odstavecseseznamem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Návrh provozu a specifikace služeb v </w:t>
      </w:r>
      <w:proofErr w:type="spellStart"/>
      <w:r>
        <w:rPr>
          <w:rFonts w:ascii="Arial" w:hAnsi="Arial" w:cs="Arial"/>
        </w:rPr>
        <w:t>cloudovém</w:t>
      </w:r>
      <w:proofErr w:type="spellEnd"/>
      <w:r>
        <w:rPr>
          <w:rFonts w:ascii="Arial" w:hAnsi="Arial" w:cs="Arial"/>
        </w:rPr>
        <w:t xml:space="preserve"> prostředí; </w:t>
      </w:r>
    </w:p>
    <w:p w14:paraId="01E5B417" w14:textId="77777777" w:rsidR="00627BA5" w:rsidRDefault="00627BA5" w:rsidP="00946D64">
      <w:pPr>
        <w:pStyle w:val="Odstavecseseznamem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Návrh na cenu prací pro rozvoj EKIS a rozsah prací na specifický úkol </w:t>
      </w:r>
    </w:p>
    <w:p w14:paraId="643A7A05" w14:textId="77777777" w:rsidR="00627BA5" w:rsidRDefault="00627BA5" w:rsidP="00627BA5">
      <w:pPr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267FD58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Dodavatel je přitom povinen v návrhu řešení respektovat také </w:t>
      </w:r>
      <w:r>
        <w:rPr>
          <w:rFonts w:ascii="Arial" w:hAnsi="Arial" w:cs="Arial"/>
          <w:b/>
          <w:bCs/>
          <w:u w:val="single"/>
        </w:rPr>
        <w:t>minimální</w:t>
      </w:r>
      <w:r>
        <w:rPr>
          <w:rFonts w:ascii="Arial" w:hAnsi="Arial" w:cs="Arial"/>
        </w:rPr>
        <w:t xml:space="preserve"> požadavky zadavatele uvedené níže. </w:t>
      </w:r>
    </w:p>
    <w:p w14:paraId="691BB245" w14:textId="4F238A60" w:rsidR="00627BA5" w:rsidRDefault="00627BA5" w:rsidP="00627BA5">
      <w:pPr>
        <w:jc w:val="both"/>
        <w:textAlignment w:val="baseline"/>
        <w:rPr>
          <w:rFonts w:ascii="Arial" w:hAnsi="Arial" w:cs="Arial"/>
        </w:rPr>
      </w:pPr>
    </w:p>
    <w:p w14:paraId="218060AA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</w:p>
    <w:p w14:paraId="6693022A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 1 - Návrh servisu provozu EKIS</w:t>
      </w:r>
    </w:p>
    <w:p w14:paraId="30C70430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DF873BC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Zadavatel požaduje předložit v nabídce návrh na prodloužení servisu provozu EKIS, jako přílohu k návrhu smlouvy dle ZD. </w:t>
      </w:r>
    </w:p>
    <w:p w14:paraId="1F7CEC62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6853376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Přehled licencí NPI ČR</w:t>
      </w:r>
      <w:r>
        <w:rPr>
          <w:rFonts w:ascii="Arial" w:hAnsi="Arial" w:cs="Arial"/>
        </w:rPr>
        <w:t> </w:t>
      </w:r>
    </w:p>
    <w:p w14:paraId="0F13F0C4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Zadavatel uzavřel dne 24. 1. 2012 se společností </w:t>
      </w:r>
      <w:proofErr w:type="spellStart"/>
      <w:r>
        <w:rPr>
          <w:rFonts w:ascii="Arial" w:hAnsi="Arial" w:cs="Arial"/>
        </w:rPr>
        <w:t>Asseco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Solutions</w:t>
      </w:r>
      <w:proofErr w:type="spellEnd"/>
      <w:r>
        <w:rPr>
          <w:rFonts w:ascii="Arial" w:hAnsi="Arial" w:cs="Arial"/>
        </w:rPr>
        <w:t xml:space="preserve"> a.s. licenční smlouvu č. SRP000427, kterou zadavatel získal časově neomezenou licenci k informačnímu systému HELIOS v následující konfiguraci:  </w:t>
      </w:r>
    </w:p>
    <w:p w14:paraId="0B0839D7" w14:textId="77777777" w:rsidR="00627BA5" w:rsidRDefault="00627BA5" w:rsidP="00946D6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ZÁKLAD  </w:t>
      </w:r>
    </w:p>
    <w:p w14:paraId="559FAE24" w14:textId="77777777" w:rsidR="00627BA5" w:rsidRDefault="00627BA5" w:rsidP="00946D6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PODPORA WORKFLOW  </w:t>
      </w:r>
    </w:p>
    <w:p w14:paraId="69E88E64" w14:textId="77777777" w:rsidR="00627BA5" w:rsidRDefault="00627BA5" w:rsidP="00946D6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ÚČETNICTVÍ  </w:t>
      </w:r>
    </w:p>
    <w:p w14:paraId="19AB8113" w14:textId="77777777" w:rsidR="00627BA5" w:rsidRDefault="00627BA5" w:rsidP="00946D6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FAKTURY PŘIJATÉ  </w:t>
      </w:r>
    </w:p>
    <w:p w14:paraId="63837B36" w14:textId="77777777" w:rsidR="00627BA5" w:rsidRDefault="00627BA5" w:rsidP="00946D6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FAKTURY VYDANÉ  </w:t>
      </w:r>
    </w:p>
    <w:p w14:paraId="461AA121" w14:textId="77777777" w:rsidR="00627BA5" w:rsidRDefault="00627BA5" w:rsidP="00946D6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POKLADNA  </w:t>
      </w:r>
    </w:p>
    <w:p w14:paraId="06A45904" w14:textId="77777777" w:rsidR="00627BA5" w:rsidRDefault="00627BA5" w:rsidP="00946D6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BANKA  </w:t>
      </w:r>
    </w:p>
    <w:p w14:paraId="69F7A2C0" w14:textId="77777777" w:rsidR="00627BA5" w:rsidRDefault="00627BA5" w:rsidP="00946D6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MAJETEK  </w:t>
      </w:r>
    </w:p>
    <w:p w14:paraId="5C2B97B5" w14:textId="77777777" w:rsidR="00627BA5" w:rsidRDefault="00627BA5" w:rsidP="00946D6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ZAKÁZKA  </w:t>
      </w:r>
    </w:p>
    <w:p w14:paraId="0F67F38B" w14:textId="77777777" w:rsidR="00627BA5" w:rsidRDefault="00627BA5" w:rsidP="00946D64">
      <w:pPr>
        <w:numPr>
          <w:ilvl w:val="0"/>
          <w:numId w:val="5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MZDY  </w:t>
      </w:r>
    </w:p>
    <w:p w14:paraId="21F6C77B" w14:textId="77777777" w:rsidR="00627BA5" w:rsidRDefault="00627BA5" w:rsidP="00946D6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PERSONALISTIKA  </w:t>
      </w:r>
    </w:p>
    <w:p w14:paraId="134F8511" w14:textId="77777777" w:rsidR="00627BA5" w:rsidRDefault="00627BA5" w:rsidP="00946D6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Finance – Řízení </w:t>
      </w:r>
      <w:proofErr w:type="spellStart"/>
      <w:r>
        <w:rPr>
          <w:rFonts w:ascii="Arial" w:hAnsi="Arial" w:cs="Arial"/>
        </w:rPr>
        <w:t>cashflow</w:t>
      </w:r>
      <w:proofErr w:type="spellEnd"/>
      <w:r>
        <w:rPr>
          <w:rFonts w:ascii="Arial" w:hAnsi="Arial" w:cs="Arial"/>
        </w:rPr>
        <w:t xml:space="preserve"> – standard  </w:t>
      </w:r>
    </w:p>
    <w:p w14:paraId="6CB0864F" w14:textId="77777777" w:rsidR="00627BA5" w:rsidRDefault="00627BA5" w:rsidP="00946D6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Smlouvy  </w:t>
      </w:r>
    </w:p>
    <w:p w14:paraId="4B1D7A30" w14:textId="77777777" w:rsidR="00627BA5" w:rsidRDefault="00627BA5" w:rsidP="00946D6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Kniha jízd  </w:t>
      </w:r>
    </w:p>
    <w:p w14:paraId="44E55615" w14:textId="77777777" w:rsidR="00627BA5" w:rsidRDefault="00627BA5" w:rsidP="00946D6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Práce na projektu, neomezená multilicence  </w:t>
      </w:r>
    </w:p>
    <w:p w14:paraId="2D244AE2" w14:textId="77777777" w:rsidR="00627BA5" w:rsidRDefault="00627BA5" w:rsidP="00946D6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Podmíněné závazky a pohledávky ze smluv  </w:t>
      </w:r>
    </w:p>
    <w:p w14:paraId="64597F1D" w14:textId="77777777" w:rsidR="00627BA5" w:rsidRDefault="00627BA5" w:rsidP="00946D6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Rozpočet  </w:t>
      </w:r>
    </w:p>
    <w:p w14:paraId="586E7285" w14:textId="77777777" w:rsidR="00627BA5" w:rsidRDefault="00627BA5" w:rsidP="00946D6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Výkaznictví (</w:t>
      </w:r>
      <w:proofErr w:type="spellStart"/>
      <w:r>
        <w:rPr>
          <w:rFonts w:ascii="Arial" w:hAnsi="Arial" w:cs="Arial"/>
        </w:rPr>
        <w:t>Fenix</w:t>
      </w:r>
      <w:proofErr w:type="spellEnd"/>
      <w:r>
        <w:rPr>
          <w:rFonts w:ascii="Arial" w:hAnsi="Arial" w:cs="Arial"/>
        </w:rPr>
        <w:t>)  </w:t>
      </w:r>
    </w:p>
    <w:p w14:paraId="202C433E" w14:textId="77777777" w:rsidR="00627BA5" w:rsidRDefault="00627BA5" w:rsidP="00946D6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Využití licence Helios INUVIO – zpracování mezd příspěvkové organizace</w:t>
      </w:r>
    </w:p>
    <w:p w14:paraId="5D1C5CB7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41DC55A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Zadavatel uzavřel se společností </w:t>
      </w:r>
      <w:proofErr w:type="spellStart"/>
      <w:r>
        <w:rPr>
          <w:rFonts w:ascii="Arial" w:hAnsi="Arial" w:cs="Arial"/>
        </w:rPr>
        <w:t>Asseco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Solutions</w:t>
      </w:r>
      <w:proofErr w:type="spellEnd"/>
      <w:r>
        <w:rPr>
          <w:rFonts w:ascii="Arial" w:hAnsi="Arial" w:cs="Arial"/>
        </w:rPr>
        <w:t xml:space="preserve"> dne 17. 7. 2017 Licenční smlouvu, jejímž předmětem je rozšíření licence k informačnímu softwaru HELIOS v následujícím rozsahu:  </w:t>
      </w:r>
    </w:p>
    <w:p w14:paraId="2528E49D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Spisová služba HELIOS  </w:t>
      </w:r>
    </w:p>
    <w:p w14:paraId="2CD7297D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EDM – </w:t>
      </w:r>
      <w:proofErr w:type="spellStart"/>
      <w:r>
        <w:rPr>
          <w:rFonts w:ascii="Arial" w:hAnsi="Arial" w:cs="Arial"/>
        </w:rPr>
        <w:t>Electronic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</w:t>
      </w:r>
      <w:proofErr w:type="spellEnd"/>
      <w:r>
        <w:rPr>
          <w:rFonts w:ascii="Arial" w:hAnsi="Arial" w:cs="Arial"/>
        </w:rPr>
        <w:t xml:space="preserve"> management  </w:t>
      </w:r>
    </w:p>
    <w:p w14:paraId="555F5AB4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HELIOS – propojení na spisovou službu HELIOS  </w:t>
      </w:r>
    </w:p>
    <w:p w14:paraId="4627915E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Podpora pro čárové kódy v </w:t>
      </w:r>
      <w:proofErr w:type="gramStart"/>
      <w:r>
        <w:rPr>
          <w:rFonts w:ascii="Arial" w:hAnsi="Arial" w:cs="Arial"/>
        </w:rPr>
        <w:t>HELIOS</w:t>
      </w:r>
      <w:proofErr w:type="gramEnd"/>
    </w:p>
    <w:p w14:paraId="7700A527" w14:textId="77777777" w:rsidR="00627BA5" w:rsidRDefault="00627BA5" w:rsidP="00946D6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SW pro datový terminál – 2 ks  </w:t>
      </w:r>
    </w:p>
    <w:p w14:paraId="6ECCB97C" w14:textId="77777777" w:rsidR="00627BA5" w:rsidRDefault="00627BA5" w:rsidP="00946D6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Nástroje přizpůsobení HELIOS  </w:t>
      </w:r>
    </w:p>
    <w:p w14:paraId="3EF4AEAD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 </w:t>
      </w:r>
    </w:p>
    <w:p w14:paraId="4BDDFA97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1DE3413C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Zadavatel žádá uvést nabídkovou cenu, která zahrnuje servis provozu včetně veškerých upgrade a update výše popsaného IS, přicházející v úvahu v průběhu 1 roku plnění. </w:t>
      </w:r>
    </w:p>
    <w:p w14:paraId="324A4E20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67A3E55C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Zadavatel požaduje uvést plán předpokládaného nasazení vyšších vývojových verzí EKIS (upgrade a update) včetně návrhu termínu přechodu na tyto verze.</w:t>
      </w:r>
    </w:p>
    <w:p w14:paraId="15A2DC0E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3E0D290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2FAB11D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2 - Návrh provozu a specifikace služeb v </w:t>
      </w:r>
      <w:proofErr w:type="spellStart"/>
      <w:r>
        <w:rPr>
          <w:rFonts w:ascii="Arial" w:hAnsi="Arial" w:cs="Arial"/>
          <w:b/>
          <w:bCs/>
        </w:rPr>
        <w:t>cloudovém</w:t>
      </w:r>
      <w:proofErr w:type="spellEnd"/>
      <w:r>
        <w:rPr>
          <w:rFonts w:ascii="Arial" w:hAnsi="Arial" w:cs="Arial"/>
          <w:b/>
          <w:bCs/>
        </w:rPr>
        <w:t xml:space="preserve"> prostředí</w:t>
      </w:r>
      <w:r>
        <w:rPr>
          <w:rFonts w:ascii="Arial" w:hAnsi="Arial" w:cs="Arial"/>
        </w:rPr>
        <w:t> </w:t>
      </w:r>
    </w:p>
    <w:p w14:paraId="66694DFF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0E20CC6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Zadavatel požaduje předložit v nabídce návrh na provoz EKIS pro organizaci NPI ČR a to: </w:t>
      </w:r>
    </w:p>
    <w:p w14:paraId="2B10F04E" w14:textId="77777777" w:rsidR="00627BA5" w:rsidRDefault="00627BA5" w:rsidP="00946D64">
      <w:pPr>
        <w:numPr>
          <w:ilvl w:val="0"/>
          <w:numId w:val="1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Pokračování služeb ERPORT </w:t>
      </w:r>
    </w:p>
    <w:p w14:paraId="43DFBB39" w14:textId="77777777" w:rsidR="00627BA5" w:rsidRDefault="00627BA5" w:rsidP="00627BA5">
      <w:pPr>
        <w:ind w:left="720" w:firstLine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nebo </w:t>
      </w:r>
    </w:p>
    <w:p w14:paraId="791E6035" w14:textId="77777777" w:rsidR="00627BA5" w:rsidRDefault="00627BA5" w:rsidP="00946D64">
      <w:pPr>
        <w:numPr>
          <w:ilvl w:val="0"/>
          <w:numId w:val="1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Srovnatelným </w:t>
      </w:r>
      <w:proofErr w:type="spellStart"/>
      <w:r>
        <w:rPr>
          <w:rFonts w:ascii="Arial" w:hAnsi="Arial" w:cs="Arial"/>
        </w:rPr>
        <w:t>cloudovým</w:t>
      </w:r>
      <w:proofErr w:type="spellEnd"/>
      <w:r>
        <w:rPr>
          <w:rFonts w:ascii="Arial" w:hAnsi="Arial" w:cs="Arial"/>
        </w:rPr>
        <w:t xml:space="preserve"> prostředím</w:t>
      </w:r>
    </w:p>
    <w:p w14:paraId="1D5DBDAD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426965" w14:textId="77777777" w:rsidR="00627BA5" w:rsidRDefault="00627BA5" w:rsidP="00627BA5">
      <w:pPr>
        <w:jc w:val="both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Popis stávajícího stavu</w:t>
      </w:r>
    </w:p>
    <w:p w14:paraId="7ED20F78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Zadavatel doplňuje, že pro provoz systémů HELIOS je nyní použita služba ERPORT, která zabezpečuje stabilní a bezproblémový provoz systémů HELIOS službou od společnosti </w:t>
      </w:r>
      <w:proofErr w:type="spellStart"/>
      <w:r>
        <w:rPr>
          <w:rFonts w:ascii="Arial" w:hAnsi="Arial" w:cs="Arial"/>
        </w:rPr>
        <w:t>Asseco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Solutions</w:t>
      </w:r>
      <w:proofErr w:type="spellEnd"/>
      <w:r>
        <w:rPr>
          <w:rFonts w:ascii="Arial" w:hAnsi="Arial" w:cs="Arial"/>
        </w:rPr>
        <w:t>, a.s.  </w:t>
      </w:r>
    </w:p>
    <w:p w14:paraId="5BA86F3F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</w:p>
    <w:p w14:paraId="67C09914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 IS HELIOS klient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>, se uživatelé v ERPORT přihlašují za pomocí VPN (</w:t>
      </w:r>
      <w:proofErr w:type="spellStart"/>
      <w:r>
        <w:rPr>
          <w:rFonts w:ascii="Arial" w:hAnsi="Arial" w:cs="Arial"/>
        </w:rPr>
        <w:t>site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site</w:t>
      </w:r>
      <w:proofErr w:type="spellEnd"/>
      <w:r>
        <w:rPr>
          <w:rFonts w:ascii="Arial" w:hAnsi="Arial" w:cs="Arial"/>
        </w:rPr>
        <w:t xml:space="preserve">) a také pomocí firewall. Data jsou šifrována jak na úrovni </w:t>
      </w:r>
      <w:proofErr w:type="spellStart"/>
      <w:r>
        <w:rPr>
          <w:rFonts w:ascii="Arial" w:hAnsi="Arial" w:cs="Arial"/>
        </w:rPr>
        <w:t>storage</w:t>
      </w:r>
      <w:proofErr w:type="spellEnd"/>
      <w:r>
        <w:rPr>
          <w:rFonts w:ascii="Arial" w:hAnsi="Arial" w:cs="Arial"/>
        </w:rPr>
        <w:t xml:space="preserve"> (úložiště dat), tak i na úrovni záloh. V případě HELIOS </w:t>
      </w:r>
      <w:proofErr w:type="spellStart"/>
      <w:r>
        <w:rPr>
          <w:rFonts w:ascii="Arial" w:hAnsi="Arial" w:cs="Arial"/>
        </w:rPr>
        <w:t>Inuvio</w:t>
      </w:r>
      <w:proofErr w:type="spellEnd"/>
      <w:r>
        <w:rPr>
          <w:rFonts w:ascii="Arial" w:hAnsi="Arial" w:cs="Arial"/>
        </w:rPr>
        <w:t xml:space="preserve"> se uživatelé přihlašují za pomoci RDP taktéž pod VPN tunelem. </w:t>
      </w:r>
    </w:p>
    <w:p w14:paraId="62BD8242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B3B10B2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Nabízené řešení je plně redundantní. Počínaje klimatizacemi v </w:t>
      </w:r>
      <w:proofErr w:type="spellStart"/>
      <w:r>
        <w:rPr>
          <w:rFonts w:ascii="Arial" w:hAnsi="Arial" w:cs="Arial"/>
        </w:rPr>
        <w:t>datacentru</w:t>
      </w:r>
      <w:proofErr w:type="spellEnd"/>
      <w:r>
        <w:rPr>
          <w:rFonts w:ascii="Arial" w:hAnsi="Arial" w:cs="Arial"/>
        </w:rPr>
        <w:t xml:space="preserve">, přívody elektřiny či internetu a konče všemi prvky samotného </w:t>
      </w:r>
      <w:proofErr w:type="spellStart"/>
      <w:r>
        <w:rPr>
          <w:rFonts w:ascii="Arial" w:hAnsi="Arial" w:cs="Arial"/>
        </w:rPr>
        <w:t>cloudu</w:t>
      </w:r>
      <w:proofErr w:type="spellEnd"/>
      <w:r>
        <w:rPr>
          <w:rFonts w:ascii="Arial" w:hAnsi="Arial" w:cs="Arial"/>
        </w:rPr>
        <w:t>. Vše je minimálně zdvojené a plně zástupné. V případě výpadku některého z prvků tak zákazník ani nepostřehne, že k nějakému výpadku došlo. Garance SLA dostupnosti je 99,99%. Tedy maximální výpadek je cca 4,5 minuty za měsíc.  </w:t>
      </w:r>
    </w:p>
    <w:p w14:paraId="43FC33A9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Služba ERPORT je provozována v jediném </w:t>
      </w:r>
      <w:proofErr w:type="spellStart"/>
      <w:r>
        <w:rPr>
          <w:rFonts w:ascii="Arial" w:hAnsi="Arial" w:cs="Arial"/>
        </w:rPr>
        <w:t>datacentru</w:t>
      </w:r>
      <w:proofErr w:type="spellEnd"/>
      <w:r>
        <w:rPr>
          <w:rFonts w:ascii="Arial" w:hAnsi="Arial" w:cs="Arial"/>
        </w:rPr>
        <w:t xml:space="preserve"> v České republice, jehož pracovníci jsou přímo vyškoleni pro podporu produktů HELIOS.  </w:t>
      </w:r>
    </w:p>
    <w:p w14:paraId="3D56C0AC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</w:p>
    <w:p w14:paraId="442A5E00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 přehlednost zadavatel shrnuje informace o současném prostředí zadavatele:  </w:t>
      </w:r>
    </w:p>
    <w:p w14:paraId="286505D6" w14:textId="77777777" w:rsidR="00627BA5" w:rsidRDefault="00627BA5" w:rsidP="00946D64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Systém HELIOS   </w:t>
      </w:r>
    </w:p>
    <w:p w14:paraId="469DA26E" w14:textId="77777777" w:rsidR="00627BA5" w:rsidRDefault="00627BA5" w:rsidP="00946D64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20 konkurenčních uživatelů systému  </w:t>
      </w:r>
    </w:p>
    <w:p w14:paraId="286D3EF0" w14:textId="77777777" w:rsidR="00627BA5" w:rsidRDefault="00627BA5" w:rsidP="00946D64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 technických uživatelů – díky Web portálu možný nárůst  </w:t>
      </w:r>
    </w:p>
    <w:p w14:paraId="02144306" w14:textId="77777777" w:rsidR="00627BA5" w:rsidRDefault="00627BA5" w:rsidP="00946D64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Velikost DB &lt; 10 GB produkční a &lt; 10 GB testovací  </w:t>
      </w:r>
    </w:p>
    <w:p w14:paraId="5E5BFBBE" w14:textId="77777777" w:rsidR="00627BA5" w:rsidRDefault="00627BA5" w:rsidP="00946D64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EDM – cca 8 GB ročně nárůst  </w:t>
      </w:r>
    </w:p>
    <w:p w14:paraId="09D59B92" w14:textId="77777777" w:rsidR="00627BA5" w:rsidRDefault="00627BA5" w:rsidP="00946D64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Web portál  </w:t>
      </w:r>
    </w:p>
    <w:p w14:paraId="62BDD799" w14:textId="77777777" w:rsidR="00627BA5" w:rsidRDefault="00627BA5" w:rsidP="00946D64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Systém HELIOS INUVIO </w:t>
      </w:r>
    </w:p>
    <w:p w14:paraId="28050531" w14:textId="77777777" w:rsidR="00627BA5" w:rsidRDefault="00627BA5" w:rsidP="00946D64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 definovaných uživatelů systému  </w:t>
      </w:r>
    </w:p>
    <w:p w14:paraId="63A4DEE6" w14:textId="77777777" w:rsidR="00627BA5" w:rsidRDefault="00627BA5" w:rsidP="00946D64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Velikost DB 3 GB produkční a 3 GB testovací  </w:t>
      </w:r>
    </w:p>
    <w:p w14:paraId="4707FCF0" w14:textId="77777777" w:rsidR="00627BA5" w:rsidRDefault="00627BA5" w:rsidP="00946D64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30 GB archivní – nebude se s ní pracovat  </w:t>
      </w:r>
    </w:p>
    <w:p w14:paraId="187F65CC" w14:textId="77777777" w:rsidR="00627BA5" w:rsidRDefault="00627BA5" w:rsidP="00946D64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Spisová služba </w:t>
      </w:r>
      <w:proofErr w:type="spellStart"/>
      <w:r>
        <w:rPr>
          <w:rFonts w:ascii="Arial" w:hAnsi="Arial" w:cs="Arial"/>
        </w:rPr>
        <w:t>eObec</w:t>
      </w:r>
      <w:proofErr w:type="spellEnd"/>
      <w:r>
        <w:rPr>
          <w:rFonts w:ascii="Arial" w:hAnsi="Arial" w:cs="Arial"/>
        </w:rPr>
        <w:t xml:space="preserve">  </w:t>
      </w:r>
    </w:p>
    <w:p w14:paraId="6A70F815" w14:textId="77777777" w:rsidR="00627BA5" w:rsidRDefault="00627BA5" w:rsidP="00946D64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Bude v provozu ve specifickém </w:t>
      </w:r>
      <w:proofErr w:type="spellStart"/>
      <w:r>
        <w:rPr>
          <w:rFonts w:ascii="Arial" w:hAnsi="Arial" w:cs="Arial"/>
        </w:rPr>
        <w:t>cloudovém</w:t>
      </w:r>
      <w:proofErr w:type="spellEnd"/>
      <w:r>
        <w:rPr>
          <w:rFonts w:ascii="Arial" w:hAnsi="Arial" w:cs="Arial"/>
        </w:rPr>
        <w:t xml:space="preserve"> prostoru, který je nastaven specificky pro tento produkt  </w:t>
      </w:r>
    </w:p>
    <w:p w14:paraId="0AEA2795" w14:textId="77777777" w:rsidR="00627BA5" w:rsidRDefault="00627BA5" w:rsidP="00946D64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Servisní požadavky pro tento </w:t>
      </w:r>
      <w:proofErr w:type="spellStart"/>
      <w:r>
        <w:rPr>
          <w:rFonts w:ascii="Arial" w:hAnsi="Arial" w:cs="Arial"/>
        </w:rPr>
        <w:t>cloudový</w:t>
      </w:r>
      <w:proofErr w:type="spellEnd"/>
      <w:r>
        <w:rPr>
          <w:rFonts w:ascii="Arial" w:hAnsi="Arial" w:cs="Arial"/>
        </w:rPr>
        <w:t xml:space="preserve"> prostor budou naplněny stejně, jako v ERPORT  </w:t>
      </w:r>
    </w:p>
    <w:p w14:paraId="53FD2C76" w14:textId="77777777" w:rsidR="00627BA5" w:rsidRDefault="00627BA5" w:rsidP="00627BA5">
      <w:pPr>
        <w:ind w:left="34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29F8096" w14:textId="77777777" w:rsidR="00627BA5" w:rsidRDefault="00627BA5" w:rsidP="00627BA5">
      <w:pPr>
        <w:jc w:val="both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>Požadovaná minimální konfigurace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>  </w:t>
      </w:r>
    </w:p>
    <w:p w14:paraId="2C14CC8A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1.HW</w:t>
      </w:r>
      <w:proofErr w:type="gramEnd"/>
      <w:r>
        <w:rPr>
          <w:rFonts w:ascii="Arial" w:hAnsi="Arial" w:cs="Arial"/>
        </w:rPr>
        <w:t xml:space="preserve"> Konfigurace služby:  </w:t>
      </w:r>
    </w:p>
    <w:p w14:paraId="34F7A000" w14:textId="77777777" w:rsidR="00627BA5" w:rsidRDefault="00627BA5" w:rsidP="00946D64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20 GHz </w:t>
      </w:r>
      <w:proofErr w:type="spellStart"/>
      <w:r>
        <w:rPr>
          <w:rFonts w:ascii="Arial" w:hAnsi="Arial" w:cs="Arial"/>
        </w:rPr>
        <w:t>Elastic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Allocation</w:t>
      </w:r>
      <w:proofErr w:type="spellEnd"/>
      <w:r>
        <w:rPr>
          <w:rFonts w:ascii="Arial" w:hAnsi="Arial" w:cs="Arial"/>
        </w:rPr>
        <w:t xml:space="preserve"> Pool </w:t>
      </w:r>
      <w:proofErr w:type="spellStart"/>
      <w:r>
        <w:rPr>
          <w:rFonts w:ascii="Arial" w:hAnsi="Arial" w:cs="Arial"/>
        </w:rPr>
        <w:t>vCPU</w:t>
      </w:r>
      <w:proofErr w:type="spellEnd"/>
      <w:r>
        <w:rPr>
          <w:rFonts w:ascii="Arial" w:hAnsi="Arial" w:cs="Arial"/>
        </w:rPr>
        <w:t>  </w:t>
      </w:r>
    </w:p>
    <w:p w14:paraId="1AC1FFFC" w14:textId="77777777" w:rsidR="00627BA5" w:rsidRDefault="00627BA5" w:rsidP="00946D64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40 GB RAM  </w:t>
      </w:r>
    </w:p>
    <w:p w14:paraId="1F86342D" w14:textId="77777777" w:rsidR="00627BA5" w:rsidRDefault="00627BA5" w:rsidP="00946D64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400 GB </w:t>
      </w:r>
      <w:proofErr w:type="spellStart"/>
      <w:r>
        <w:rPr>
          <w:rFonts w:ascii="Arial" w:hAnsi="Arial" w:cs="Arial"/>
        </w:rPr>
        <w:t>Storage</w:t>
      </w:r>
      <w:proofErr w:type="spellEnd"/>
      <w:r>
        <w:rPr>
          <w:rFonts w:ascii="Arial" w:hAnsi="Arial" w:cs="Arial"/>
        </w:rPr>
        <w:t xml:space="preserve"> (SSD)  </w:t>
      </w:r>
    </w:p>
    <w:p w14:paraId="7A8C5CB7" w14:textId="77777777" w:rsidR="00627BA5" w:rsidRDefault="00627BA5" w:rsidP="00946D64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300 GB </w:t>
      </w:r>
      <w:proofErr w:type="spellStart"/>
      <w:r>
        <w:rPr>
          <w:rFonts w:ascii="Arial" w:hAnsi="Arial" w:cs="Arial"/>
        </w:rPr>
        <w:t>Storage</w:t>
      </w:r>
      <w:proofErr w:type="spellEnd"/>
      <w:r>
        <w:rPr>
          <w:rFonts w:ascii="Arial" w:hAnsi="Arial" w:cs="Arial"/>
        </w:rPr>
        <w:t xml:space="preserve"> (SAS+NL-SAS)  </w:t>
      </w:r>
    </w:p>
    <w:p w14:paraId="75CDC56C" w14:textId="77777777" w:rsidR="00627BA5" w:rsidRDefault="00627BA5" w:rsidP="00946D64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Externí zálohování 1050 GB  </w:t>
      </w:r>
    </w:p>
    <w:p w14:paraId="721BC4A1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E535332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2.SW</w:t>
      </w:r>
      <w:proofErr w:type="gramEnd"/>
      <w:r>
        <w:rPr>
          <w:rFonts w:ascii="Arial" w:hAnsi="Arial" w:cs="Arial"/>
          <w:color w:val="000000"/>
        </w:rPr>
        <w:t xml:space="preserve"> Konfigurace služby  </w:t>
      </w:r>
    </w:p>
    <w:p w14:paraId="4DAB5EA2" w14:textId="77777777" w:rsidR="00627BA5" w:rsidRDefault="00627BA5" w:rsidP="00946D64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SQL 2019 Standard </w:t>
      </w:r>
      <w:proofErr w:type="spellStart"/>
      <w:r>
        <w:rPr>
          <w:rFonts w:ascii="Arial" w:hAnsi="Arial" w:cs="Arial"/>
        </w:rPr>
        <w:t>Edition</w:t>
      </w:r>
      <w:proofErr w:type="spellEnd"/>
      <w:r>
        <w:rPr>
          <w:rFonts w:ascii="Arial" w:hAnsi="Arial" w:cs="Arial"/>
        </w:rPr>
        <w:t xml:space="preserve"> CORE (2x licence pro procesorová jádra)  </w:t>
      </w:r>
    </w:p>
    <w:p w14:paraId="425A52E7" w14:textId="77777777" w:rsidR="00627BA5" w:rsidRDefault="00627BA5" w:rsidP="00946D64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 x Windows Server 2019 Standard  </w:t>
      </w:r>
    </w:p>
    <w:p w14:paraId="1E2B50E5" w14:textId="77777777" w:rsidR="00627BA5" w:rsidRDefault="00627BA5" w:rsidP="00946D64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proofErr w:type="spellStart"/>
      <w:r>
        <w:rPr>
          <w:rFonts w:ascii="Arial" w:hAnsi="Arial" w:cs="Arial"/>
        </w:rPr>
        <w:t>Veeam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Backup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Replication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Enterprise</w:t>
      </w:r>
      <w:proofErr w:type="spellEnd"/>
      <w:r>
        <w:rPr>
          <w:rFonts w:ascii="Arial" w:hAnsi="Arial" w:cs="Arial"/>
        </w:rPr>
        <w:t>  </w:t>
      </w:r>
    </w:p>
    <w:p w14:paraId="7ECB2705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2A4F61B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3.Správa</w:t>
      </w:r>
      <w:proofErr w:type="gramEnd"/>
      <w:r>
        <w:rPr>
          <w:rFonts w:ascii="Arial" w:hAnsi="Arial" w:cs="Arial"/>
        </w:rPr>
        <w:t xml:space="preserve"> platformy služby  </w:t>
      </w:r>
    </w:p>
    <w:p w14:paraId="1D825D6D" w14:textId="77777777" w:rsidR="00627BA5" w:rsidRDefault="00627BA5" w:rsidP="00946D64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Správa platformy pro provoz APV HELIOS 7h/měsíc  </w:t>
      </w:r>
    </w:p>
    <w:p w14:paraId="2D46DC7D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285829A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 nabídce účastník uvede nabídkovou cenu za provoz a služby v </w:t>
      </w:r>
      <w:proofErr w:type="spellStart"/>
      <w:r>
        <w:rPr>
          <w:rFonts w:ascii="Arial" w:hAnsi="Arial" w:cs="Arial"/>
        </w:rPr>
        <w:t>cloudovém</w:t>
      </w:r>
      <w:proofErr w:type="spellEnd"/>
      <w:r>
        <w:rPr>
          <w:rFonts w:ascii="Arial" w:hAnsi="Arial" w:cs="Arial"/>
        </w:rPr>
        <w:t xml:space="preserve"> prostředí. Zadavatel předpokládá odborné znalosti účastníka k EKIS (aplikační a DB server), proto výše uvádí stávající podmínky provozu. </w:t>
      </w:r>
    </w:p>
    <w:p w14:paraId="26F00399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</w:p>
    <w:p w14:paraId="60C6BA27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 případě varianty b) - s</w:t>
      </w:r>
      <w:r>
        <w:rPr>
          <w:rFonts w:ascii="Arial" w:hAnsi="Arial" w:cs="Arial"/>
          <w:b/>
        </w:rPr>
        <w:t xml:space="preserve">rovnatelné </w:t>
      </w:r>
      <w:proofErr w:type="spellStart"/>
      <w:r>
        <w:rPr>
          <w:rFonts w:ascii="Arial" w:hAnsi="Arial" w:cs="Arial"/>
          <w:b/>
        </w:rPr>
        <w:t>cloudové</w:t>
      </w:r>
      <w:proofErr w:type="spellEnd"/>
      <w:r>
        <w:rPr>
          <w:rFonts w:ascii="Arial" w:hAnsi="Arial" w:cs="Arial"/>
          <w:b/>
        </w:rPr>
        <w:t xml:space="preserve"> prostředí</w:t>
      </w:r>
      <w:r>
        <w:rPr>
          <w:rFonts w:ascii="Arial" w:hAnsi="Arial" w:cs="Arial"/>
          <w:b/>
          <w:bCs/>
        </w:rPr>
        <w:t xml:space="preserve"> musí účastník nabídnout řešení splňující minimálně shora stanovené požadavky, nebo lepší podmínky, než je výše popsána služba ERPORT.</w:t>
      </w:r>
      <w:r>
        <w:rPr>
          <w:rFonts w:ascii="Arial" w:hAnsi="Arial" w:cs="Arial"/>
        </w:rPr>
        <w:t> </w:t>
      </w:r>
    </w:p>
    <w:p w14:paraId="42E06580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5A2B897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E905192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AD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- Návrh na cenu prací pro rozvoj EKIS</w:t>
      </w:r>
      <w:r>
        <w:rPr>
          <w:rFonts w:ascii="Arial" w:hAnsi="Arial" w:cs="Arial"/>
        </w:rPr>
        <w:t> </w:t>
      </w:r>
    </w:p>
    <w:p w14:paraId="41962A47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8E0B046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Zadavatel požaduje předložit nabídku na rozvoj EKIS. Jedná se o konzultantské, analytické a programátorské práce v uvedeném prostředí dle zadání zadavatele </w:t>
      </w:r>
      <w:r>
        <w:rPr>
          <w:rFonts w:ascii="Arial" w:hAnsi="Arial" w:cs="Arial"/>
          <w:color w:val="000000"/>
        </w:rPr>
        <w:t>včetně školení v potřebném rozsahu</w:t>
      </w:r>
      <w:r>
        <w:rPr>
          <w:rFonts w:ascii="Arial" w:hAnsi="Arial" w:cs="Arial"/>
        </w:rPr>
        <w:t>. </w:t>
      </w:r>
    </w:p>
    <w:p w14:paraId="1ED7360A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bCs/>
        </w:rPr>
      </w:pPr>
    </w:p>
    <w:p w14:paraId="4140D17C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Seznam funkcionality současného EKIS:</w:t>
      </w:r>
      <w:r>
        <w:rPr>
          <w:rFonts w:ascii="Arial" w:hAnsi="Arial" w:cs="Arial"/>
        </w:rPr>
        <w:t> </w:t>
      </w:r>
    </w:p>
    <w:p w14:paraId="6EB15032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</w:p>
    <w:p w14:paraId="235E7950" w14:textId="77777777" w:rsidR="00627BA5" w:rsidRDefault="00627BA5" w:rsidP="00946D64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Účetnictví</w:t>
      </w:r>
      <w:r>
        <w:rPr>
          <w:rFonts w:ascii="Arial" w:hAnsi="Arial" w:cs="Arial"/>
          <w:b/>
        </w:rPr>
        <w:t> </w:t>
      </w:r>
    </w:p>
    <w:p w14:paraId="7A60C24F" w14:textId="77777777" w:rsidR="00627BA5" w:rsidRDefault="00627BA5" w:rsidP="00946D6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účetnictví podle předpisů pro příspěvkové organizace (dále PO) </w:t>
      </w:r>
    </w:p>
    <w:p w14:paraId="6D0B3F24" w14:textId="77777777" w:rsidR="00627BA5" w:rsidRDefault="00627BA5" w:rsidP="00946D6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Přijaté a vydané faktury </w:t>
      </w:r>
    </w:p>
    <w:p w14:paraId="63823E63" w14:textId="77777777" w:rsidR="00627BA5" w:rsidRDefault="00627BA5" w:rsidP="00946D6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Zadávání účetních dimenzí na prvotní doklady a jejich postupný přenos pro vyhodnocování a reporting </w:t>
      </w:r>
    </w:p>
    <w:p w14:paraId="16A054FA" w14:textId="77777777" w:rsidR="00627BA5" w:rsidRDefault="00627BA5" w:rsidP="00946D6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Počet dimenzí nejméně 10 </w:t>
      </w:r>
    </w:p>
    <w:p w14:paraId="1FE8BBB6" w14:textId="77777777" w:rsidR="00627BA5" w:rsidRDefault="00627BA5" w:rsidP="00946D6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Banka – platební příkazy včetně elektronické komunikace </w:t>
      </w:r>
    </w:p>
    <w:p w14:paraId="3E75F422" w14:textId="77777777" w:rsidR="00627BA5" w:rsidRDefault="00627BA5" w:rsidP="00946D6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Automatické párování bankovních výpisů </w:t>
      </w:r>
    </w:p>
    <w:p w14:paraId="4E238CF9" w14:textId="77777777" w:rsidR="00627BA5" w:rsidRDefault="00627BA5" w:rsidP="00946D6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Pokladní operace (pokladní kniha pro různé měny) </w:t>
      </w:r>
    </w:p>
    <w:p w14:paraId="44E41761" w14:textId="77777777" w:rsidR="00627BA5" w:rsidRDefault="00627BA5" w:rsidP="00946D6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Evidence cenin </w:t>
      </w:r>
    </w:p>
    <w:p w14:paraId="7D61C5CB" w14:textId="77777777" w:rsidR="00627BA5" w:rsidRDefault="00627BA5" w:rsidP="00946D6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Závazky – evidence podle projektů (úkolů, akcí, činností) </w:t>
      </w:r>
    </w:p>
    <w:p w14:paraId="2AEDE99E" w14:textId="77777777" w:rsidR="00627BA5" w:rsidRDefault="00627BA5" w:rsidP="00946D6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Zálohové faktury </w:t>
      </w:r>
    </w:p>
    <w:p w14:paraId="04282965" w14:textId="77777777" w:rsidR="00627BA5" w:rsidRDefault="00627BA5" w:rsidP="00946D6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Podpora práce s dobropisy </w:t>
      </w:r>
    </w:p>
    <w:p w14:paraId="13C8B6C0" w14:textId="77777777" w:rsidR="00627BA5" w:rsidRDefault="00627BA5" w:rsidP="00946D6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Pohledávky-vedení podle dimenzí </w:t>
      </w:r>
    </w:p>
    <w:p w14:paraId="161799ED" w14:textId="77777777" w:rsidR="00627BA5" w:rsidRDefault="00627BA5" w:rsidP="00946D6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Penalizační faktury </w:t>
      </w:r>
    </w:p>
    <w:p w14:paraId="2278D917" w14:textId="77777777" w:rsidR="00627BA5" w:rsidRDefault="00627BA5" w:rsidP="00946D6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Saldokonto </w:t>
      </w:r>
    </w:p>
    <w:p w14:paraId="112CFF7B" w14:textId="77777777" w:rsidR="00627BA5" w:rsidRDefault="00627BA5" w:rsidP="00946D6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Podmíněné závazky a pohledávky </w:t>
      </w:r>
    </w:p>
    <w:p w14:paraId="0651C709" w14:textId="77777777" w:rsidR="00627BA5" w:rsidRDefault="00627BA5" w:rsidP="00946D6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Účtování na podrozvahových účtech </w:t>
      </w:r>
    </w:p>
    <w:p w14:paraId="0A4D6456" w14:textId="77777777" w:rsidR="00627BA5" w:rsidRDefault="00627BA5" w:rsidP="00946D6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Zpracování daňových povinností </w:t>
      </w:r>
    </w:p>
    <w:p w14:paraId="560EF655" w14:textId="77777777" w:rsidR="00627BA5" w:rsidRDefault="00627BA5" w:rsidP="00946D6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Měsíční a roční závěrky </w:t>
      </w:r>
    </w:p>
    <w:p w14:paraId="170CF279" w14:textId="77777777" w:rsidR="00627BA5" w:rsidRDefault="00627BA5" w:rsidP="00946D6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Exporty výkazů do CSÚIS </w:t>
      </w:r>
    </w:p>
    <w:p w14:paraId="66BECC65" w14:textId="77777777" w:rsidR="00627BA5" w:rsidRDefault="00627BA5" w:rsidP="00946D6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FKSP </w:t>
      </w:r>
    </w:p>
    <w:p w14:paraId="40B4209F" w14:textId="77777777" w:rsidR="00627BA5" w:rsidRDefault="00627BA5" w:rsidP="00946D6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  <w:r>
        <w:rPr>
          <w:rFonts w:ascii="Arial" w:hAnsi="Arial" w:cs="Arial"/>
        </w:rPr>
        <w:t xml:space="preserve"> PO </w:t>
      </w:r>
    </w:p>
    <w:p w14:paraId="59545D1C" w14:textId="77777777" w:rsidR="00627BA5" w:rsidRDefault="00627BA5" w:rsidP="00627BA5">
      <w:pPr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484E3DA" w14:textId="77777777" w:rsidR="00627BA5" w:rsidRDefault="00627BA5" w:rsidP="00946D64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Pracovní cesty </w:t>
      </w:r>
    </w:p>
    <w:p w14:paraId="4925CC28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 rámci činnosti organizace probíhá velké množství pracovních cest, proto jsou požadavky rozděleny do kapitol 1 a 2.   </w:t>
      </w:r>
    </w:p>
    <w:p w14:paraId="4A15E995" w14:textId="77777777" w:rsidR="00627BA5" w:rsidRDefault="00627BA5" w:rsidP="00946D64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Vyúčtování pracovních cest </w:t>
      </w:r>
    </w:p>
    <w:p w14:paraId="45AEC4CE" w14:textId="77777777" w:rsidR="00627BA5" w:rsidRDefault="00627BA5" w:rsidP="00946D64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Vyplacení záloh </w:t>
      </w:r>
    </w:p>
    <w:p w14:paraId="5CC0FE35" w14:textId="77777777" w:rsidR="00627BA5" w:rsidRDefault="00627BA5" w:rsidP="00946D64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Udržování tabulky výše náhrad podle platné legislativy </w:t>
      </w:r>
    </w:p>
    <w:p w14:paraId="72E51C41" w14:textId="77777777" w:rsidR="00627BA5" w:rsidRDefault="00627BA5" w:rsidP="00627BA5">
      <w:pPr>
        <w:ind w:left="1080"/>
        <w:jc w:val="both"/>
        <w:textAlignment w:val="baseline"/>
        <w:rPr>
          <w:rFonts w:ascii="Arial" w:hAnsi="Arial" w:cs="Arial"/>
        </w:rPr>
      </w:pPr>
    </w:p>
    <w:p w14:paraId="5A79E41F" w14:textId="77777777" w:rsidR="00627BA5" w:rsidRDefault="00627BA5" w:rsidP="00946D64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Smlouvy </w:t>
      </w:r>
    </w:p>
    <w:p w14:paraId="11315281" w14:textId="77777777" w:rsidR="00627BA5" w:rsidRDefault="00627BA5" w:rsidP="00946D6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Evidence smluv podle projektů (úkolů, akcí, činností), pokud je to dané při uzavření smlouvy  </w:t>
      </w:r>
    </w:p>
    <w:p w14:paraId="2C36DF27" w14:textId="77777777" w:rsidR="00627BA5" w:rsidRDefault="00627BA5" w:rsidP="00946D6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Evidence objednávek </w:t>
      </w:r>
    </w:p>
    <w:p w14:paraId="501BAF29" w14:textId="77777777" w:rsidR="00627BA5" w:rsidRDefault="00627BA5" w:rsidP="00946D6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čerpání smluv </w:t>
      </w:r>
    </w:p>
    <w:p w14:paraId="511BA97C" w14:textId="77777777" w:rsidR="00627BA5" w:rsidRDefault="00627BA5" w:rsidP="00946D6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Svázání předpisu závazku s položkami smlouvy, resp. objednávky </w:t>
      </w:r>
    </w:p>
    <w:p w14:paraId="2D41E1F9" w14:textId="77777777" w:rsidR="00627BA5" w:rsidRDefault="00627BA5" w:rsidP="00946D6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Následné rozúčtování podle dimenzí projektů (úkolů, akcí, činností) </w:t>
      </w:r>
    </w:p>
    <w:p w14:paraId="5386E4D3" w14:textId="77777777" w:rsidR="00627BA5" w:rsidRDefault="00627BA5" w:rsidP="00627BA5">
      <w:pPr>
        <w:ind w:left="1080"/>
        <w:jc w:val="both"/>
        <w:textAlignment w:val="baseline"/>
        <w:rPr>
          <w:rFonts w:ascii="Arial" w:hAnsi="Arial" w:cs="Arial"/>
        </w:rPr>
      </w:pPr>
    </w:p>
    <w:p w14:paraId="7905448C" w14:textId="77777777" w:rsidR="00627BA5" w:rsidRDefault="00627BA5" w:rsidP="00946D64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Majetek </w:t>
      </w:r>
    </w:p>
    <w:p w14:paraId="5A239D27" w14:textId="77777777" w:rsidR="00627BA5" w:rsidRDefault="00627BA5" w:rsidP="00946D64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evidence majetku včetně odpisů pro PO </w:t>
      </w:r>
    </w:p>
    <w:p w14:paraId="2350C965" w14:textId="77777777" w:rsidR="00627BA5" w:rsidRDefault="00627BA5" w:rsidP="00946D64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předmětů operativní evidence (přiřazení osoba, oddělení) </w:t>
      </w:r>
    </w:p>
    <w:p w14:paraId="6D4AF491" w14:textId="77777777" w:rsidR="00627BA5" w:rsidRDefault="00627BA5" w:rsidP="00946D6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Inventarizace majetku </w:t>
      </w:r>
    </w:p>
    <w:p w14:paraId="6F954673" w14:textId="77777777" w:rsidR="00627BA5" w:rsidRDefault="00627BA5" w:rsidP="00946D6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Podpora čárových kódů </w:t>
      </w:r>
    </w:p>
    <w:p w14:paraId="4CBC99A5" w14:textId="77777777" w:rsidR="00627BA5" w:rsidRDefault="00627BA5" w:rsidP="00946D6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Tvorba protokolů podle životního cyklu (zařazení, vyřazení apod.) </w:t>
      </w:r>
    </w:p>
    <w:p w14:paraId="7A5F301F" w14:textId="77777777" w:rsidR="00627BA5" w:rsidRDefault="00627BA5" w:rsidP="00946D6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Podpora evidence cizího majetku (nájem, zápůjčky) </w:t>
      </w:r>
    </w:p>
    <w:p w14:paraId="30C605A8" w14:textId="77777777" w:rsidR="00627BA5" w:rsidRDefault="00627BA5" w:rsidP="00946D6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historie pohybů a umístění majetku </w:t>
      </w:r>
    </w:p>
    <w:p w14:paraId="37D3C331" w14:textId="77777777" w:rsidR="00627BA5" w:rsidRDefault="00627BA5" w:rsidP="00946D6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Svázání majetku s dohodou o hmotné odpovědnosti </w:t>
      </w:r>
    </w:p>
    <w:p w14:paraId="51F3FB60" w14:textId="77777777" w:rsidR="00627BA5" w:rsidRDefault="00627BA5" w:rsidP="00946D6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Uzávěrky majetku </w:t>
      </w:r>
    </w:p>
    <w:p w14:paraId="17FF8425" w14:textId="77777777" w:rsidR="00627BA5" w:rsidRDefault="00627BA5" w:rsidP="00627BA5">
      <w:pPr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07D32FE" w14:textId="77777777" w:rsidR="00627BA5" w:rsidRDefault="00627BA5" w:rsidP="00946D64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Mzdy a personalistika </w:t>
      </w:r>
    </w:p>
    <w:p w14:paraId="1E1A12EA" w14:textId="77777777" w:rsidR="00627BA5" w:rsidRDefault="00627BA5" w:rsidP="00946D6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mzdového účetnictví podle předpisů pro PO </w:t>
      </w:r>
    </w:p>
    <w:p w14:paraId="69547046" w14:textId="77777777" w:rsidR="00627BA5" w:rsidRDefault="00627BA5" w:rsidP="00946D6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Zúčtování mezd podle dimenzí na projekty (úkoly, akce, činnosti) </w:t>
      </w:r>
    </w:p>
    <w:p w14:paraId="67642264" w14:textId="77777777" w:rsidR="00627BA5" w:rsidRDefault="00627BA5" w:rsidP="00946D6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Zadávání srážek zaměstnanců (např. užívání prostředků organizace) </w:t>
      </w:r>
    </w:p>
    <w:p w14:paraId="078844ED" w14:textId="77777777" w:rsidR="00627BA5" w:rsidRDefault="00627BA5" w:rsidP="00946D6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Rozpočítání náhrad za nemoc a dovolenou podle úvazků </w:t>
      </w:r>
    </w:p>
    <w:p w14:paraId="11C8EF79" w14:textId="77777777" w:rsidR="00627BA5" w:rsidRDefault="00627BA5" w:rsidP="00946D6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Tvorba reportů a přehledů </w:t>
      </w:r>
    </w:p>
    <w:p w14:paraId="6497B159" w14:textId="77777777" w:rsidR="00627BA5" w:rsidRDefault="00627BA5" w:rsidP="00946D6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personální evidence </w:t>
      </w:r>
    </w:p>
    <w:p w14:paraId="2A7B8C9C" w14:textId="77777777" w:rsidR="00627BA5" w:rsidRDefault="00627BA5" w:rsidP="00946D6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Soulad s předpisy EU  </w:t>
      </w:r>
    </w:p>
    <w:p w14:paraId="60CDF803" w14:textId="77777777" w:rsidR="00627BA5" w:rsidRDefault="00627BA5" w:rsidP="00946D6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Podpora korespondence se zaměstnanci </w:t>
      </w:r>
    </w:p>
    <w:p w14:paraId="58B085E5" w14:textId="77777777" w:rsidR="00627BA5" w:rsidRDefault="00627BA5" w:rsidP="00946D6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evidence externistů </w:t>
      </w:r>
    </w:p>
    <w:p w14:paraId="070D973C" w14:textId="77777777" w:rsidR="00627BA5" w:rsidRDefault="00627BA5" w:rsidP="00946D6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Generování pracovních smluv, DPP a DPČ podle zařazení  </w:t>
      </w:r>
    </w:p>
    <w:p w14:paraId="2F6F81A2" w14:textId="77777777" w:rsidR="00627BA5" w:rsidRDefault="00627BA5" w:rsidP="00946D6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DPP, DPČ na celkový povolený úvazek </w:t>
      </w:r>
    </w:p>
    <w:p w14:paraId="63CCFD77" w14:textId="77777777" w:rsidR="00627BA5" w:rsidRDefault="00627BA5" w:rsidP="00946D6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úvazků podle projektů (úkolů, akcí, činností) </w:t>
      </w:r>
    </w:p>
    <w:p w14:paraId="4A24A15C" w14:textId="77777777" w:rsidR="00627BA5" w:rsidRDefault="00627BA5" w:rsidP="00946D6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Evidence dohod o hmotné odpovědnosti </w:t>
      </w:r>
    </w:p>
    <w:p w14:paraId="7A4F2C2C" w14:textId="77777777" w:rsidR="00627BA5" w:rsidRDefault="00627BA5" w:rsidP="00946D6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Evidence vzdělání, školení a dalších vzdělávacích aktivit </w:t>
      </w:r>
    </w:p>
    <w:p w14:paraId="4A5E8773" w14:textId="77777777" w:rsidR="00627BA5" w:rsidRDefault="00627BA5" w:rsidP="00946D6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publikační činnosti </w:t>
      </w:r>
    </w:p>
    <w:p w14:paraId="277F1D2C" w14:textId="77777777" w:rsidR="00627BA5" w:rsidRDefault="00627BA5" w:rsidP="00946D6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Plán rozvoje pracovníků </w:t>
      </w:r>
    </w:p>
    <w:p w14:paraId="528EE505" w14:textId="77777777" w:rsidR="00627BA5" w:rsidRDefault="00627BA5" w:rsidP="00946D64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Zdravotní prohlídky </w:t>
      </w:r>
    </w:p>
    <w:p w14:paraId="4EF4C7F5" w14:textId="77777777" w:rsidR="00627BA5" w:rsidRDefault="00627BA5" w:rsidP="00627BA5">
      <w:pPr>
        <w:ind w:left="1080"/>
        <w:jc w:val="both"/>
        <w:textAlignment w:val="baseline"/>
        <w:rPr>
          <w:rFonts w:ascii="Arial" w:hAnsi="Arial" w:cs="Arial"/>
        </w:rPr>
      </w:pPr>
    </w:p>
    <w:p w14:paraId="1FA7E55C" w14:textId="77777777" w:rsidR="00627BA5" w:rsidRDefault="00627BA5" w:rsidP="00946D64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Plán a rozpočet </w:t>
      </w:r>
    </w:p>
    <w:p w14:paraId="0716CEB8" w14:textId="77777777" w:rsidR="00627BA5" w:rsidRDefault="00627BA5" w:rsidP="00946D6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Sestavení rozpočtu PO </w:t>
      </w:r>
    </w:p>
    <w:p w14:paraId="11052996" w14:textId="77777777" w:rsidR="00627BA5" w:rsidRDefault="00627BA5" w:rsidP="00946D6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ukazatelů rozpočtu podle předpisů pro PO </w:t>
      </w:r>
    </w:p>
    <w:p w14:paraId="0E191093" w14:textId="77777777" w:rsidR="00627BA5" w:rsidRDefault="00627BA5" w:rsidP="00946D6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Změny rozpočtu a jejich sledování </w:t>
      </w:r>
    </w:p>
    <w:p w14:paraId="729D89E7" w14:textId="77777777" w:rsidR="00627BA5" w:rsidRDefault="00627BA5" w:rsidP="00946D6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Komunikace s nadřazenými složkami </w:t>
      </w:r>
    </w:p>
    <w:p w14:paraId="20C04D18" w14:textId="77777777" w:rsidR="00627BA5" w:rsidRDefault="00627BA5" w:rsidP="00946D6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Sestavení finančních plánů projektů (úkolů, akcí, činností) </w:t>
      </w:r>
    </w:p>
    <w:p w14:paraId="0C5A5409" w14:textId="77777777" w:rsidR="00627BA5" w:rsidRDefault="00627BA5" w:rsidP="00946D6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a plnění plánu jednotlivých projektů (úkolů, akcí, činností) </w:t>
      </w:r>
    </w:p>
    <w:p w14:paraId="0056873C" w14:textId="77777777" w:rsidR="00627BA5" w:rsidRDefault="00627BA5" w:rsidP="00627BA5">
      <w:pPr>
        <w:ind w:left="1080"/>
        <w:jc w:val="both"/>
        <w:textAlignment w:val="baseline"/>
        <w:rPr>
          <w:rFonts w:ascii="Arial" w:hAnsi="Arial" w:cs="Arial"/>
        </w:rPr>
      </w:pPr>
    </w:p>
    <w:p w14:paraId="128EB17C" w14:textId="77777777" w:rsidR="00627BA5" w:rsidRDefault="00627BA5" w:rsidP="00946D64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Prostředí pro zaměstnance, externisty a manažéry (PORTÁL) </w:t>
      </w:r>
    </w:p>
    <w:p w14:paraId="073BADBB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Webový portál s intuitivním ovládáním. </w:t>
      </w:r>
    </w:p>
    <w:p w14:paraId="17848BF3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Řešení musí respektovat předpisy o ochraně osobních údajů. </w:t>
      </w:r>
    </w:p>
    <w:p w14:paraId="52F9AAF8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 zrychlení a ulehčení pracovních činností je požadován pro vlastní i externí zaměstnance a manažéry portál s následujícími požadavky: </w:t>
      </w:r>
    </w:p>
    <w:p w14:paraId="4F20D93F" w14:textId="77777777" w:rsidR="00627BA5" w:rsidRDefault="00627BA5" w:rsidP="00946D6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Vykazování práce podle úvazků na projektech (úkolech, akcích, činností) – zaměstnanec i externista mohou mít více pracovních úvazků  </w:t>
      </w:r>
    </w:p>
    <w:p w14:paraId="3A3B1A2F" w14:textId="77777777" w:rsidR="00627BA5" w:rsidRDefault="00627BA5" w:rsidP="00946D6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Kontrolní funkce pro nepřekročení všech úvazku a denního limitu pracovní doby (max. vytíženost dle legislativy) </w:t>
      </w:r>
    </w:p>
    <w:p w14:paraId="08683DD1" w14:textId="77777777" w:rsidR="00627BA5" w:rsidRDefault="00627BA5" w:rsidP="00946D6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Napojení na personalistiku </w:t>
      </w:r>
    </w:p>
    <w:p w14:paraId="22182C02" w14:textId="77777777" w:rsidR="00627BA5" w:rsidRDefault="00627BA5" w:rsidP="00946D6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Automatické upozornění na vyplnění výkazů </w:t>
      </w:r>
    </w:p>
    <w:p w14:paraId="145CFB3B" w14:textId="77777777" w:rsidR="00627BA5" w:rsidRDefault="00627BA5" w:rsidP="00946D6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Vytvoření a schválení žádosti o nepřítomnosti </w:t>
      </w:r>
    </w:p>
    <w:p w14:paraId="4E1ECA3E" w14:textId="77777777" w:rsidR="00627BA5" w:rsidRDefault="00627BA5" w:rsidP="00946D6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Vytvoření a schválení pracovního výkazu </w:t>
      </w:r>
    </w:p>
    <w:p w14:paraId="0E419520" w14:textId="77777777" w:rsidR="00627BA5" w:rsidRDefault="00627BA5" w:rsidP="00946D6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Úprava osobních údajů-hlášení personálních změn (přenos do personalistiky) </w:t>
      </w:r>
    </w:p>
    <w:p w14:paraId="0502B5FC" w14:textId="77777777" w:rsidR="00627BA5" w:rsidRDefault="00627BA5" w:rsidP="00946D6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Zobrazení výplatních lístků </w:t>
      </w:r>
    </w:p>
    <w:p w14:paraId="540C315A" w14:textId="77777777" w:rsidR="00627BA5" w:rsidRDefault="00627BA5" w:rsidP="00946D6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Zadávaní požadavků na vybavení, materiál (objednávek) </w:t>
      </w:r>
    </w:p>
    <w:p w14:paraId="72CE3B5C" w14:textId="77777777" w:rsidR="00627BA5" w:rsidRDefault="00627BA5" w:rsidP="00946D6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Osobní přehled svěřeného majetku  </w:t>
      </w:r>
    </w:p>
    <w:p w14:paraId="6CC82750" w14:textId="77777777" w:rsidR="00627BA5" w:rsidRDefault="00627BA5" w:rsidP="00946D6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Nároky na stravenky </w:t>
      </w:r>
    </w:p>
    <w:p w14:paraId="559921AC" w14:textId="77777777" w:rsidR="00627BA5" w:rsidRDefault="00627BA5" w:rsidP="00946D6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Plán dovolené </w:t>
      </w:r>
    </w:p>
    <w:p w14:paraId="6EAD95D4" w14:textId="77777777" w:rsidR="00627BA5" w:rsidRDefault="00627BA5" w:rsidP="00946D6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Schvalování dovolené </w:t>
      </w:r>
    </w:p>
    <w:p w14:paraId="1459D7C3" w14:textId="77777777" w:rsidR="00627BA5" w:rsidRDefault="00627BA5" w:rsidP="00946D6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Zadávání a sledování úkolů </w:t>
      </w:r>
    </w:p>
    <w:p w14:paraId="55B6FD20" w14:textId="77777777" w:rsidR="00627BA5" w:rsidRDefault="00627BA5" w:rsidP="00946D6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Podpora </w:t>
      </w:r>
      <w:proofErr w:type="spellStart"/>
      <w:r>
        <w:rPr>
          <w:rFonts w:ascii="Arial" w:hAnsi="Arial" w:cs="Arial"/>
        </w:rPr>
        <w:t>workflow</w:t>
      </w:r>
      <w:proofErr w:type="spellEnd"/>
      <w:r>
        <w:rPr>
          <w:rFonts w:ascii="Arial" w:hAnsi="Arial" w:cs="Arial"/>
        </w:rPr>
        <w:t xml:space="preserve"> (schvalování, přehled úkolů, ....) </w:t>
      </w:r>
    </w:p>
    <w:p w14:paraId="681991AF" w14:textId="77777777" w:rsidR="00627BA5" w:rsidRDefault="00627BA5" w:rsidP="00627BA5">
      <w:pPr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7F6D758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Pracovní cesty jsou velkou administrativní zátěží, proto je nutné připravit webový modul, který umožní:  </w:t>
      </w:r>
    </w:p>
    <w:p w14:paraId="13B00C9C" w14:textId="77777777" w:rsidR="00627BA5" w:rsidRDefault="00627BA5" w:rsidP="00946D64">
      <w:pPr>
        <w:numPr>
          <w:ilvl w:val="0"/>
          <w:numId w:val="4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Zdání žádosti pracovní cesty (PC) </w:t>
      </w:r>
    </w:p>
    <w:p w14:paraId="63E074A4" w14:textId="77777777" w:rsidR="00627BA5" w:rsidRDefault="00627BA5" w:rsidP="00946D64">
      <w:pPr>
        <w:numPr>
          <w:ilvl w:val="0"/>
          <w:numId w:val="4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Žádost o zálohu na PC </w:t>
      </w:r>
    </w:p>
    <w:p w14:paraId="34E7ABB8" w14:textId="77777777" w:rsidR="00627BA5" w:rsidRDefault="00627BA5" w:rsidP="00946D64">
      <w:pPr>
        <w:numPr>
          <w:ilvl w:val="0"/>
          <w:numId w:val="4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Schvalovací proces PC </w:t>
      </w:r>
    </w:p>
    <w:p w14:paraId="36B37A27" w14:textId="77777777" w:rsidR="00627BA5" w:rsidRDefault="00627BA5" w:rsidP="00946D64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Vyúčtování nákladů PC </w:t>
      </w:r>
    </w:p>
    <w:p w14:paraId="1E61E883" w14:textId="77777777" w:rsidR="00627BA5" w:rsidRDefault="00627BA5" w:rsidP="00946D64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Proplacení PC </w:t>
      </w:r>
    </w:p>
    <w:p w14:paraId="2D21A1DD" w14:textId="77777777" w:rsidR="00627BA5" w:rsidRDefault="00627BA5" w:rsidP="00946D64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PC podle projektů (úkolů, akcí, činností) </w:t>
      </w:r>
    </w:p>
    <w:p w14:paraId="7E4B5E91" w14:textId="77777777" w:rsidR="00627BA5" w:rsidRDefault="00627BA5" w:rsidP="00627BA5">
      <w:pPr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C77E53A" w14:textId="77777777" w:rsidR="00627BA5" w:rsidRDefault="00627BA5" w:rsidP="00946D64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Manažerské přehledy </w:t>
      </w:r>
    </w:p>
    <w:p w14:paraId="0EA1A1FD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Prostředí pro manažéry projektů </w:t>
      </w:r>
    </w:p>
    <w:p w14:paraId="69D01810" w14:textId="77777777" w:rsidR="00627BA5" w:rsidRDefault="00627BA5" w:rsidP="00946D64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Výkazy projektů (plán, skutečnost) </w:t>
      </w:r>
    </w:p>
    <w:p w14:paraId="6F37FDA5" w14:textId="77777777" w:rsidR="00627BA5" w:rsidRDefault="00627BA5" w:rsidP="00946D64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Podpora sestavování výkazů za projekty (úkoly, akce, činnosti) </w:t>
      </w:r>
    </w:p>
    <w:p w14:paraId="520A88FE" w14:textId="77777777" w:rsidR="00627BA5" w:rsidRDefault="00627BA5" w:rsidP="00946D64">
      <w:pPr>
        <w:numPr>
          <w:ilvl w:val="0"/>
          <w:numId w:val="4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Výstupy pro monitorovací zprávy podle šablon (např. ESF, projekty MŠMT apod.) </w:t>
      </w:r>
    </w:p>
    <w:p w14:paraId="79366165" w14:textId="77777777" w:rsidR="00627BA5" w:rsidRDefault="00627BA5" w:rsidP="00946D64">
      <w:pPr>
        <w:numPr>
          <w:ilvl w:val="0"/>
          <w:numId w:val="4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Plán práce zaměstnanců = rezervace kapacit zaměstnanců, kteří jsou sdíleni na několika úkolech (projekty, útvary) </w:t>
      </w:r>
    </w:p>
    <w:p w14:paraId="364359D3" w14:textId="77777777" w:rsidR="00627BA5" w:rsidRDefault="00627BA5" w:rsidP="00946D64">
      <w:pPr>
        <w:numPr>
          <w:ilvl w:val="0"/>
          <w:numId w:val="4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Přehled publikační činnosti, vzdělání a školení přiřazených zaměstnanců (včetně externistů) </w:t>
      </w:r>
    </w:p>
    <w:p w14:paraId="50D9D07D" w14:textId="77777777" w:rsidR="00627BA5" w:rsidRDefault="00627BA5" w:rsidP="00946D64">
      <w:pPr>
        <w:numPr>
          <w:ilvl w:val="0"/>
          <w:numId w:val="4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Manažerské vyhodnocování podle bodů a) a b). </w:t>
      </w:r>
    </w:p>
    <w:p w14:paraId="4F202746" w14:textId="77777777" w:rsidR="00627BA5" w:rsidRDefault="00627BA5" w:rsidP="00627BA5">
      <w:pPr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F8F766F" w14:textId="77777777" w:rsidR="00627BA5" w:rsidRDefault="00627BA5" w:rsidP="00946D64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Specifické funkce </w:t>
      </w:r>
    </w:p>
    <w:p w14:paraId="5DBF372C" w14:textId="77777777" w:rsidR="00627BA5" w:rsidRDefault="00627BA5" w:rsidP="00946D64">
      <w:pPr>
        <w:numPr>
          <w:ilvl w:val="0"/>
          <w:numId w:val="4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Administrace pokladen (na odloučených pracovištích, pro jednotlivé projekty) </w:t>
      </w:r>
    </w:p>
    <w:p w14:paraId="0BB46B54" w14:textId="77777777" w:rsidR="00627BA5" w:rsidRDefault="00627BA5" w:rsidP="00946D64">
      <w:pPr>
        <w:numPr>
          <w:ilvl w:val="0"/>
          <w:numId w:val="4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Napojení na hlavní pokladnu </w:t>
      </w:r>
    </w:p>
    <w:p w14:paraId="23862EEA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DC27FBA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Předpokládaný plánovaný rozvoj EKIS:</w:t>
      </w:r>
    </w:p>
    <w:p w14:paraId="59AAEFAA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bCs/>
        </w:rPr>
      </w:pPr>
    </w:p>
    <w:p w14:paraId="0DB93895" w14:textId="77777777" w:rsidR="00627BA5" w:rsidRDefault="00627BA5" w:rsidP="00627BA5">
      <w:pPr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 předpokládá rozvoj zejména funkcí v oblasti finančního plánování, řízení projektů, správa lidských zdrojů a portálových služeb. Jednotlivé projekty budou předloženy dodavateli k analýze a odhadu rozsahu prací.</w:t>
      </w:r>
    </w:p>
    <w:p w14:paraId="15BC6E38" w14:textId="77777777" w:rsidR="00627BA5" w:rsidRDefault="00627BA5" w:rsidP="00627BA5">
      <w:pPr>
        <w:jc w:val="both"/>
        <w:textAlignment w:val="baseline"/>
        <w:rPr>
          <w:rFonts w:ascii="Arial" w:hAnsi="Arial" w:cs="Arial"/>
          <w:bCs/>
        </w:rPr>
      </w:pPr>
    </w:p>
    <w:p w14:paraId="78DD15C2" w14:textId="77777777" w:rsidR="00627BA5" w:rsidRDefault="00627BA5" w:rsidP="00627BA5">
      <w:pPr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Tyto služby budou poskytovány v rámci příslušných hodinových sazeb na základě požadavků oprávněného zástupce zadavatele v souladu s přílohou č. 6 ZD – Rámcová dohoda o poskytování služeb. </w:t>
      </w:r>
    </w:p>
    <w:p w14:paraId="5498B540" w14:textId="77777777" w:rsidR="00627BA5" w:rsidRDefault="00627BA5" w:rsidP="00627BA5">
      <w:pPr>
        <w:jc w:val="both"/>
        <w:textAlignment w:val="baseline"/>
        <w:rPr>
          <w:rFonts w:ascii="Arial" w:hAnsi="Arial" w:cs="Arial"/>
          <w:bCs/>
        </w:rPr>
      </w:pPr>
    </w:p>
    <w:p w14:paraId="016E492C" w14:textId="77777777" w:rsidR="00627BA5" w:rsidRDefault="00627BA5" w:rsidP="00627BA5">
      <w:pPr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Realizace projektu rozvíjející EKIS vznikne na základě dílčí objednávky zadavatele, vzájemného odsouhlasení termínu realizace zadavatelem a dodavatelem a počtu hodin potřebného k realizaci a vzájemného potvrzení ceny. Počet hodin, termín realizace a cena mohou být v průběhu realizace projektu měněny pouze dohodou zadavatele a dodavatele, nikoli jednostranně.</w:t>
      </w:r>
    </w:p>
    <w:p w14:paraId="7EF9C631" w14:textId="77777777" w:rsidR="00627BA5" w:rsidRDefault="00627BA5" w:rsidP="00627BA5">
      <w:pPr>
        <w:jc w:val="both"/>
        <w:textAlignment w:val="baseline"/>
        <w:rPr>
          <w:rFonts w:ascii="Arial" w:hAnsi="Arial" w:cs="Arial"/>
          <w:bCs/>
        </w:rPr>
      </w:pPr>
    </w:p>
    <w:p w14:paraId="4F354242" w14:textId="77777777" w:rsidR="00627BA5" w:rsidRDefault="00627BA5" w:rsidP="00627BA5">
      <w:pPr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 není povinen rozvoj EKIS dílčími objednávkami objednávat, nebude stanoven žádný minimální objem objednávek na rozvoj EKIS. Maximálně možný objem po dobu platnosti smlouvy bude 1 500 hodin.</w:t>
      </w:r>
    </w:p>
    <w:p w14:paraId="493BB81D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bCs/>
        </w:rPr>
      </w:pPr>
    </w:p>
    <w:p w14:paraId="13131E15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bCs/>
        </w:rPr>
      </w:pPr>
    </w:p>
    <w:p w14:paraId="5F75D488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Zadavatel požaduje nabídkovou cenu za 1 hod. prací pro </w:t>
      </w:r>
      <w:r>
        <w:rPr>
          <w:rFonts w:ascii="Arial" w:hAnsi="Arial" w:cs="Arial"/>
          <w:b/>
        </w:rPr>
        <w:t>konzultantské, analytické, programátorské práce a předpokládaný plánovaný rozvoj</w:t>
      </w:r>
      <w:r>
        <w:rPr>
          <w:rFonts w:ascii="Arial" w:hAnsi="Arial" w:cs="Arial"/>
          <w:b/>
          <w:bCs/>
        </w:rPr>
        <w:t xml:space="preserve"> po dobu smluvního vztahu v celkovém hodinovém rozsahu ve výši 1 500 hod.</w:t>
      </w:r>
    </w:p>
    <w:p w14:paraId="46675B7E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Zadavatel požaduje, aby dodavatel garantoval zahájení prací na řešení dle zadání do patnácti (15) dní od převzetí požadavku. </w:t>
      </w:r>
    </w:p>
    <w:p w14:paraId="062DD4CE" w14:textId="1F30BA28" w:rsidR="00627BA5" w:rsidRDefault="00627B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62613B" w14:textId="3E22F352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č. </w:t>
      </w:r>
      <w:r w:rsidRPr="002473B8">
        <w:rPr>
          <w:rFonts w:ascii="Arial" w:hAnsi="Arial" w:cs="Arial"/>
        </w:rPr>
        <w:t xml:space="preserve">2 – </w:t>
      </w:r>
      <w:r>
        <w:rPr>
          <w:rFonts w:ascii="Arial" w:hAnsi="Arial" w:cs="Arial"/>
        </w:rPr>
        <w:t>Popis funkcionalit EKIS</w:t>
      </w:r>
    </w:p>
    <w:p w14:paraId="230D19D7" w14:textId="77777777" w:rsidR="00627BA5" w:rsidRPr="00627BA5" w:rsidRDefault="00627BA5" w:rsidP="00627BA5">
      <w:pPr>
        <w:jc w:val="center"/>
        <w:textAlignment w:val="baseline"/>
        <w:rPr>
          <w:rFonts w:ascii="Arial" w:hAnsi="Arial" w:cs="Arial"/>
          <w:sz w:val="24"/>
          <w:szCs w:val="24"/>
        </w:rPr>
      </w:pPr>
      <w:r w:rsidRPr="00627BA5">
        <w:rPr>
          <w:rFonts w:ascii="Arial" w:hAnsi="Arial" w:cs="Arial"/>
          <w:b/>
          <w:bCs/>
          <w:sz w:val="24"/>
          <w:szCs w:val="24"/>
        </w:rPr>
        <w:t>Přehled licencí EKIS Helios ve vlastnictví NPI ČR a stručný popis jejich funkcionality</w:t>
      </w:r>
    </w:p>
    <w:p w14:paraId="02106C62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Základní modul </w:t>
      </w:r>
    </w:p>
    <w:p w14:paraId="4B1AAA51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Základní modul, umožňující správu systému a databází, rozsáhlou parametrizaci, logování, zálohování, aktualizaci a systémové informace. Je běhovou platformou pro ostatní moduly.</w:t>
      </w:r>
    </w:p>
    <w:p w14:paraId="5904C08A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265B5A2E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Podpora </w:t>
      </w:r>
      <w:proofErr w:type="spellStart"/>
      <w:r>
        <w:rPr>
          <w:rFonts w:ascii="Arial" w:hAnsi="Arial" w:cs="Arial"/>
          <w:b/>
        </w:rPr>
        <w:t>workflow</w:t>
      </w:r>
      <w:proofErr w:type="spellEnd"/>
      <w:r>
        <w:rPr>
          <w:rFonts w:ascii="Arial" w:hAnsi="Arial" w:cs="Arial"/>
          <w:b/>
        </w:rPr>
        <w:t> </w:t>
      </w:r>
    </w:p>
    <w:p w14:paraId="199F6DB5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Umožňuje automatizaci oběhu dokumentů na základě jejich původu, určení, apod.</w:t>
      </w:r>
    </w:p>
    <w:p w14:paraId="144067D0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05DB4CBD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Účetnictví </w:t>
      </w:r>
    </w:p>
    <w:p w14:paraId="491BAEA6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Zpracování účetní agendy podle platné legislativy formou účetního deníku, nákladová střediska. Ekonomika s plnou podporou legislativy pro příspěvkové organizace. </w:t>
      </w:r>
      <w:r>
        <w:rPr>
          <w:rFonts w:ascii="Arial" w:hAnsi="Arial" w:cs="Arial"/>
        </w:rPr>
        <w:t>Podklady pro Finanční plánování.</w:t>
      </w:r>
    </w:p>
    <w:p w14:paraId="4607F4CA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3A46C519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Faktury přijaté </w:t>
      </w:r>
    </w:p>
    <w:p w14:paraId="48041025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Pořizování a správa oběhu prvotních dokladů přijatých faktur. Ukládání kopií dokladů a správa saldokonta.</w:t>
      </w:r>
    </w:p>
    <w:p w14:paraId="5EEC40E5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288268C9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Faktury vydané  </w:t>
      </w:r>
    </w:p>
    <w:p w14:paraId="2DFAA776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Pořizování a správa oběhu prvotních dokladů vydaných faktur. Ukládání kopií dokladů a správa saldokonta.</w:t>
      </w:r>
    </w:p>
    <w:p w14:paraId="03F71570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38FE2CAD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Pokladna  </w:t>
      </w:r>
    </w:p>
    <w:p w14:paraId="0A04AB2A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Pořizování a správa oběhu prvotních pokladních dokladů – příjmů a výdajů.</w:t>
      </w:r>
    </w:p>
    <w:p w14:paraId="70271437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263F7765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Banka  </w:t>
      </w:r>
    </w:p>
    <w:p w14:paraId="6BD42971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Odesílání dávek a příjem výpisů bankovních systémů, automatizované propojování plateb se saldokontem.</w:t>
      </w:r>
    </w:p>
    <w:p w14:paraId="4546C664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4735CB5C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Majetek  </w:t>
      </w:r>
    </w:p>
    <w:p w14:paraId="75C76AE0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a správa majetku – zařazení, vyřazení, inventury, správa odpisů, cizí majetek, historie pohybů, vazba na prvotní doklady a propojení s finančním účetnictvím. Podpora čárových kódů.</w:t>
      </w:r>
    </w:p>
    <w:p w14:paraId="7E5C0723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2B8ABBFB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>Zakázka  </w:t>
      </w:r>
    </w:p>
    <w:p w14:paraId="045A662D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Rozšiřuje možnosti účelové vazby aktivit systému a dokladů k zakázkám. Kumulativní pohled na systém oběhu dokladů, majetku, lidských zdrojů, apod. z pohledu dané zakázky.</w:t>
      </w:r>
    </w:p>
    <w:p w14:paraId="1B0E8598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1727E95E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Mzdy  </w:t>
      </w:r>
    </w:p>
    <w:p w14:paraId="71308A1F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Zpracování mzdové agendy podle platné legislativy, nákladová střediska, obousměrné rozhraní na externí mzdový systém (</w:t>
      </w:r>
      <w:r>
        <w:rPr>
          <w:rFonts w:ascii="Arial" w:hAnsi="Arial" w:cs="Arial"/>
        </w:rPr>
        <w:t>využití licence Helios INUVIO – zpracování mezd příspěvkové organizace</w:t>
      </w:r>
      <w:r>
        <w:rPr>
          <w:rFonts w:ascii="Arial" w:hAnsi="Arial" w:cs="Arial"/>
          <w:color w:val="000000"/>
        </w:rPr>
        <w:t>). Správa pracovních úvazků všech přípustných druhů a jejich kombinací.</w:t>
      </w:r>
    </w:p>
    <w:p w14:paraId="6E2FB255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36D95673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Personalistika</w:t>
      </w:r>
    </w:p>
    <w:p w14:paraId="4AD63F16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Personální agenda – podpora práce oddělení lidských zdrojů. Termíny školení, prohlídek a jiných aktivit.</w:t>
      </w:r>
    </w:p>
    <w:p w14:paraId="183F0982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455C83E3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Finance – Řízení </w:t>
      </w:r>
      <w:proofErr w:type="spellStart"/>
      <w:r>
        <w:rPr>
          <w:rFonts w:ascii="Arial" w:hAnsi="Arial" w:cs="Arial"/>
          <w:b/>
        </w:rPr>
        <w:t>cashflow</w:t>
      </w:r>
      <w:proofErr w:type="spellEnd"/>
      <w:r>
        <w:rPr>
          <w:rFonts w:ascii="Arial" w:hAnsi="Arial" w:cs="Arial"/>
          <w:b/>
        </w:rPr>
        <w:t xml:space="preserve"> – standard </w:t>
      </w:r>
    </w:p>
    <w:p w14:paraId="093C7622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Specializovaný základní modul správy finančních toků v organizační struktuře firmě.</w:t>
      </w:r>
    </w:p>
    <w:p w14:paraId="3B91E85B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678BB66F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Smlouvy</w:t>
      </w:r>
    </w:p>
    <w:p w14:paraId="75E2C1A6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Správa smluv a objednávek s funkčností Zveřejňování v Registru smluv a pro tvorbu podmíněných závazků a pohledávek. Podklady pro Finanční plánování. </w:t>
      </w:r>
      <w:r>
        <w:rPr>
          <w:rFonts w:ascii="Arial" w:hAnsi="Arial" w:cs="Arial"/>
          <w:color w:val="000000"/>
        </w:rPr>
        <w:t>Rozšiřuje možnosti účelové vazby aktivit systému a dokladů k uzavřeným smluvním vztahům.</w:t>
      </w:r>
    </w:p>
    <w:p w14:paraId="172BEAC7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0ADA964F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Kniha jízd  </w:t>
      </w:r>
    </w:p>
    <w:p w14:paraId="7EC50925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knihy jízd služebních vozidel.</w:t>
      </w:r>
    </w:p>
    <w:p w14:paraId="67FCD656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69B791DB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Práce na projektu, neomezená multilicence  </w:t>
      </w:r>
    </w:p>
    <w:p w14:paraId="42637EFC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Základní podpora projektového řízení. Definice dimenzí projektů </w:t>
      </w:r>
      <w:r>
        <w:rPr>
          <w:rFonts w:ascii="Arial" w:hAnsi="Arial" w:cs="Arial"/>
        </w:rPr>
        <w:t xml:space="preserve">(úkolů, akcí, činností) </w:t>
      </w:r>
      <w:r>
        <w:rPr>
          <w:rFonts w:ascii="Arial" w:hAnsi="Arial" w:cs="Arial"/>
          <w:color w:val="000000"/>
        </w:rPr>
        <w:t>rozšiřuje možnosti účelové vazby aktivit systému a dokladů k těmto dimenzím.</w:t>
      </w:r>
    </w:p>
    <w:p w14:paraId="17D948A7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05C4FE05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Podmíněné závazky a pohledávky ze smluv</w:t>
      </w:r>
    </w:p>
    <w:p w14:paraId="7151C700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Tvorba podmíněných závazků a pohledávek vyplývajících ze Smluv.</w:t>
      </w:r>
    </w:p>
    <w:p w14:paraId="694C4C40" w14:textId="6F933387" w:rsidR="00627BA5" w:rsidRDefault="00627BA5" w:rsidP="00627BA5">
      <w:pPr>
        <w:jc w:val="both"/>
        <w:textAlignment w:val="baseline"/>
        <w:rPr>
          <w:rFonts w:ascii="Arial" w:hAnsi="Arial" w:cs="Arial"/>
        </w:rPr>
      </w:pPr>
    </w:p>
    <w:p w14:paraId="7D2CAB17" w14:textId="05F31A11" w:rsidR="0039550C" w:rsidRDefault="0039550C" w:rsidP="00627BA5">
      <w:pPr>
        <w:jc w:val="both"/>
        <w:textAlignment w:val="baseline"/>
        <w:rPr>
          <w:rFonts w:ascii="Arial" w:hAnsi="Arial" w:cs="Arial"/>
        </w:rPr>
      </w:pPr>
    </w:p>
    <w:p w14:paraId="5A3BAB95" w14:textId="14F62ED8" w:rsidR="0039550C" w:rsidRDefault="0039550C" w:rsidP="00627BA5">
      <w:pPr>
        <w:jc w:val="both"/>
        <w:textAlignment w:val="baseline"/>
        <w:rPr>
          <w:rFonts w:ascii="Arial" w:hAnsi="Arial" w:cs="Arial"/>
        </w:rPr>
      </w:pPr>
    </w:p>
    <w:p w14:paraId="436FCDA4" w14:textId="77777777" w:rsidR="0039550C" w:rsidRDefault="0039550C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2F1619D4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>Rozpočet</w:t>
      </w:r>
    </w:p>
    <w:p w14:paraId="7DE9A70A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Rozpočet a Finanční plánování je nadstavbová oblast plně integrovaná do systému pro sledování čerpání nákladů a výnosů a také jejich budoucí čerpání plynoucí ze Smluv a objednávek a Personalistiky</w:t>
      </w:r>
    </w:p>
    <w:p w14:paraId="07BA2059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0A77B799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Výkaznictví (</w:t>
      </w:r>
      <w:proofErr w:type="spellStart"/>
      <w:r>
        <w:rPr>
          <w:rFonts w:ascii="Arial" w:hAnsi="Arial" w:cs="Arial"/>
          <w:b/>
        </w:rPr>
        <w:t>Fenix</w:t>
      </w:r>
      <w:proofErr w:type="spellEnd"/>
      <w:r>
        <w:rPr>
          <w:rFonts w:ascii="Arial" w:hAnsi="Arial" w:cs="Arial"/>
          <w:b/>
        </w:rPr>
        <w:t>)</w:t>
      </w:r>
    </w:p>
    <w:p w14:paraId="2DCB2414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Integrované výkaznictví vůči systému Státních účetních výkazů, plně splňující kontrolní schémata podle CSUIS.</w:t>
      </w:r>
    </w:p>
    <w:p w14:paraId="6533CF48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</w:p>
    <w:p w14:paraId="0FA3E9F5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Portál</w:t>
      </w:r>
    </w:p>
    <w:p w14:paraId="1E530597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Integrovaný Portál pro zaměstnance a externí pracovníky dostupný odkudkoliv s potřebným zabezpečením.</w:t>
      </w:r>
    </w:p>
    <w:p w14:paraId="720A446C" w14:textId="77777777" w:rsidR="00627BA5" w:rsidRDefault="00627BA5" w:rsidP="00627BA5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4EC4650" w14:textId="77777777" w:rsidR="00627BA5" w:rsidRDefault="00627BA5" w:rsidP="00627BA5">
      <w:pPr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Dále vlastníme licenci k následujícím rozšiřujícím modulům:</w:t>
      </w:r>
    </w:p>
    <w:p w14:paraId="17524248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</w:p>
    <w:p w14:paraId="49C5881E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Spisová služba HELIOS  </w:t>
      </w:r>
    </w:p>
    <w:p w14:paraId="3A03B713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EDM – </w:t>
      </w:r>
      <w:proofErr w:type="spellStart"/>
      <w:r>
        <w:rPr>
          <w:rFonts w:ascii="Arial" w:hAnsi="Arial" w:cs="Arial"/>
        </w:rPr>
        <w:t>Electronic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</w:t>
      </w:r>
      <w:proofErr w:type="spellEnd"/>
      <w:r>
        <w:rPr>
          <w:rFonts w:ascii="Arial" w:hAnsi="Arial" w:cs="Arial"/>
        </w:rPr>
        <w:t xml:space="preserve"> management  </w:t>
      </w:r>
    </w:p>
    <w:p w14:paraId="3B931504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HELIOS – propojení na spisovou službu HELIOS  </w:t>
      </w:r>
    </w:p>
    <w:p w14:paraId="149A0E60" w14:textId="77777777" w:rsidR="00627BA5" w:rsidRDefault="00627BA5" w:rsidP="00946D64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Podpora pro čárové kódy v HELIOS – pro evidenci majetku.</w:t>
      </w:r>
    </w:p>
    <w:p w14:paraId="75263D22" w14:textId="77777777" w:rsidR="00627BA5" w:rsidRDefault="00627BA5" w:rsidP="00946D64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SW pro datový terminál – 2 ks – pro evidenci majetku.</w:t>
      </w:r>
    </w:p>
    <w:p w14:paraId="57042D66" w14:textId="77777777" w:rsidR="00627BA5" w:rsidRDefault="00627BA5" w:rsidP="00946D64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Nástroje přizpůsobení HELIOS – pro nastavení vizuálu a funkcionality systému potřebám společnosti a uživatelů.</w:t>
      </w:r>
    </w:p>
    <w:p w14:paraId="71E0009C" w14:textId="0BA2D6E8" w:rsidR="00627BA5" w:rsidRDefault="00627BA5" w:rsidP="00627BA5"/>
    <w:p w14:paraId="398447C6" w14:textId="77777777" w:rsidR="00627BA5" w:rsidRPr="00627BA5" w:rsidRDefault="00627BA5" w:rsidP="00627BA5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627BA5">
        <w:rPr>
          <w:rFonts w:ascii="Arial" w:hAnsi="Arial" w:cs="Arial"/>
          <w:b/>
          <w:bCs/>
          <w:sz w:val="24"/>
          <w:szCs w:val="24"/>
        </w:rPr>
        <w:t>Detailní popis funkcionality modulů současného EKIS:</w:t>
      </w:r>
      <w:r w:rsidRPr="00627BA5">
        <w:rPr>
          <w:rFonts w:ascii="Arial" w:hAnsi="Arial" w:cs="Arial"/>
          <w:sz w:val="24"/>
          <w:szCs w:val="24"/>
        </w:rPr>
        <w:t> </w:t>
      </w:r>
    </w:p>
    <w:p w14:paraId="22C24E60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</w:p>
    <w:p w14:paraId="13456B61" w14:textId="77777777" w:rsidR="00627BA5" w:rsidRDefault="00627BA5" w:rsidP="0039550C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Účetnictví</w:t>
      </w:r>
      <w:r>
        <w:rPr>
          <w:rFonts w:ascii="Arial" w:hAnsi="Arial" w:cs="Arial"/>
          <w:b/>
        </w:rPr>
        <w:t> </w:t>
      </w:r>
    </w:p>
    <w:p w14:paraId="69352C0C" w14:textId="77777777" w:rsidR="00627BA5" w:rsidRDefault="00627BA5" w:rsidP="00946D6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účetnictví podle předpisů pro příspěvkové organizace (dále PO) </w:t>
      </w:r>
    </w:p>
    <w:p w14:paraId="37E7B0F6" w14:textId="77777777" w:rsidR="00627BA5" w:rsidRDefault="00627BA5" w:rsidP="00946D6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Přijaté a vydané faktury </w:t>
      </w:r>
    </w:p>
    <w:p w14:paraId="4E7C96B9" w14:textId="77777777" w:rsidR="00627BA5" w:rsidRDefault="00627BA5" w:rsidP="00946D64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Zadávání účetních dimenzí na prvotní doklady a jejich postupný přenos pro vyhodnocování a reporting </w:t>
      </w:r>
    </w:p>
    <w:p w14:paraId="1CAF0A61" w14:textId="77777777" w:rsidR="00627BA5" w:rsidRDefault="00627BA5" w:rsidP="00946D6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Počet dimenzí nejméně 10 </w:t>
      </w:r>
    </w:p>
    <w:p w14:paraId="022DF68C" w14:textId="77777777" w:rsidR="00627BA5" w:rsidRDefault="00627BA5" w:rsidP="00946D6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Banka – platební příkazy včetně elektronické komunikace </w:t>
      </w:r>
    </w:p>
    <w:p w14:paraId="3857FB07" w14:textId="77777777" w:rsidR="00627BA5" w:rsidRDefault="00627BA5" w:rsidP="00946D6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Automatické párování bankovních výpisů </w:t>
      </w:r>
    </w:p>
    <w:p w14:paraId="22460ECB" w14:textId="77777777" w:rsidR="00627BA5" w:rsidRDefault="00627BA5" w:rsidP="00946D6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Pokladní operace (pokladní kniha pro různé měny) </w:t>
      </w:r>
    </w:p>
    <w:p w14:paraId="74B244A7" w14:textId="77777777" w:rsidR="00627BA5" w:rsidRDefault="00627BA5" w:rsidP="00946D64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Evidence cenin </w:t>
      </w:r>
    </w:p>
    <w:p w14:paraId="7600C2BC" w14:textId="77777777" w:rsidR="00627BA5" w:rsidRDefault="00627BA5" w:rsidP="00946D6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Závazky – evidence podle projektů (úkolů, akcí, činností) </w:t>
      </w:r>
    </w:p>
    <w:p w14:paraId="163BA11B" w14:textId="77777777" w:rsidR="00627BA5" w:rsidRDefault="00627BA5" w:rsidP="00946D6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Zálohové faktury </w:t>
      </w:r>
    </w:p>
    <w:p w14:paraId="08A05790" w14:textId="77777777" w:rsidR="00627BA5" w:rsidRDefault="00627BA5" w:rsidP="00946D6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Podpora práce s dobropisy </w:t>
      </w:r>
    </w:p>
    <w:p w14:paraId="0A4BDF1F" w14:textId="77777777" w:rsidR="00627BA5" w:rsidRDefault="00627BA5" w:rsidP="00946D6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Pohledávky - vedení podle dimenzí </w:t>
      </w:r>
    </w:p>
    <w:p w14:paraId="1BBB5765" w14:textId="77777777" w:rsidR="00627BA5" w:rsidRDefault="00627BA5" w:rsidP="00946D64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Penalizační faktury </w:t>
      </w:r>
    </w:p>
    <w:p w14:paraId="7D147AD4" w14:textId="77777777" w:rsidR="00627BA5" w:rsidRDefault="00627BA5" w:rsidP="00946D6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Saldokonto </w:t>
      </w:r>
    </w:p>
    <w:p w14:paraId="15B91F9D" w14:textId="77777777" w:rsidR="00627BA5" w:rsidRDefault="00627BA5" w:rsidP="00946D6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Podmíněné závazky a pohledávky </w:t>
      </w:r>
    </w:p>
    <w:p w14:paraId="79FE829A" w14:textId="77777777" w:rsidR="00627BA5" w:rsidRDefault="00627BA5" w:rsidP="00946D6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Účtování na podrozvahových účtech </w:t>
      </w:r>
    </w:p>
    <w:p w14:paraId="33E55378" w14:textId="77777777" w:rsidR="00627BA5" w:rsidRDefault="00627BA5" w:rsidP="00946D6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Zpracování daňových povinností </w:t>
      </w:r>
    </w:p>
    <w:p w14:paraId="7FBFF071" w14:textId="77777777" w:rsidR="00627BA5" w:rsidRDefault="00627BA5" w:rsidP="00946D64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Měsíční a roční závěrky </w:t>
      </w:r>
    </w:p>
    <w:p w14:paraId="017814B1" w14:textId="77777777" w:rsidR="00627BA5" w:rsidRDefault="00627BA5" w:rsidP="00946D6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Exporty výkazů do CSÚIS </w:t>
      </w:r>
    </w:p>
    <w:p w14:paraId="76BE84AB" w14:textId="77777777" w:rsidR="00627BA5" w:rsidRDefault="00627BA5" w:rsidP="00946D6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FKSP </w:t>
      </w:r>
    </w:p>
    <w:p w14:paraId="05F48112" w14:textId="77777777" w:rsidR="00627BA5" w:rsidRDefault="00627BA5" w:rsidP="00946D64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  <w:r>
        <w:rPr>
          <w:rFonts w:ascii="Arial" w:hAnsi="Arial" w:cs="Arial"/>
        </w:rPr>
        <w:t xml:space="preserve"> příspěvkové organizace </w:t>
      </w:r>
    </w:p>
    <w:p w14:paraId="1008529A" w14:textId="77777777" w:rsidR="00627BA5" w:rsidRDefault="00627BA5" w:rsidP="00627BA5">
      <w:pPr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A55A73A" w14:textId="77777777" w:rsidR="00627BA5" w:rsidRDefault="00627BA5" w:rsidP="0039550C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Pracovní cesty </w:t>
      </w:r>
    </w:p>
    <w:p w14:paraId="32FD2846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 rámci činnosti organizace probíhá velké množství pracovních cest, proto jsou požadavky rozděleny do kapitol 1 a 2.   </w:t>
      </w:r>
    </w:p>
    <w:p w14:paraId="34FED4DB" w14:textId="77777777" w:rsidR="00627BA5" w:rsidRDefault="00627BA5" w:rsidP="00946D64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Vyúčtování pracovních cest </w:t>
      </w:r>
    </w:p>
    <w:p w14:paraId="2F389DB7" w14:textId="77777777" w:rsidR="00627BA5" w:rsidRDefault="00627BA5" w:rsidP="00946D64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Vyplacení záloh </w:t>
      </w:r>
    </w:p>
    <w:p w14:paraId="2A074C40" w14:textId="77777777" w:rsidR="00627BA5" w:rsidRDefault="00627BA5" w:rsidP="00946D64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Udržování tabulky výše náhrad podle platné legislativy </w:t>
      </w:r>
    </w:p>
    <w:p w14:paraId="7504F3C3" w14:textId="77777777" w:rsidR="00627BA5" w:rsidRDefault="00627BA5" w:rsidP="00627BA5">
      <w:pPr>
        <w:ind w:left="1080"/>
        <w:jc w:val="both"/>
        <w:textAlignment w:val="baseline"/>
        <w:rPr>
          <w:rFonts w:ascii="Arial" w:hAnsi="Arial" w:cs="Arial"/>
        </w:rPr>
      </w:pPr>
    </w:p>
    <w:p w14:paraId="5A0868BD" w14:textId="77777777" w:rsidR="00627BA5" w:rsidRDefault="00627BA5" w:rsidP="0039550C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Smlouvy </w:t>
      </w:r>
    </w:p>
    <w:p w14:paraId="0FA6FFE4" w14:textId="77777777" w:rsidR="00627BA5" w:rsidRDefault="00627BA5" w:rsidP="00946D6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Evidence smluv podle projektů (úkolů, akcí, činností), pokud je to dané při uzavření smlouvy  </w:t>
      </w:r>
    </w:p>
    <w:p w14:paraId="14B39084" w14:textId="77777777" w:rsidR="00627BA5" w:rsidRDefault="00627BA5" w:rsidP="00946D6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Evidence objednávek </w:t>
      </w:r>
    </w:p>
    <w:p w14:paraId="47BBE4C1" w14:textId="77777777" w:rsidR="00627BA5" w:rsidRDefault="00627BA5" w:rsidP="00946D6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čerpání smluv </w:t>
      </w:r>
    </w:p>
    <w:p w14:paraId="0E43A0ED" w14:textId="77777777" w:rsidR="00627BA5" w:rsidRDefault="00627BA5" w:rsidP="00946D6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Svázání předpisu závazku s položkami smlouvy, resp. objednávky </w:t>
      </w:r>
    </w:p>
    <w:p w14:paraId="53814B49" w14:textId="77777777" w:rsidR="00627BA5" w:rsidRDefault="00627BA5" w:rsidP="00946D64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Následné rozúčtování podle dimenzí projektů (úkolů, akcí, činností) </w:t>
      </w:r>
    </w:p>
    <w:p w14:paraId="22320949" w14:textId="77777777" w:rsidR="00627BA5" w:rsidRDefault="00627BA5" w:rsidP="00627BA5">
      <w:pPr>
        <w:ind w:left="1080"/>
        <w:jc w:val="both"/>
        <w:textAlignment w:val="baseline"/>
        <w:rPr>
          <w:rFonts w:ascii="Arial" w:hAnsi="Arial" w:cs="Arial"/>
        </w:rPr>
      </w:pPr>
    </w:p>
    <w:p w14:paraId="749B0038" w14:textId="77777777" w:rsidR="00627BA5" w:rsidRDefault="00627BA5" w:rsidP="0039550C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Majetek </w:t>
      </w:r>
    </w:p>
    <w:p w14:paraId="79646837" w14:textId="77777777" w:rsidR="00627BA5" w:rsidRDefault="00627BA5" w:rsidP="00946D64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evidence majetku včetně odpisů pro PO </w:t>
      </w:r>
    </w:p>
    <w:p w14:paraId="1BFEFA32" w14:textId="77777777" w:rsidR="00627BA5" w:rsidRDefault="00627BA5" w:rsidP="00946D64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předmětů operativní evidence (přiřazení osoba, oddělení) </w:t>
      </w:r>
    </w:p>
    <w:p w14:paraId="1FD11F84" w14:textId="77777777" w:rsidR="00627BA5" w:rsidRDefault="00627BA5" w:rsidP="00946D6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Inventarizace majetku </w:t>
      </w:r>
    </w:p>
    <w:p w14:paraId="34B2CC24" w14:textId="77777777" w:rsidR="00627BA5" w:rsidRDefault="00627BA5" w:rsidP="00946D6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Podpora čárových kódů </w:t>
      </w:r>
    </w:p>
    <w:p w14:paraId="4A4E5BF7" w14:textId="77777777" w:rsidR="00627BA5" w:rsidRDefault="00627BA5" w:rsidP="00946D6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Tvorba protokolů podle životního cyklu (zařazení, vyřazení apod.) </w:t>
      </w:r>
    </w:p>
    <w:p w14:paraId="3B2AF93C" w14:textId="77777777" w:rsidR="00627BA5" w:rsidRDefault="00627BA5" w:rsidP="00946D6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Podpora evidence cizího majetku (nájem, zápůjčky) </w:t>
      </w:r>
    </w:p>
    <w:p w14:paraId="7AA838DA" w14:textId="77777777" w:rsidR="00627BA5" w:rsidRDefault="00627BA5" w:rsidP="00946D64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historie pohybů a umístění majetku </w:t>
      </w:r>
    </w:p>
    <w:p w14:paraId="2299FD08" w14:textId="77777777" w:rsidR="00627BA5" w:rsidRDefault="00627BA5" w:rsidP="00946D6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Svázání majetku s dohodou o hmotné odpovědnosti </w:t>
      </w:r>
    </w:p>
    <w:p w14:paraId="088CDCDF" w14:textId="77777777" w:rsidR="00627BA5" w:rsidRDefault="00627BA5" w:rsidP="00946D64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Uzávěrky majetku </w:t>
      </w:r>
    </w:p>
    <w:p w14:paraId="1F021CFF" w14:textId="77777777" w:rsidR="00627BA5" w:rsidRDefault="00627BA5" w:rsidP="00627BA5">
      <w:pPr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F1F2F24" w14:textId="77777777" w:rsidR="00627BA5" w:rsidRDefault="00627BA5" w:rsidP="0039550C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Mzdy a personalistika </w:t>
      </w:r>
    </w:p>
    <w:p w14:paraId="5A603D03" w14:textId="77777777" w:rsidR="00627BA5" w:rsidRDefault="00627BA5" w:rsidP="00946D64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mzdového účetnictví podle předpisů pro PO </w:t>
      </w:r>
    </w:p>
    <w:p w14:paraId="39117A20" w14:textId="77777777" w:rsidR="00627BA5" w:rsidRDefault="00627BA5" w:rsidP="00946D6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Zúčtování mezd podle dimenzí na projekty (úkoly, akce, činnosti) </w:t>
      </w:r>
    </w:p>
    <w:p w14:paraId="6E86F5E3" w14:textId="77777777" w:rsidR="00627BA5" w:rsidRDefault="00627BA5" w:rsidP="00946D6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Zadávání srážek zaměstnanců (např. užívání prostředků organizace) </w:t>
      </w:r>
    </w:p>
    <w:p w14:paraId="4A94049E" w14:textId="77777777" w:rsidR="00627BA5" w:rsidRDefault="00627BA5" w:rsidP="00946D6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Rozpočítání náhrad za nemoc a dovolenou podle úvazků </w:t>
      </w:r>
    </w:p>
    <w:p w14:paraId="2B8204AE" w14:textId="77777777" w:rsidR="00627BA5" w:rsidRDefault="00627BA5" w:rsidP="00946D6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Tvorba reportů a přehledů </w:t>
      </w:r>
    </w:p>
    <w:p w14:paraId="35FA548A" w14:textId="77777777" w:rsidR="00627BA5" w:rsidRDefault="00627BA5" w:rsidP="00946D64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personální evidence </w:t>
      </w:r>
    </w:p>
    <w:p w14:paraId="5F89F6FE" w14:textId="77777777" w:rsidR="00627BA5" w:rsidRDefault="00627BA5" w:rsidP="00946D6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Soulad s předpisy EU  </w:t>
      </w:r>
    </w:p>
    <w:p w14:paraId="4AD54557" w14:textId="77777777" w:rsidR="00627BA5" w:rsidRDefault="00627BA5" w:rsidP="00946D6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Podpora korespondence se zaměstnanci </w:t>
      </w:r>
    </w:p>
    <w:p w14:paraId="72D1F6FD" w14:textId="77777777" w:rsidR="00627BA5" w:rsidRDefault="00627BA5" w:rsidP="00946D6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Vedení evidence externistů </w:t>
      </w:r>
    </w:p>
    <w:p w14:paraId="7BFD46AF" w14:textId="77777777" w:rsidR="00627BA5" w:rsidRDefault="00627BA5" w:rsidP="00946D6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Generování pracovních smluv, DPP a DPČ podle zařazení  </w:t>
      </w:r>
    </w:p>
    <w:p w14:paraId="3E8DB4AA" w14:textId="77777777" w:rsidR="00627BA5" w:rsidRDefault="00627BA5" w:rsidP="00946D64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DPP, DPČ na celkový povolený úvazek </w:t>
      </w:r>
    </w:p>
    <w:p w14:paraId="5D58B8CB" w14:textId="77777777" w:rsidR="00627BA5" w:rsidRDefault="00627BA5" w:rsidP="00946D6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úvazků podle projektů (úkolů, akcí, činností) </w:t>
      </w:r>
    </w:p>
    <w:p w14:paraId="2FB63830" w14:textId="77777777" w:rsidR="00627BA5" w:rsidRDefault="00627BA5" w:rsidP="00946D6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Evidence dohod o hmotné odpovědnosti </w:t>
      </w:r>
    </w:p>
    <w:p w14:paraId="7C964740" w14:textId="77777777" w:rsidR="00627BA5" w:rsidRDefault="00627BA5" w:rsidP="00946D6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Evidence vzdělání, školení a dalších vzdělávacích aktivit </w:t>
      </w:r>
    </w:p>
    <w:p w14:paraId="2C385CD6" w14:textId="77777777" w:rsidR="00627BA5" w:rsidRDefault="00627BA5" w:rsidP="00946D6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publikační činnosti </w:t>
      </w:r>
    </w:p>
    <w:p w14:paraId="094E3784" w14:textId="77777777" w:rsidR="00627BA5" w:rsidRDefault="00627BA5" w:rsidP="00946D64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Plán rozvoje pracovníků </w:t>
      </w:r>
    </w:p>
    <w:p w14:paraId="18B47828" w14:textId="77777777" w:rsidR="00627BA5" w:rsidRDefault="00627BA5" w:rsidP="00946D64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Zdravotní prohlídky </w:t>
      </w:r>
    </w:p>
    <w:p w14:paraId="5E7248A8" w14:textId="77777777" w:rsidR="00627BA5" w:rsidRDefault="00627BA5" w:rsidP="00627BA5">
      <w:pPr>
        <w:ind w:left="1080"/>
        <w:jc w:val="both"/>
        <w:textAlignment w:val="baseline"/>
        <w:rPr>
          <w:rFonts w:ascii="Arial" w:hAnsi="Arial" w:cs="Arial"/>
        </w:rPr>
      </w:pPr>
    </w:p>
    <w:p w14:paraId="615A42B9" w14:textId="77777777" w:rsidR="00627BA5" w:rsidRDefault="00627BA5" w:rsidP="0039550C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Plán a rozpočet </w:t>
      </w:r>
    </w:p>
    <w:p w14:paraId="5EBEB069" w14:textId="77777777" w:rsidR="00627BA5" w:rsidRDefault="00627BA5" w:rsidP="00946D6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Sestavení rozpočtu PO </w:t>
      </w:r>
    </w:p>
    <w:p w14:paraId="548299FD" w14:textId="77777777" w:rsidR="00627BA5" w:rsidRDefault="00627BA5" w:rsidP="00946D6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ukazatelů rozpočtu podle předpisů pro PO </w:t>
      </w:r>
    </w:p>
    <w:p w14:paraId="315A63B1" w14:textId="77777777" w:rsidR="00627BA5" w:rsidRDefault="00627BA5" w:rsidP="00946D64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Změny rozpočtu a jejich sledování </w:t>
      </w:r>
    </w:p>
    <w:p w14:paraId="73AF3C8A" w14:textId="77777777" w:rsidR="00627BA5" w:rsidRDefault="00627BA5" w:rsidP="00946D6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Komunikace s nadřazenými složkami </w:t>
      </w:r>
    </w:p>
    <w:p w14:paraId="24B25FAA" w14:textId="77777777" w:rsidR="00627BA5" w:rsidRDefault="00627BA5" w:rsidP="00946D6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Sestavení finančních plánů projektů (úkolů, akcí, činností) </w:t>
      </w:r>
    </w:p>
    <w:p w14:paraId="6A0CB507" w14:textId="77777777" w:rsidR="00627BA5" w:rsidRDefault="00627BA5" w:rsidP="00946D64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Sledování a plnění plánu jednotlivých projektů (úkolů, akcí, činností) </w:t>
      </w:r>
    </w:p>
    <w:p w14:paraId="0489B732" w14:textId="77777777" w:rsidR="00627BA5" w:rsidRDefault="00627BA5" w:rsidP="00627BA5">
      <w:pPr>
        <w:ind w:left="1080"/>
        <w:jc w:val="both"/>
        <w:textAlignment w:val="baseline"/>
        <w:rPr>
          <w:rFonts w:ascii="Arial" w:hAnsi="Arial" w:cs="Arial"/>
        </w:rPr>
      </w:pPr>
    </w:p>
    <w:p w14:paraId="3245B0FD" w14:textId="77777777" w:rsidR="00627BA5" w:rsidRDefault="00627BA5" w:rsidP="0039550C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Portál - prostředí pro zaměstnance, externisty a manažery </w:t>
      </w:r>
    </w:p>
    <w:p w14:paraId="36A399C0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Webový portál s intuitivním ovládáním. </w:t>
      </w:r>
    </w:p>
    <w:p w14:paraId="3D4E2B4C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Řešení musí respektovat předpisy o ochraně osobních údajů. </w:t>
      </w:r>
    </w:p>
    <w:p w14:paraId="7ADFE68F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 zrychlení a ulehčení pracovních činností je požadován pro vlastní i externí zaměstnance a manažéry portál s následujícími požadavky: </w:t>
      </w:r>
    </w:p>
    <w:p w14:paraId="7A9D07FD" w14:textId="77777777" w:rsidR="00627BA5" w:rsidRDefault="00627BA5" w:rsidP="00946D6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Vykazování práce podle úvazků na projektech (úkolech, akcích, činností) – zaměstnanec i externista mohou mít více pracovních úvazků  </w:t>
      </w:r>
    </w:p>
    <w:p w14:paraId="7548617A" w14:textId="77777777" w:rsidR="00627BA5" w:rsidRDefault="00627BA5" w:rsidP="00946D6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Kontrolní funkce pro nepřekročení všech úvazku a denního limitu pracovní doby (max. vytíženost dle legislativy) </w:t>
      </w:r>
    </w:p>
    <w:p w14:paraId="74D08D2A" w14:textId="77777777" w:rsidR="00627BA5" w:rsidRDefault="00627BA5" w:rsidP="00946D6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Napojení na personalistiku </w:t>
      </w:r>
    </w:p>
    <w:p w14:paraId="7FC46A3B" w14:textId="77777777" w:rsidR="00627BA5" w:rsidRDefault="00627BA5" w:rsidP="00946D6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Automatické upozornění na vyplnění výkazů </w:t>
      </w:r>
    </w:p>
    <w:p w14:paraId="2D2C61E1" w14:textId="77777777" w:rsidR="00627BA5" w:rsidRDefault="00627BA5" w:rsidP="00946D64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Vytvoření a schválení žádosti o nepřítomnosti </w:t>
      </w:r>
    </w:p>
    <w:p w14:paraId="1AB3C5BD" w14:textId="77777777" w:rsidR="00627BA5" w:rsidRDefault="00627BA5" w:rsidP="00946D6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Vytvoření a schválení pracovního výkazu </w:t>
      </w:r>
    </w:p>
    <w:p w14:paraId="7DB5A4B2" w14:textId="77777777" w:rsidR="00627BA5" w:rsidRDefault="00627BA5" w:rsidP="00946D6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Úprava osobních údajů-hlášení personálních změn (přenos do personalistiky) </w:t>
      </w:r>
    </w:p>
    <w:p w14:paraId="3C7C33FB" w14:textId="77777777" w:rsidR="00627BA5" w:rsidRDefault="00627BA5" w:rsidP="00946D6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Zobrazení výplatních lístků </w:t>
      </w:r>
    </w:p>
    <w:p w14:paraId="03E2ECA5" w14:textId="77777777" w:rsidR="00627BA5" w:rsidRDefault="00627BA5" w:rsidP="00946D6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Zadávaní požadavků na vybavení, materiál (objednávek) </w:t>
      </w:r>
    </w:p>
    <w:p w14:paraId="339D1BDB" w14:textId="77777777" w:rsidR="00627BA5" w:rsidRDefault="00627BA5" w:rsidP="00946D64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Osobní přehled svěřeného majetku  </w:t>
      </w:r>
    </w:p>
    <w:p w14:paraId="2D4276F4" w14:textId="77777777" w:rsidR="00627BA5" w:rsidRDefault="00627BA5" w:rsidP="00946D6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Nároky na stravenky </w:t>
      </w:r>
    </w:p>
    <w:p w14:paraId="69DA32AC" w14:textId="77777777" w:rsidR="00627BA5" w:rsidRDefault="00627BA5" w:rsidP="00946D6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Plán dovolené </w:t>
      </w:r>
    </w:p>
    <w:p w14:paraId="72D6EDFD" w14:textId="77777777" w:rsidR="00627BA5" w:rsidRDefault="00627BA5" w:rsidP="00946D6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Schvalování dovolené </w:t>
      </w:r>
    </w:p>
    <w:p w14:paraId="3A74E644" w14:textId="77777777" w:rsidR="00627BA5" w:rsidRDefault="00627BA5" w:rsidP="00946D6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Zadávání a sledování úkolů </w:t>
      </w:r>
    </w:p>
    <w:p w14:paraId="31B29326" w14:textId="77777777" w:rsidR="00627BA5" w:rsidRDefault="00627BA5" w:rsidP="00946D64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Podpora </w:t>
      </w:r>
      <w:proofErr w:type="spellStart"/>
      <w:r>
        <w:rPr>
          <w:rFonts w:ascii="Arial" w:hAnsi="Arial" w:cs="Arial"/>
        </w:rPr>
        <w:t>workflow</w:t>
      </w:r>
      <w:proofErr w:type="spellEnd"/>
      <w:r>
        <w:rPr>
          <w:rFonts w:ascii="Arial" w:hAnsi="Arial" w:cs="Arial"/>
        </w:rPr>
        <w:t xml:space="preserve"> (schvalování, přehled úkolů, ....) </w:t>
      </w:r>
    </w:p>
    <w:p w14:paraId="2AC3E77B" w14:textId="77777777" w:rsidR="00627BA5" w:rsidRDefault="00627BA5" w:rsidP="00627BA5">
      <w:pPr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14:paraId="389428E2" w14:textId="77777777" w:rsidR="00627BA5" w:rsidRDefault="00627BA5" w:rsidP="0039550C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Manažerské přehledy </w:t>
      </w:r>
    </w:p>
    <w:p w14:paraId="26F13FB8" w14:textId="77777777" w:rsidR="00627BA5" w:rsidRDefault="00627BA5" w:rsidP="00627BA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Prostředí pro manažéry projektů </w:t>
      </w:r>
    </w:p>
    <w:p w14:paraId="1026329D" w14:textId="77777777" w:rsidR="00627BA5" w:rsidRDefault="00627BA5" w:rsidP="00946D64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Výkazy projektů (plán, skutečnost) </w:t>
      </w:r>
    </w:p>
    <w:p w14:paraId="2470706D" w14:textId="77777777" w:rsidR="00627BA5" w:rsidRDefault="00627BA5" w:rsidP="00946D64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Podpora sestavování výkazů za projekty (úkoly, akce, činnosti) </w:t>
      </w:r>
    </w:p>
    <w:p w14:paraId="0895D2B4" w14:textId="77777777" w:rsidR="00627BA5" w:rsidRDefault="00627BA5" w:rsidP="00946D64">
      <w:pPr>
        <w:numPr>
          <w:ilvl w:val="0"/>
          <w:numId w:val="4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Výstupy pro monitorovací zprávy podle šablon (např. ESF, projekty MŠMT apod.) </w:t>
      </w:r>
    </w:p>
    <w:p w14:paraId="76C0F357" w14:textId="77777777" w:rsidR="00627BA5" w:rsidRDefault="00627BA5" w:rsidP="00946D64">
      <w:pPr>
        <w:numPr>
          <w:ilvl w:val="0"/>
          <w:numId w:val="4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Plán práce zaměstnanců = rezervace kapacit zaměstnanců, kteří jsou sdíleni na několika úkolech (projekty, útvary) </w:t>
      </w:r>
    </w:p>
    <w:p w14:paraId="63445A66" w14:textId="77777777" w:rsidR="00627BA5" w:rsidRDefault="00627BA5" w:rsidP="00946D64">
      <w:pPr>
        <w:numPr>
          <w:ilvl w:val="0"/>
          <w:numId w:val="4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Přehled publikační činnosti, vzdělání a školení přiřazených zaměstnanců (včetně externistů) </w:t>
      </w:r>
    </w:p>
    <w:p w14:paraId="504CD664" w14:textId="77777777" w:rsidR="00627BA5" w:rsidRDefault="00627BA5" w:rsidP="00946D64">
      <w:pPr>
        <w:numPr>
          <w:ilvl w:val="0"/>
          <w:numId w:val="43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Manažerské vyhodnocování podle bodů a) a b). </w:t>
      </w:r>
    </w:p>
    <w:p w14:paraId="2EC9A447" w14:textId="77777777" w:rsidR="00627BA5" w:rsidRDefault="00627BA5" w:rsidP="00627BA5">
      <w:pPr>
        <w:ind w:left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8B00B7E" w14:textId="77777777" w:rsidR="00627BA5" w:rsidRDefault="00627BA5" w:rsidP="0039550C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Specifické funkce </w:t>
      </w:r>
    </w:p>
    <w:p w14:paraId="64B59020" w14:textId="77777777" w:rsidR="00627BA5" w:rsidRDefault="00627BA5" w:rsidP="00946D64">
      <w:pPr>
        <w:numPr>
          <w:ilvl w:val="0"/>
          <w:numId w:val="4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Administrace pokladen (na odloučených pracovištích, pro jednotlivé projekty) </w:t>
      </w:r>
    </w:p>
    <w:p w14:paraId="24671409" w14:textId="77777777" w:rsidR="00627BA5" w:rsidRDefault="00627BA5" w:rsidP="00946D64">
      <w:pPr>
        <w:numPr>
          <w:ilvl w:val="0"/>
          <w:numId w:val="44"/>
        </w:numPr>
        <w:spacing w:after="0" w:line="240" w:lineRule="auto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Napojení na hlavní pokladnu </w:t>
      </w:r>
    </w:p>
    <w:p w14:paraId="468F7E8D" w14:textId="46AB1746" w:rsidR="00627BA5" w:rsidRDefault="00627BA5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2CA8A216" w14:textId="1C7995AB" w:rsidR="00627BA5" w:rsidRDefault="00627BA5" w:rsidP="0039550C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  <w:r w:rsidRPr="002473B8">
        <w:rPr>
          <w:rFonts w:ascii="Arial" w:hAnsi="Arial" w:cs="Arial"/>
          <w:szCs w:val="22"/>
        </w:rPr>
        <w:lastRenderedPageBreak/>
        <w:t xml:space="preserve">Příloha č. 3 </w:t>
      </w:r>
      <w:r w:rsidRPr="00B72530">
        <w:rPr>
          <w:rFonts w:ascii="Arial" w:hAnsi="Arial" w:cs="Arial"/>
          <w:szCs w:val="22"/>
        </w:rPr>
        <w:t xml:space="preserve">– </w:t>
      </w:r>
      <w:r w:rsidRPr="00E1022B">
        <w:rPr>
          <w:rFonts w:ascii="Arial" w:hAnsi="Arial" w:cs="Arial"/>
          <w:szCs w:val="22"/>
        </w:rPr>
        <w:t>Návrh řešení Poskytovatele</w:t>
      </w:r>
    </w:p>
    <w:p w14:paraId="7F6F8C58" w14:textId="24315FD1" w:rsidR="00627BA5" w:rsidRDefault="00627BA5" w:rsidP="0039550C">
      <w:pPr>
        <w:pStyle w:val="Clanekcisl"/>
        <w:widowControl/>
        <w:tabs>
          <w:tab w:val="center" w:pos="1980"/>
          <w:tab w:val="center" w:pos="7020"/>
        </w:tabs>
        <w:spacing w:after="0"/>
        <w:ind w:left="0" w:firstLine="0"/>
        <w:jc w:val="both"/>
        <w:rPr>
          <w:rFonts w:ascii="Arial" w:hAnsi="Arial" w:cs="Arial"/>
          <w:szCs w:val="22"/>
        </w:rPr>
      </w:pPr>
    </w:p>
    <w:p w14:paraId="42283035" w14:textId="5E86C0A1" w:rsidR="00627BA5" w:rsidRPr="00627BA5" w:rsidRDefault="00627BA5" w:rsidP="0039550C">
      <w:pPr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4" w:name="_Hlk123719839"/>
      <w:r w:rsidRPr="00627BA5">
        <w:rPr>
          <w:rFonts w:ascii="Arial" w:hAnsi="Arial" w:cs="Arial"/>
          <w:b/>
          <w:bCs/>
          <w:sz w:val="24"/>
          <w:szCs w:val="24"/>
        </w:rPr>
        <w:t>Návrh řešení poskytovatele</w:t>
      </w:r>
    </w:p>
    <w:p w14:paraId="6633202C" w14:textId="77777777" w:rsidR="0039550C" w:rsidRDefault="0039550C" w:rsidP="0039550C">
      <w:pPr>
        <w:pStyle w:val="Odstavec"/>
        <w:jc w:val="both"/>
        <w:rPr>
          <w:rFonts w:ascii="Arial" w:hAnsi="Arial"/>
          <w:sz w:val="22"/>
          <w:szCs w:val="22"/>
        </w:rPr>
      </w:pPr>
    </w:p>
    <w:p w14:paraId="725C74CE" w14:textId="718F4D8B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řešení vychází z požadavků zadavatele, které jsou uvedeny v příloze č. 1 ZD – Specifikace předmětu plnění.</w:t>
      </w:r>
    </w:p>
    <w:p w14:paraId="219EB9B2" w14:textId="77777777" w:rsidR="0039550C" w:rsidRDefault="0039550C" w:rsidP="0039550C">
      <w:pPr>
        <w:pStyle w:val="Odstavec"/>
        <w:jc w:val="both"/>
        <w:rPr>
          <w:rFonts w:ascii="Arial" w:hAnsi="Arial"/>
          <w:sz w:val="22"/>
          <w:szCs w:val="22"/>
        </w:rPr>
      </w:pPr>
    </w:p>
    <w:p w14:paraId="13F4B829" w14:textId="77777777" w:rsidR="00627BA5" w:rsidRDefault="00627BA5" w:rsidP="0039550C">
      <w:pPr>
        <w:pStyle w:val="Odd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servisních podmínek na EKIS</w:t>
      </w:r>
    </w:p>
    <w:p w14:paraId="2E49BAF0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Uchazeč přijímá servisní podmínky, které jsou uvedeny v Rámcové dohodě o poskytování služeb a ve Smlouvě o poskytování služeb.</w:t>
      </w:r>
    </w:p>
    <w:p w14:paraId="5D954BF2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</w:p>
    <w:p w14:paraId="438F7D0C" w14:textId="77777777" w:rsidR="00627BA5" w:rsidRDefault="00627BA5" w:rsidP="0039550C">
      <w:pPr>
        <w:pStyle w:val="Odd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Návrh provozu a specifikace služeb v </w:t>
      </w:r>
      <w:proofErr w:type="spellStart"/>
      <w:r>
        <w:rPr>
          <w:rFonts w:ascii="Arial" w:hAnsi="Arial"/>
          <w:sz w:val="22"/>
          <w:szCs w:val="22"/>
        </w:rPr>
        <w:t>cloudovém</w:t>
      </w:r>
      <w:proofErr w:type="spellEnd"/>
      <w:r>
        <w:rPr>
          <w:rFonts w:ascii="Arial" w:hAnsi="Arial"/>
          <w:sz w:val="22"/>
          <w:szCs w:val="22"/>
        </w:rPr>
        <w:t xml:space="preserve"> prostředí</w:t>
      </w:r>
    </w:p>
    <w:p w14:paraId="72BD120B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Uchazeč navrhuje použití </w:t>
      </w:r>
      <w:proofErr w:type="spellStart"/>
      <w:r>
        <w:rPr>
          <w:rFonts w:ascii="Arial" w:hAnsi="Arial"/>
          <w:sz w:val="22"/>
          <w:szCs w:val="22"/>
        </w:rPr>
        <w:t>cloudového</w:t>
      </w:r>
      <w:proofErr w:type="spellEnd"/>
      <w:r>
        <w:rPr>
          <w:rFonts w:ascii="Arial" w:hAnsi="Arial"/>
          <w:sz w:val="22"/>
          <w:szCs w:val="22"/>
        </w:rPr>
        <w:t xml:space="preserve"> prostředí ERPORT poddodavatele </w:t>
      </w:r>
      <w:proofErr w:type="spellStart"/>
      <w:r>
        <w:rPr>
          <w:rFonts w:ascii="Arial" w:hAnsi="Arial"/>
          <w:sz w:val="22"/>
          <w:szCs w:val="22"/>
        </w:rPr>
        <w:t>Asseco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Solutions</w:t>
      </w:r>
      <w:proofErr w:type="spellEnd"/>
      <w:r>
        <w:rPr>
          <w:rFonts w:ascii="Arial" w:hAnsi="Arial"/>
          <w:sz w:val="22"/>
          <w:szCs w:val="22"/>
        </w:rPr>
        <w:t>, a.s.</w:t>
      </w:r>
    </w:p>
    <w:p w14:paraId="5A6A2449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Uchazeč přijímá požadavky na provoz systému EKIS v </w:t>
      </w:r>
      <w:proofErr w:type="spellStart"/>
      <w:r>
        <w:rPr>
          <w:rFonts w:ascii="Arial" w:hAnsi="Arial"/>
          <w:sz w:val="22"/>
          <w:szCs w:val="22"/>
        </w:rPr>
        <w:t>cloudovém</w:t>
      </w:r>
      <w:proofErr w:type="spellEnd"/>
      <w:r>
        <w:rPr>
          <w:rFonts w:ascii="Arial" w:hAnsi="Arial"/>
          <w:sz w:val="22"/>
          <w:szCs w:val="22"/>
        </w:rPr>
        <w:t xml:space="preserve"> prostředí tak, jak jsou uvedeny v </w:t>
      </w:r>
      <w:proofErr w:type="gramStart"/>
      <w:r>
        <w:rPr>
          <w:rFonts w:ascii="Arial" w:hAnsi="Arial"/>
          <w:sz w:val="22"/>
          <w:szCs w:val="22"/>
        </w:rPr>
        <w:t>Příloha</w:t>
      </w:r>
      <w:proofErr w:type="gramEnd"/>
      <w:r>
        <w:rPr>
          <w:rFonts w:ascii="Arial" w:hAnsi="Arial"/>
          <w:sz w:val="22"/>
          <w:szCs w:val="22"/>
        </w:rPr>
        <w:t xml:space="preserve"> č. 1 ZD, která je Přílohou č. 1 Rámcové dohody o poskytování služeb a Smlouvy o poskytování služeb. Tyto požadavky budou promítnuty také do nastavení ERPORT.</w:t>
      </w:r>
    </w:p>
    <w:p w14:paraId="34FEDAC3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</w:p>
    <w:p w14:paraId="301B474D" w14:textId="77777777" w:rsidR="00627BA5" w:rsidRDefault="00627BA5" w:rsidP="0039550C">
      <w:pPr>
        <w:pStyle w:val="Odd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na cenu prací pro rozvoj EKIS a rozsah prací na specifický úkol</w:t>
      </w:r>
    </w:p>
    <w:p w14:paraId="218B345C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 každý specifický úkol bude uchazečem zpracován návrh řešení podle zadání zadavatele.</w:t>
      </w:r>
    </w:p>
    <w:p w14:paraId="746469A9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 odsouhlasení návrhu řešení uchazeč provede odhad pracnosti kapacit a navrhne termíny realizace, které předloží zadavateli ke schválení.</w:t>
      </w:r>
    </w:p>
    <w:p w14:paraId="4B367A18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Nabídková cena realizace úkolu bude vypočtena s použitím hodinové sazby, které je uvedena v nabídce.</w:t>
      </w:r>
    </w:p>
    <w:p w14:paraId="03F6D4BF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 odsouhlasení návrhu kapacit a termínů bude uchazeč úkol realizovat.</w:t>
      </w:r>
    </w:p>
    <w:p w14:paraId="2F4C57B0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 dokončení úkolu bude pro provedeno testování na straně dodavatele a testování klíčovými uživateli zadavatele. Po vypořádání připomínek z testování bude realizované řešení úkolu v dohodnutém termínu nasazeno v ostrém provozu.</w:t>
      </w:r>
    </w:p>
    <w:p w14:paraId="1ECCCC89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Komplexnější úkol může být rozčleněn na dílčí realizační etapy.</w:t>
      </w:r>
    </w:p>
    <w:p w14:paraId="31CF7631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</w:p>
    <w:p w14:paraId="7EF60825" w14:textId="77777777" w:rsidR="00627BA5" w:rsidRDefault="00627BA5" w:rsidP="0039550C">
      <w:pPr>
        <w:pStyle w:val="Odd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za servis provozu včetně veškerých upgrade a update</w:t>
      </w:r>
    </w:p>
    <w:p w14:paraId="3FA3652F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za servisní paušál IS podle přílohy č. 1 ZD a Smlouvy o poskytování služeb, včetně jejích příloh, je uvedena ve Smlouvě o poskytování služeb, v její kapitole 3 Cena plnění a platební podmínky.</w:t>
      </w:r>
    </w:p>
    <w:p w14:paraId="7A6D8BB8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Servisní paušál IS pokrývá dodání všech upgrade a update předmětného IS, které vydá výrobce, společnost </w:t>
      </w:r>
      <w:proofErr w:type="spellStart"/>
      <w:r>
        <w:rPr>
          <w:rFonts w:ascii="Arial" w:hAnsi="Arial"/>
          <w:sz w:val="22"/>
          <w:szCs w:val="22"/>
        </w:rPr>
        <w:t>Asseco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Solutions</w:t>
      </w:r>
      <w:proofErr w:type="spellEnd"/>
      <w:r>
        <w:rPr>
          <w:rFonts w:ascii="Arial" w:hAnsi="Arial"/>
          <w:sz w:val="22"/>
          <w:szCs w:val="22"/>
        </w:rPr>
        <w:t>, a.s. během trvání Smlouvy o poskytování služeb.</w:t>
      </w:r>
    </w:p>
    <w:p w14:paraId="57961544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Servisní paušál dále pokrývá běžné telefonické dotazy klíčových uživatelů do rozsahu trvání do 15 minut, opravy chyb způsobených systémem.</w:t>
      </w:r>
    </w:p>
    <w:p w14:paraId="33BAC29F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Servisní paušál nepokrývá vlastní nasazení upgrade a update předmětného IS, opravy chyb v datech způsobených uživateli, změny nastavení IS provedené po dohodě se zadavatelem, rozvojové úkoly podle zadání zadavatele.</w:t>
      </w:r>
    </w:p>
    <w:p w14:paraId="1EC91D57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</w:p>
    <w:p w14:paraId="24774256" w14:textId="77777777" w:rsidR="00627BA5" w:rsidRDefault="00627BA5" w:rsidP="0039550C">
      <w:pPr>
        <w:pStyle w:val="Odd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Plán předpokládaného nasazení vyšších vývojových verzí EKIS (upgrade a update)</w:t>
      </w:r>
    </w:p>
    <w:p w14:paraId="0E38ABC5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Všechna nasazení upgrade a update IS budou prováděna v termínech dohodnutých se zadavatelem v závislosti na tom jaké úpravy, rozšíření funkčností nebo opravy chyb konkrétní upgrade nebo update obsahuje.</w:t>
      </w:r>
    </w:p>
    <w:p w14:paraId="2F2265D5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Uchazeč navrhne termín, zadavatel navržený termín schválí nebo navrhne jiný, uchazeč provede nasazení v dohodnutém termínu.</w:t>
      </w:r>
    </w:p>
    <w:p w14:paraId="55A957DF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případě, že by změny obsažené v upgrade nebo update IS mohly ohrozit některé specifické zakázkové funkčnosti IS zadavatele, bude před nasazením dohodnut způsob provedení testování v testovací DB IS.</w:t>
      </w:r>
    </w:p>
    <w:p w14:paraId="5C9CE864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</w:p>
    <w:p w14:paraId="0A8C3121" w14:textId="77777777" w:rsidR="00627BA5" w:rsidRDefault="00627BA5" w:rsidP="0039550C">
      <w:pPr>
        <w:pStyle w:val="Odd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na pokračování provozu služeb ERPORT</w:t>
      </w:r>
    </w:p>
    <w:p w14:paraId="3F456893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Uchazeč v nabídce navrhl pokračování provozu ERPORT pro předmětný IS v konfiguraci a rozsahu, který je uveden v požadavcích zadavatele, v příloze č. 1 ZD, která je přílohou č. 1 Rámcové dohody o poskytování služeb a přílohou č. 1 Smlouvy o poskytování služeb.</w:t>
      </w:r>
    </w:p>
    <w:p w14:paraId="64C9A1F9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</w:p>
    <w:p w14:paraId="2657ADBE" w14:textId="77777777" w:rsidR="00627BA5" w:rsidRDefault="00627BA5" w:rsidP="0039550C">
      <w:pPr>
        <w:pStyle w:val="Odd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Nabídková cena za provoz a služby v </w:t>
      </w:r>
      <w:proofErr w:type="spellStart"/>
      <w:r>
        <w:rPr>
          <w:rFonts w:ascii="Arial" w:hAnsi="Arial"/>
          <w:sz w:val="22"/>
          <w:szCs w:val="22"/>
        </w:rPr>
        <w:t>cloudovém</w:t>
      </w:r>
      <w:proofErr w:type="spellEnd"/>
      <w:r>
        <w:rPr>
          <w:rFonts w:ascii="Arial" w:hAnsi="Arial"/>
          <w:sz w:val="22"/>
          <w:szCs w:val="22"/>
        </w:rPr>
        <w:t xml:space="preserve"> prostředí</w:t>
      </w:r>
    </w:p>
    <w:p w14:paraId="0CB1152A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Nabídková cena za provoz a služby v </w:t>
      </w:r>
      <w:proofErr w:type="spellStart"/>
      <w:r>
        <w:rPr>
          <w:rFonts w:ascii="Arial" w:hAnsi="Arial"/>
          <w:sz w:val="22"/>
          <w:szCs w:val="22"/>
        </w:rPr>
        <w:t>cloudovém</w:t>
      </w:r>
      <w:proofErr w:type="spellEnd"/>
      <w:r>
        <w:rPr>
          <w:rFonts w:ascii="Arial" w:hAnsi="Arial"/>
          <w:sz w:val="22"/>
          <w:szCs w:val="22"/>
        </w:rPr>
        <w:t xml:space="preserve"> prostředí je uvedena v této nabídce v kapitole Stanovení nabídkové ceny a ve Smlouvě o poskytování služeb, v její kapitole </w:t>
      </w:r>
      <w:proofErr w:type="gramStart"/>
      <w:r>
        <w:rPr>
          <w:rFonts w:ascii="Arial" w:hAnsi="Arial"/>
          <w:sz w:val="22"/>
          <w:szCs w:val="22"/>
        </w:rPr>
        <w:t>č. 3 Cena</w:t>
      </w:r>
      <w:proofErr w:type="gramEnd"/>
      <w:r>
        <w:rPr>
          <w:rFonts w:ascii="Arial" w:hAnsi="Arial"/>
          <w:sz w:val="22"/>
          <w:szCs w:val="22"/>
        </w:rPr>
        <w:t xml:space="preserve"> plnění a platební podmínky.</w:t>
      </w:r>
    </w:p>
    <w:p w14:paraId="00859626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</w:p>
    <w:p w14:paraId="1FDDD186" w14:textId="77777777" w:rsidR="00627BA5" w:rsidRDefault="00627BA5" w:rsidP="0039550C">
      <w:pPr>
        <w:pStyle w:val="Odd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Rozvoj EKIS</w:t>
      </w:r>
    </w:p>
    <w:p w14:paraId="1BBBD17B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Uchazeč bude rozvoj EKIS zadavatele realizovat pomocí konzultantských, analytických a programátorských prací v uvedeném prostředí podle zadání zadavatele, včetně školení v potřebném rozsahu.</w:t>
      </w:r>
    </w:p>
    <w:p w14:paraId="0F602BD3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Uchazeč k tomu disponuje potřebnými kapacitami konzultantů certifikovaných výrobcem IS a vývojářů pravidelně doškolovaných výrobcem IS.</w:t>
      </w:r>
    </w:p>
    <w:p w14:paraId="777DE819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Uchazeč bude provádět rozvoj systém podle požadavků zadavatele, zejména funkcí v oblasti finančního plánování, řízení projektů, správa lidských zdrojů a portálových služeb, jak je uvedeno v ZD. Jednotlivé projekty budou realizovány na základě analýzy a schváleného odhadu rozsahu prací, v dohodnutých termínech.</w:t>
      </w:r>
    </w:p>
    <w:p w14:paraId="343DF03F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Služby rozvoje EKIS budou poskytovány v rámci příslušných hodinových sazeb na základě požadavků oprávněného zástupce zadavatele v souladu s přílohou č. 6 ZD – Rámcová dohoda o poskytování služeb. </w:t>
      </w:r>
    </w:p>
    <w:p w14:paraId="473664FF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Realizace projektů a dílčích úkolů rozvíjejících EKIS vznikne na základě dílčí objednávky zadavatele, vzájemného odsouhlasení termínu realizace zadavatelem a dodavatelem a počtu hodin potřebných k realizaci a vzájemného potvrzení ceny. Počet hodin, termín realizace a cena mohou být v průběhu realizace projektu měněny pouze dohodou zadavatele a dodavatele, nikoli jednostranně.</w:t>
      </w:r>
    </w:p>
    <w:p w14:paraId="0CCD68C0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není povinen rozvoj EKIS dílčími objednávkami objednávat. Uchazeč respektuje požadavek zadavatele, že nebude stanoven žádný minimální objem objednávek na rozvoj EKIS. Maximálně možný objem po dobu platnosti smlouvy bude 1 500 hodin.</w:t>
      </w:r>
    </w:p>
    <w:p w14:paraId="3F38469F" w14:textId="77777777" w:rsid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Uchazeč garantuje zahájení prací na řešení dle zadání do patnácti (15) dní od převzetí požadavku.</w:t>
      </w:r>
    </w:p>
    <w:p w14:paraId="6CFA166E" w14:textId="77777777" w:rsidR="00627BA5" w:rsidRDefault="00627BA5" w:rsidP="0039550C">
      <w:pPr>
        <w:pStyle w:val="Odstavec"/>
        <w:jc w:val="both"/>
        <w:rPr>
          <w:rFonts w:ascii="Arial" w:eastAsiaTheme="majorEastAsia" w:hAnsi="Arial"/>
          <w:b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Uchazeč zpracoval nabídkové ceny podle přílohy č. 7 – Stanovení nabídkové ceny, která je součástí nabídky.</w:t>
      </w:r>
    </w:p>
    <w:p w14:paraId="15358CFA" w14:textId="16CCD57C" w:rsidR="00627BA5" w:rsidRPr="00627BA5" w:rsidRDefault="00627BA5" w:rsidP="0039550C">
      <w:pPr>
        <w:pStyle w:val="Odstavec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Hodinová sazba je uvedena také v Rámcové dohodě o poskytování služeb, která je součástí nabídky.</w:t>
      </w:r>
      <w:bookmarkEnd w:id="4"/>
    </w:p>
    <w:sectPr w:rsidR="00627BA5" w:rsidRPr="00627BA5" w:rsidSect="00A74D81">
      <w:footerReference w:type="default" r:id="rId12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A53E" w14:textId="77777777" w:rsidR="0083204F" w:rsidRDefault="0083204F" w:rsidP="00A74D81">
      <w:pPr>
        <w:spacing w:after="0" w:line="240" w:lineRule="auto"/>
      </w:pPr>
      <w:r>
        <w:separator/>
      </w:r>
    </w:p>
  </w:endnote>
  <w:endnote w:type="continuationSeparator" w:id="0">
    <w:p w14:paraId="0AC951CB" w14:textId="77777777" w:rsidR="0083204F" w:rsidRDefault="0083204F" w:rsidP="00A7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552058"/>
      <w:docPartObj>
        <w:docPartGallery w:val="Page Numbers (Bottom of Page)"/>
        <w:docPartUnique/>
      </w:docPartObj>
    </w:sdtPr>
    <w:sdtEndPr>
      <w:rPr>
        <w:rFonts w:ascii="Arial" w:hAnsi="Arial" w:cs="Arial"/>
        <w:sz w:val="17"/>
        <w:szCs w:val="17"/>
      </w:rPr>
    </w:sdtEndPr>
    <w:sdtContent>
      <w:p w14:paraId="4F1BF248" w14:textId="7C35D1DE" w:rsidR="0039550C" w:rsidRPr="00036914" w:rsidRDefault="0039550C">
        <w:pPr>
          <w:pStyle w:val="Zpat"/>
          <w:jc w:val="center"/>
          <w:rPr>
            <w:rFonts w:ascii="Arial" w:hAnsi="Arial" w:cs="Arial"/>
            <w:sz w:val="17"/>
            <w:szCs w:val="17"/>
          </w:rPr>
        </w:pPr>
        <w:r w:rsidRPr="00036914">
          <w:rPr>
            <w:rFonts w:ascii="Arial" w:hAnsi="Arial" w:cs="Arial"/>
            <w:sz w:val="17"/>
            <w:szCs w:val="17"/>
          </w:rPr>
          <w:fldChar w:fldCharType="begin"/>
        </w:r>
        <w:r w:rsidRPr="00036914">
          <w:rPr>
            <w:rFonts w:ascii="Arial" w:hAnsi="Arial" w:cs="Arial"/>
            <w:sz w:val="17"/>
            <w:szCs w:val="17"/>
          </w:rPr>
          <w:instrText>PAGE   \* MERGEFORMAT</w:instrText>
        </w:r>
        <w:r w:rsidRPr="00036914">
          <w:rPr>
            <w:rFonts w:ascii="Arial" w:hAnsi="Arial" w:cs="Arial"/>
            <w:sz w:val="17"/>
            <w:szCs w:val="17"/>
          </w:rPr>
          <w:fldChar w:fldCharType="separate"/>
        </w:r>
        <w:r w:rsidR="003D5D17">
          <w:rPr>
            <w:rFonts w:ascii="Arial" w:hAnsi="Arial" w:cs="Arial"/>
            <w:noProof/>
            <w:sz w:val="17"/>
            <w:szCs w:val="17"/>
          </w:rPr>
          <w:t>21</w:t>
        </w:r>
        <w:r w:rsidRPr="00036914">
          <w:rPr>
            <w:rFonts w:ascii="Arial" w:hAnsi="Arial" w:cs="Arial"/>
            <w:sz w:val="17"/>
            <w:szCs w:val="17"/>
          </w:rPr>
          <w:fldChar w:fldCharType="end"/>
        </w:r>
      </w:p>
    </w:sdtContent>
  </w:sdt>
  <w:p w14:paraId="7E2A8B98" w14:textId="77777777" w:rsidR="0039550C" w:rsidRPr="00036914" w:rsidRDefault="0039550C">
    <w:pPr>
      <w:pStyle w:val="Zpat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0DF68" w14:textId="77777777" w:rsidR="0083204F" w:rsidRDefault="0083204F" w:rsidP="00A74D81">
      <w:pPr>
        <w:spacing w:after="0" w:line="240" w:lineRule="auto"/>
      </w:pPr>
      <w:r>
        <w:separator/>
      </w:r>
    </w:p>
  </w:footnote>
  <w:footnote w:type="continuationSeparator" w:id="0">
    <w:p w14:paraId="0DD193FB" w14:textId="77777777" w:rsidR="0083204F" w:rsidRDefault="0083204F" w:rsidP="00A7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921"/>
    <w:multiLevelType w:val="multilevel"/>
    <w:tmpl w:val="E950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622AE"/>
    <w:multiLevelType w:val="multilevel"/>
    <w:tmpl w:val="4820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20897"/>
    <w:multiLevelType w:val="multilevel"/>
    <w:tmpl w:val="6B12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21796"/>
    <w:multiLevelType w:val="multilevel"/>
    <w:tmpl w:val="FE1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DD62A0"/>
    <w:multiLevelType w:val="multilevel"/>
    <w:tmpl w:val="A64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634A5"/>
    <w:multiLevelType w:val="multilevel"/>
    <w:tmpl w:val="CEBE0D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D3F46"/>
    <w:multiLevelType w:val="multilevel"/>
    <w:tmpl w:val="2950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C847F2"/>
    <w:multiLevelType w:val="multilevel"/>
    <w:tmpl w:val="A726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B243F8"/>
    <w:multiLevelType w:val="multilevel"/>
    <w:tmpl w:val="889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C52CE"/>
    <w:multiLevelType w:val="multilevel"/>
    <w:tmpl w:val="DF6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A24EEF"/>
    <w:multiLevelType w:val="multilevel"/>
    <w:tmpl w:val="C90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626497"/>
    <w:multiLevelType w:val="multilevel"/>
    <w:tmpl w:val="697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070B8"/>
    <w:multiLevelType w:val="multilevel"/>
    <w:tmpl w:val="080C14B6"/>
    <w:lvl w:ilvl="0">
      <w:start w:val="1"/>
      <w:numFmt w:val="bullet"/>
      <w:pStyle w:val="Odstavec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F832FD"/>
    <w:multiLevelType w:val="multilevel"/>
    <w:tmpl w:val="8A2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4E71C8"/>
    <w:multiLevelType w:val="multilevel"/>
    <w:tmpl w:val="B68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E10385"/>
    <w:multiLevelType w:val="multilevel"/>
    <w:tmpl w:val="6F2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DF0E41"/>
    <w:multiLevelType w:val="multilevel"/>
    <w:tmpl w:val="4820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24873"/>
    <w:multiLevelType w:val="multilevel"/>
    <w:tmpl w:val="600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245DDC"/>
    <w:multiLevelType w:val="multilevel"/>
    <w:tmpl w:val="0C7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F82CCE"/>
    <w:multiLevelType w:val="multilevel"/>
    <w:tmpl w:val="2DA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0C148D"/>
    <w:multiLevelType w:val="multilevel"/>
    <w:tmpl w:val="4E14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C5503F"/>
    <w:multiLevelType w:val="multilevel"/>
    <w:tmpl w:val="AEB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220E65"/>
    <w:multiLevelType w:val="multilevel"/>
    <w:tmpl w:val="F05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D7E39"/>
    <w:multiLevelType w:val="multilevel"/>
    <w:tmpl w:val="52E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294B3F"/>
    <w:multiLevelType w:val="multilevel"/>
    <w:tmpl w:val="D0EA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257DEF"/>
    <w:multiLevelType w:val="multilevel"/>
    <w:tmpl w:val="F922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C60077"/>
    <w:multiLevelType w:val="multilevel"/>
    <w:tmpl w:val="096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C10281"/>
    <w:multiLevelType w:val="hybridMultilevel"/>
    <w:tmpl w:val="849A8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46BCC"/>
    <w:multiLevelType w:val="multilevel"/>
    <w:tmpl w:val="8976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75797C"/>
    <w:multiLevelType w:val="multilevel"/>
    <w:tmpl w:val="C81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FC55C9"/>
    <w:multiLevelType w:val="multilevel"/>
    <w:tmpl w:val="7234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AA4CE1"/>
    <w:multiLevelType w:val="multilevel"/>
    <w:tmpl w:val="E1123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4B7277C"/>
    <w:multiLevelType w:val="multilevel"/>
    <w:tmpl w:val="F0A2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527825"/>
    <w:multiLevelType w:val="multilevel"/>
    <w:tmpl w:val="CAAE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4A74F9"/>
    <w:multiLevelType w:val="multilevel"/>
    <w:tmpl w:val="A65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6A7FFB"/>
    <w:multiLevelType w:val="multilevel"/>
    <w:tmpl w:val="40E6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64007A"/>
    <w:multiLevelType w:val="multilevel"/>
    <w:tmpl w:val="EFF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6B79C1"/>
    <w:multiLevelType w:val="multilevel"/>
    <w:tmpl w:val="741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DE0621"/>
    <w:multiLevelType w:val="multilevel"/>
    <w:tmpl w:val="953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6B50D80"/>
    <w:multiLevelType w:val="multilevel"/>
    <w:tmpl w:val="2E8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1221A9"/>
    <w:multiLevelType w:val="multilevel"/>
    <w:tmpl w:val="2AD6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0900AE"/>
    <w:multiLevelType w:val="multilevel"/>
    <w:tmpl w:val="63A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AF50B6"/>
    <w:multiLevelType w:val="multilevel"/>
    <w:tmpl w:val="231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BB2515"/>
    <w:multiLevelType w:val="multilevel"/>
    <w:tmpl w:val="94A8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3"/>
  </w:num>
  <w:num w:numId="3">
    <w:abstractNumId w:val="12"/>
  </w:num>
  <w:num w:numId="4">
    <w:abstractNumId w:val="13"/>
  </w:num>
  <w:num w:numId="5">
    <w:abstractNumId w:val="7"/>
  </w:num>
  <w:num w:numId="6">
    <w:abstractNumId w:val="35"/>
  </w:num>
  <w:num w:numId="7">
    <w:abstractNumId w:val="15"/>
  </w:num>
  <w:num w:numId="8">
    <w:abstractNumId w:val="37"/>
  </w:num>
  <w:num w:numId="9">
    <w:abstractNumId w:val="4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</w:num>
  <w:num w:numId="13">
    <w:abstractNumId w:val="20"/>
  </w:num>
  <w:num w:numId="14">
    <w:abstractNumId w:val="2"/>
  </w:num>
  <w:num w:numId="15">
    <w:abstractNumId w:val="0"/>
  </w:num>
  <w:num w:numId="16">
    <w:abstractNumId w:val="36"/>
  </w:num>
  <w:num w:numId="17">
    <w:abstractNumId w:val="24"/>
  </w:num>
  <w:num w:numId="18">
    <w:abstractNumId w:val="4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5"/>
  </w:num>
  <w:num w:numId="22">
    <w:abstractNumId w:val="9"/>
  </w:num>
  <w:num w:numId="23">
    <w:abstractNumId w:val="33"/>
  </w:num>
  <w:num w:numId="24">
    <w:abstractNumId w:val="42"/>
  </w:num>
  <w:num w:numId="25">
    <w:abstractNumId w:val="8"/>
  </w:num>
  <w:num w:numId="26">
    <w:abstractNumId w:val="30"/>
  </w:num>
  <w:num w:numId="27">
    <w:abstractNumId w:val="39"/>
  </w:num>
  <w:num w:numId="28">
    <w:abstractNumId w:val="21"/>
  </w:num>
  <w:num w:numId="29">
    <w:abstractNumId w:val="43"/>
  </w:num>
  <w:num w:numId="30">
    <w:abstractNumId w:val="4"/>
  </w:num>
  <w:num w:numId="31">
    <w:abstractNumId w:val="19"/>
  </w:num>
  <w:num w:numId="32">
    <w:abstractNumId w:val="10"/>
  </w:num>
  <w:num w:numId="33">
    <w:abstractNumId w:val="26"/>
  </w:num>
  <w:num w:numId="34">
    <w:abstractNumId w:val="6"/>
  </w:num>
  <w:num w:numId="35">
    <w:abstractNumId w:val="40"/>
  </w:num>
  <w:num w:numId="36">
    <w:abstractNumId w:val="27"/>
  </w:num>
  <w:num w:numId="37">
    <w:abstractNumId w:val="3"/>
  </w:num>
  <w:num w:numId="38">
    <w:abstractNumId w:val="18"/>
  </w:num>
  <w:num w:numId="39">
    <w:abstractNumId w:val="31"/>
  </w:num>
  <w:num w:numId="40">
    <w:abstractNumId w:val="22"/>
  </w:num>
  <w:num w:numId="41">
    <w:abstractNumId w:val="11"/>
  </w:num>
  <w:num w:numId="42">
    <w:abstractNumId w:val="14"/>
  </w:num>
  <w:num w:numId="43">
    <w:abstractNumId w:val="34"/>
  </w:num>
  <w:num w:numId="44">
    <w:abstractNumId w:val="29"/>
  </w:num>
  <w:num w:numId="45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1"/>
    <w:rsid w:val="00002DFD"/>
    <w:rsid w:val="00004F66"/>
    <w:rsid w:val="00005370"/>
    <w:rsid w:val="00005F8C"/>
    <w:rsid w:val="00024D55"/>
    <w:rsid w:val="000251B2"/>
    <w:rsid w:val="00030CC5"/>
    <w:rsid w:val="00036914"/>
    <w:rsid w:val="000544A1"/>
    <w:rsid w:val="000604CF"/>
    <w:rsid w:val="00062E1B"/>
    <w:rsid w:val="00091A4D"/>
    <w:rsid w:val="00095EAB"/>
    <w:rsid w:val="000B555B"/>
    <w:rsid w:val="000C58BA"/>
    <w:rsid w:val="000C58C8"/>
    <w:rsid w:val="000E6650"/>
    <w:rsid w:val="000F109D"/>
    <w:rsid w:val="001063EF"/>
    <w:rsid w:val="00106DD9"/>
    <w:rsid w:val="0012159D"/>
    <w:rsid w:val="00121852"/>
    <w:rsid w:val="00133C82"/>
    <w:rsid w:val="001371EC"/>
    <w:rsid w:val="001445FC"/>
    <w:rsid w:val="00145356"/>
    <w:rsid w:val="00145842"/>
    <w:rsid w:val="00146928"/>
    <w:rsid w:val="00147D18"/>
    <w:rsid w:val="00164F39"/>
    <w:rsid w:val="001942D4"/>
    <w:rsid w:val="001946C8"/>
    <w:rsid w:val="001A05D6"/>
    <w:rsid w:val="001A0EE0"/>
    <w:rsid w:val="001A431F"/>
    <w:rsid w:val="001C0ABA"/>
    <w:rsid w:val="001D6705"/>
    <w:rsid w:val="001D6827"/>
    <w:rsid w:val="001F4E47"/>
    <w:rsid w:val="002074B0"/>
    <w:rsid w:val="00212463"/>
    <w:rsid w:val="002172ED"/>
    <w:rsid w:val="00231833"/>
    <w:rsid w:val="002428C1"/>
    <w:rsid w:val="002473B8"/>
    <w:rsid w:val="0026338B"/>
    <w:rsid w:val="00290A8A"/>
    <w:rsid w:val="002B02CB"/>
    <w:rsid w:val="002B0DF3"/>
    <w:rsid w:val="002C122C"/>
    <w:rsid w:val="002C2053"/>
    <w:rsid w:val="002C2F7B"/>
    <w:rsid w:val="002D2CEB"/>
    <w:rsid w:val="002E149D"/>
    <w:rsid w:val="002E650B"/>
    <w:rsid w:val="002E7677"/>
    <w:rsid w:val="002E79E2"/>
    <w:rsid w:val="002F26AF"/>
    <w:rsid w:val="002F3613"/>
    <w:rsid w:val="0030669D"/>
    <w:rsid w:val="00315DF4"/>
    <w:rsid w:val="00320101"/>
    <w:rsid w:val="00335998"/>
    <w:rsid w:val="00337852"/>
    <w:rsid w:val="00345A01"/>
    <w:rsid w:val="003469C2"/>
    <w:rsid w:val="00346C1A"/>
    <w:rsid w:val="00353F76"/>
    <w:rsid w:val="00357E7A"/>
    <w:rsid w:val="00391BAC"/>
    <w:rsid w:val="0039550C"/>
    <w:rsid w:val="00397AF9"/>
    <w:rsid w:val="003B7754"/>
    <w:rsid w:val="003C20DC"/>
    <w:rsid w:val="003C3D93"/>
    <w:rsid w:val="003C558A"/>
    <w:rsid w:val="003D5D17"/>
    <w:rsid w:val="003F0BC6"/>
    <w:rsid w:val="003F30A2"/>
    <w:rsid w:val="004035EE"/>
    <w:rsid w:val="0043165E"/>
    <w:rsid w:val="00432557"/>
    <w:rsid w:val="00434104"/>
    <w:rsid w:val="00450E8F"/>
    <w:rsid w:val="004614AC"/>
    <w:rsid w:val="0046253A"/>
    <w:rsid w:val="00480423"/>
    <w:rsid w:val="004B0012"/>
    <w:rsid w:val="004B1721"/>
    <w:rsid w:val="004C1A59"/>
    <w:rsid w:val="004F4D37"/>
    <w:rsid w:val="004F55FC"/>
    <w:rsid w:val="00504753"/>
    <w:rsid w:val="0050483A"/>
    <w:rsid w:val="0053000D"/>
    <w:rsid w:val="00573A6A"/>
    <w:rsid w:val="005A28AF"/>
    <w:rsid w:val="005B2AC7"/>
    <w:rsid w:val="005B6830"/>
    <w:rsid w:val="005C4B86"/>
    <w:rsid w:val="005D343B"/>
    <w:rsid w:val="005E242E"/>
    <w:rsid w:val="0060061C"/>
    <w:rsid w:val="006063B4"/>
    <w:rsid w:val="0061072D"/>
    <w:rsid w:val="00610799"/>
    <w:rsid w:val="00627BA5"/>
    <w:rsid w:val="00645459"/>
    <w:rsid w:val="006458FF"/>
    <w:rsid w:val="00651FBF"/>
    <w:rsid w:val="0065240E"/>
    <w:rsid w:val="0065556F"/>
    <w:rsid w:val="006664F0"/>
    <w:rsid w:val="00673A02"/>
    <w:rsid w:val="00681C05"/>
    <w:rsid w:val="006A3909"/>
    <w:rsid w:val="006C3A0C"/>
    <w:rsid w:val="006C56B9"/>
    <w:rsid w:val="006D3233"/>
    <w:rsid w:val="006E3A28"/>
    <w:rsid w:val="00704EC5"/>
    <w:rsid w:val="007212F4"/>
    <w:rsid w:val="00740E6C"/>
    <w:rsid w:val="00741E94"/>
    <w:rsid w:val="007536B2"/>
    <w:rsid w:val="00775B6A"/>
    <w:rsid w:val="00791656"/>
    <w:rsid w:val="007A4EF2"/>
    <w:rsid w:val="007C3C15"/>
    <w:rsid w:val="007C3E2E"/>
    <w:rsid w:val="007C7392"/>
    <w:rsid w:val="008110F1"/>
    <w:rsid w:val="00814CC2"/>
    <w:rsid w:val="008234FC"/>
    <w:rsid w:val="0083204F"/>
    <w:rsid w:val="008331B7"/>
    <w:rsid w:val="00853970"/>
    <w:rsid w:val="00870B89"/>
    <w:rsid w:val="0087379F"/>
    <w:rsid w:val="008A03F1"/>
    <w:rsid w:val="008A1709"/>
    <w:rsid w:val="008A303C"/>
    <w:rsid w:val="008C0AD8"/>
    <w:rsid w:val="008F797C"/>
    <w:rsid w:val="00906B07"/>
    <w:rsid w:val="0091058F"/>
    <w:rsid w:val="00917C56"/>
    <w:rsid w:val="009277F0"/>
    <w:rsid w:val="009314D8"/>
    <w:rsid w:val="00946D64"/>
    <w:rsid w:val="00951158"/>
    <w:rsid w:val="00961646"/>
    <w:rsid w:val="0096304D"/>
    <w:rsid w:val="0099145B"/>
    <w:rsid w:val="00996335"/>
    <w:rsid w:val="009C47D7"/>
    <w:rsid w:val="009F3B20"/>
    <w:rsid w:val="009F6314"/>
    <w:rsid w:val="00A01E43"/>
    <w:rsid w:val="00A02FDA"/>
    <w:rsid w:val="00A21E19"/>
    <w:rsid w:val="00A26A99"/>
    <w:rsid w:val="00A37144"/>
    <w:rsid w:val="00A46478"/>
    <w:rsid w:val="00A56754"/>
    <w:rsid w:val="00A74D81"/>
    <w:rsid w:val="00A8681C"/>
    <w:rsid w:val="00AC0A53"/>
    <w:rsid w:val="00AC27A6"/>
    <w:rsid w:val="00AC5239"/>
    <w:rsid w:val="00AD0B9C"/>
    <w:rsid w:val="00AD30FC"/>
    <w:rsid w:val="00AD5F48"/>
    <w:rsid w:val="00AD7721"/>
    <w:rsid w:val="00AE1AEC"/>
    <w:rsid w:val="00AF65E3"/>
    <w:rsid w:val="00B071B0"/>
    <w:rsid w:val="00B10481"/>
    <w:rsid w:val="00B11F6D"/>
    <w:rsid w:val="00B310A2"/>
    <w:rsid w:val="00B321E0"/>
    <w:rsid w:val="00B35F7C"/>
    <w:rsid w:val="00B56095"/>
    <w:rsid w:val="00B60C23"/>
    <w:rsid w:val="00B72530"/>
    <w:rsid w:val="00B87926"/>
    <w:rsid w:val="00BB1E21"/>
    <w:rsid w:val="00BC2690"/>
    <w:rsid w:val="00BC5D45"/>
    <w:rsid w:val="00BD7D7F"/>
    <w:rsid w:val="00BE7C49"/>
    <w:rsid w:val="00C042B3"/>
    <w:rsid w:val="00C17F71"/>
    <w:rsid w:val="00C240CB"/>
    <w:rsid w:val="00C34965"/>
    <w:rsid w:val="00C46C18"/>
    <w:rsid w:val="00C616B7"/>
    <w:rsid w:val="00C70C1F"/>
    <w:rsid w:val="00C92F0A"/>
    <w:rsid w:val="00CB3A4B"/>
    <w:rsid w:val="00CC600E"/>
    <w:rsid w:val="00CD189B"/>
    <w:rsid w:val="00CF1CBC"/>
    <w:rsid w:val="00D131F4"/>
    <w:rsid w:val="00D370A7"/>
    <w:rsid w:val="00D41B05"/>
    <w:rsid w:val="00D508E1"/>
    <w:rsid w:val="00D54E10"/>
    <w:rsid w:val="00D55873"/>
    <w:rsid w:val="00D611E5"/>
    <w:rsid w:val="00D64198"/>
    <w:rsid w:val="00D848B5"/>
    <w:rsid w:val="00DB2897"/>
    <w:rsid w:val="00DC4323"/>
    <w:rsid w:val="00DE60AD"/>
    <w:rsid w:val="00DF0D0C"/>
    <w:rsid w:val="00DF75B8"/>
    <w:rsid w:val="00E0788D"/>
    <w:rsid w:val="00E1022B"/>
    <w:rsid w:val="00E22466"/>
    <w:rsid w:val="00E705BA"/>
    <w:rsid w:val="00E87C62"/>
    <w:rsid w:val="00EA35C1"/>
    <w:rsid w:val="00EC5E96"/>
    <w:rsid w:val="00EC6F59"/>
    <w:rsid w:val="00ED391C"/>
    <w:rsid w:val="00EE27B0"/>
    <w:rsid w:val="00EE48F9"/>
    <w:rsid w:val="00EF4BFF"/>
    <w:rsid w:val="00F05368"/>
    <w:rsid w:val="00F0772D"/>
    <w:rsid w:val="00F07F81"/>
    <w:rsid w:val="00F2359E"/>
    <w:rsid w:val="00F260D4"/>
    <w:rsid w:val="00F64829"/>
    <w:rsid w:val="00F65097"/>
    <w:rsid w:val="00FC5F04"/>
    <w:rsid w:val="00FD1F63"/>
    <w:rsid w:val="00FD400B"/>
    <w:rsid w:val="00FE7A46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5BD01"/>
  <w15:docId w15:val="{D055D954-3D5B-40C2-BD4E-AAABA8A3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A0C"/>
  </w:style>
  <w:style w:type="paragraph" w:styleId="Nadpis1">
    <w:name w:val="heading 1"/>
    <w:basedOn w:val="Normln"/>
    <w:next w:val="Normln"/>
    <w:link w:val="Nadpis1Char"/>
    <w:uiPriority w:val="9"/>
    <w:qFormat/>
    <w:rsid w:val="002E79E2"/>
    <w:pPr>
      <w:numPr>
        <w:numId w:val="1"/>
      </w:numPr>
      <w:spacing w:before="240" w:after="240" w:line="288" w:lineRule="auto"/>
      <w:ind w:left="709" w:hanging="709"/>
      <w:jc w:val="both"/>
      <w:outlineLvl w:val="0"/>
    </w:pPr>
    <w:rPr>
      <w:rFonts w:ascii="Verdana" w:eastAsiaTheme="majorEastAsia" w:hAnsi="Verdan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E79E2"/>
    <w:pPr>
      <w:numPr>
        <w:ilvl w:val="1"/>
        <w:numId w:val="1"/>
      </w:numPr>
      <w:spacing w:before="240" w:after="240" w:line="288" w:lineRule="auto"/>
      <w:jc w:val="both"/>
      <w:outlineLvl w:val="1"/>
    </w:pPr>
    <w:rPr>
      <w:rFonts w:ascii="Verdana" w:eastAsiaTheme="majorEastAsia" w:hAnsi="Verdana" w:cstheme="majorBidi"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79E2"/>
    <w:pPr>
      <w:numPr>
        <w:ilvl w:val="2"/>
        <w:numId w:val="1"/>
      </w:numPr>
      <w:spacing w:before="240" w:after="240" w:line="288" w:lineRule="auto"/>
      <w:jc w:val="both"/>
      <w:outlineLvl w:val="2"/>
    </w:pPr>
    <w:rPr>
      <w:rFonts w:ascii="Verdana" w:eastAsiaTheme="majorEastAsia" w:hAnsi="Verdana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0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30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30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30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30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30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79E2"/>
    <w:rPr>
      <w:rFonts w:ascii="Verdana" w:eastAsiaTheme="majorEastAsia" w:hAnsi="Verdana" w:cstheme="majorBidi"/>
      <w:sz w:val="2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E79E2"/>
    <w:rPr>
      <w:rFonts w:ascii="Verdana" w:eastAsiaTheme="majorEastAsia" w:hAnsi="Verdana" w:cstheme="majorBidi"/>
      <w:b/>
      <w:caps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2E79E2"/>
    <w:rPr>
      <w:rFonts w:ascii="Verdana" w:eastAsiaTheme="majorEastAsia" w:hAnsi="Verdana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0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304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30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30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30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30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62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5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5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5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53A"/>
    <w:rPr>
      <w:rFonts w:ascii="Segoe UI" w:hAnsi="Segoe UI" w:cs="Segoe UI"/>
      <w:sz w:val="18"/>
      <w:szCs w:val="18"/>
    </w:rPr>
  </w:style>
  <w:style w:type="paragraph" w:customStyle="1" w:styleId="Zkladntextslovan">
    <w:name w:val="Základní text číslovaný"/>
    <w:basedOn w:val="Zkladntext"/>
    <w:rsid w:val="008F797C"/>
    <w:pPr>
      <w:numPr>
        <w:numId w:val="2"/>
      </w:numPr>
      <w:tabs>
        <w:tab w:val="clear" w:pos="454"/>
      </w:tabs>
      <w:spacing w:before="12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79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797C"/>
  </w:style>
  <w:style w:type="paragraph" w:styleId="Zhlav">
    <w:name w:val="header"/>
    <w:basedOn w:val="Normln"/>
    <w:link w:val="ZhlavChar"/>
    <w:uiPriority w:val="99"/>
    <w:unhideWhenUsed/>
    <w:rsid w:val="00A7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D81"/>
  </w:style>
  <w:style w:type="paragraph" w:styleId="Zpat">
    <w:name w:val="footer"/>
    <w:basedOn w:val="Normln"/>
    <w:link w:val="ZpatChar"/>
    <w:uiPriority w:val="99"/>
    <w:unhideWhenUsed/>
    <w:rsid w:val="00A7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D81"/>
  </w:style>
  <w:style w:type="paragraph" w:customStyle="1" w:styleId="Clanekcisl">
    <w:name w:val="Clanek cisl."/>
    <w:basedOn w:val="Normln"/>
    <w:rsid w:val="006E3A28"/>
    <w:pPr>
      <w:widowControl w:val="0"/>
      <w:spacing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Odstavecsodrkami">
    <w:name w:val="Odstavec s odrážkami"/>
    <w:basedOn w:val="Normln"/>
    <w:rsid w:val="006E3A28"/>
    <w:pPr>
      <w:numPr>
        <w:numId w:val="3"/>
      </w:numPr>
      <w:autoSpaceDE w:val="0"/>
      <w:autoSpaceDN w:val="0"/>
      <w:spacing w:before="40" w:after="4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3A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3A28"/>
  </w:style>
  <w:style w:type="paragraph" w:styleId="Odstavecseseznamem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ln"/>
    <w:link w:val="OdstavecseseznamemChar"/>
    <w:uiPriority w:val="34"/>
    <w:qFormat/>
    <w:rsid w:val="00DF75B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F75B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F75B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Default">
    <w:name w:val="Default"/>
    <w:rsid w:val="00DF7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F75B8"/>
    <w:rPr>
      <w:b/>
      <w:bCs/>
    </w:rPr>
  </w:style>
  <w:style w:type="paragraph" w:customStyle="1" w:styleId="Numbered">
    <w:name w:val="Numbered"/>
    <w:basedOn w:val="Normln"/>
    <w:autoRedefine/>
    <w:rsid w:val="00DF75B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10F1"/>
    <w:rPr>
      <w:color w:val="0000FF"/>
      <w:u w:val="single"/>
    </w:rPr>
  </w:style>
  <w:style w:type="table" w:styleId="Mkatabulky">
    <w:name w:val="Table Grid"/>
    <w:basedOn w:val="Normlntabulka"/>
    <w:uiPriority w:val="59"/>
    <w:rsid w:val="0081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64198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0E6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Bullet List Char,FooterText Char,numbered Char,List Paragraph1 Char,Paragraphe de liste1 Char,Bulletr List Paragraph Char,列出段落 Char,列出段落1 Char,List Paragraph2 Char,List Paragraph21 Char,Listeafsnit1 Char,Párrafo de lista1 Char"/>
    <w:basedOn w:val="Standardnpsmoodstavce"/>
    <w:link w:val="Odstavecseseznamem"/>
    <w:uiPriority w:val="34"/>
    <w:locked/>
    <w:rsid w:val="00627BA5"/>
  </w:style>
  <w:style w:type="paragraph" w:customStyle="1" w:styleId="Oddl">
    <w:name w:val="Oddíl"/>
    <w:basedOn w:val="Normln"/>
    <w:qFormat/>
    <w:rsid w:val="00627BA5"/>
    <w:pPr>
      <w:keepNext/>
      <w:spacing w:before="120" w:after="120" w:line="240" w:lineRule="auto"/>
      <w:jc w:val="both"/>
    </w:pPr>
    <w:rPr>
      <w:rFonts w:ascii="Verdana" w:eastAsia="Times New Roman" w:hAnsi="Verdana" w:cs="Arial"/>
      <w:b/>
      <w:sz w:val="20"/>
      <w:szCs w:val="20"/>
      <w:lang w:val="x-none"/>
    </w:rPr>
  </w:style>
  <w:style w:type="paragraph" w:customStyle="1" w:styleId="Oblast">
    <w:name w:val="Oblast"/>
    <w:basedOn w:val="Normln"/>
    <w:qFormat/>
    <w:rsid w:val="00627BA5"/>
    <w:pPr>
      <w:keepNext/>
      <w:spacing w:after="120" w:line="240" w:lineRule="auto"/>
      <w:jc w:val="both"/>
    </w:pPr>
    <w:rPr>
      <w:rFonts w:ascii="Verdana" w:eastAsia="Calibri" w:hAnsi="Verdana" w:cs="Times New Roman"/>
      <w:b/>
      <w:bCs/>
      <w:iCs/>
      <w:sz w:val="28"/>
      <w:szCs w:val="28"/>
    </w:rPr>
  </w:style>
  <w:style w:type="character" w:customStyle="1" w:styleId="OdstavecChar">
    <w:name w:val="Odstavec Char"/>
    <w:link w:val="Odstavec"/>
    <w:locked/>
    <w:rsid w:val="00627BA5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cs-CZ"/>
    </w:rPr>
  </w:style>
  <w:style w:type="paragraph" w:customStyle="1" w:styleId="Odstavec">
    <w:name w:val="Odstavec"/>
    <w:basedOn w:val="Normln"/>
    <w:link w:val="OdstavecChar"/>
    <w:qFormat/>
    <w:rsid w:val="00627BA5"/>
    <w:pPr>
      <w:shd w:val="clear" w:color="auto" w:fill="FFFFFF"/>
      <w:spacing w:after="120" w:line="240" w:lineRule="auto"/>
    </w:pPr>
    <w:rPr>
      <w:rFonts w:ascii="Verdana" w:eastAsia="Times New Roman" w:hAnsi="Verdana" w:cs="Arial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chlik@koncepth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A84ED804C7446910AF21769B72F1C" ma:contentTypeVersion="24" ma:contentTypeDescription="Vytvoří nový dokument" ma:contentTypeScope="" ma:versionID="ccef7dd6f918d4c86cd687b1dc4cc221">
  <xsd:schema xmlns:xsd="http://www.w3.org/2001/XMLSchema" xmlns:xs="http://www.w3.org/2001/XMLSchema" xmlns:p="http://schemas.microsoft.com/office/2006/metadata/properties" xmlns:ns2="2b70ef86-ed8d-4cfc-8ccf-fd895451f53b" xmlns:ns3="8a1c2036-36f5-4773-a353-a11a7cdf52ae" targetNamespace="http://schemas.microsoft.com/office/2006/metadata/properties" ma:root="true" ma:fieldsID="bfd7716bbc773faf05f64813198ee51a" ns2:_="" ns3:_="">
    <xsd:import namespace="2b70ef86-ed8d-4cfc-8ccf-fd895451f53b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_x010c__x00ed_slojednac_x00ed_" minOccurs="0"/>
                <xsd:element ref="ns2:Typsmlouvy" minOccurs="0"/>
                <xsd:element ref="ns2:Platnostod" minOccurs="0"/>
                <xsd:element ref="ns2:Platnostdo" minOccurs="0"/>
                <xsd:element ref="ns2:N_x00e1_zevspole_x010d_nosti" minOccurs="0"/>
                <xsd:element ref="ns2:Pozn_x00e1_mka" minOccurs="0"/>
                <xsd:element ref="ns2:Objemsmlouvy_x0028_v_x010d_etn_x011b_DPH_x0029_" minOccurs="0"/>
                <xsd:element ref="ns2:I_x010c_O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0ef86-ed8d-4cfc-8ccf-fd895451f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010c__x00ed_slojednac_x00ed_" ma:index="19" nillable="true" ma:displayName="Číslo jednací" ma:format="Dropdown" ma:internalName="_x010c__x00ed_slojednac_x00ed_">
      <xsd:simpleType>
        <xsd:restriction base="dms:Text">
          <xsd:maxLength value="255"/>
        </xsd:restriction>
      </xsd:simpleType>
    </xsd:element>
    <xsd:element name="Typsmlouvy" ma:index="20" nillable="true" ma:displayName="Typ smlouvy" ma:format="Dropdown" ma:internalName="Typsmlouvy">
      <xsd:simpleType>
        <xsd:restriction base="dms:Note">
          <xsd:maxLength value="255"/>
        </xsd:restriction>
      </xsd:simpleType>
    </xsd:element>
    <xsd:element name="Platnostod" ma:index="21" nillable="true" ma:displayName="Platnost od" ma:format="DateOnly" ma:internalName="Platnostod">
      <xsd:simpleType>
        <xsd:restriction base="dms:DateTime"/>
      </xsd:simpleType>
    </xsd:element>
    <xsd:element name="Platnostdo" ma:index="22" nillable="true" ma:displayName="Platnost do" ma:format="DateOnly" ma:internalName="Platnostdo">
      <xsd:simpleType>
        <xsd:restriction base="dms:DateTime"/>
      </xsd:simpleType>
    </xsd:element>
    <xsd:element name="N_x00e1_zevspole_x010d_nosti" ma:index="23" nillable="true" ma:displayName="Název společnosti" ma:format="Dropdown" ma:internalName="N_x00e1_zevspole_x010d_nosti">
      <xsd:simpleType>
        <xsd:restriction base="dms:Note">
          <xsd:maxLength value="255"/>
        </xsd:restriction>
      </xsd:simpleType>
    </xsd:element>
    <xsd:element name="Pozn_x00e1_mka" ma:index="24" nillable="true" ma:displayName="Poznámka" ma:format="Dropdown" ma:internalName="Pozn_x00e1_mka">
      <xsd:simpleType>
        <xsd:restriction base="dms:Note">
          <xsd:maxLength value="255"/>
        </xsd:restriction>
      </xsd:simpleType>
    </xsd:element>
    <xsd:element name="Objemsmlouvy_x0028_v_x010d_etn_x011b_DPH_x0029_" ma:index="25" nillable="true" ma:displayName="Objem smlouvy (včetně DPH)" ma:decimals="2" ma:format="Dropdown" ma:internalName="Objemsmlouvy_x0028_v_x010d_etn_x011b_DPH_x0029_" ma:percentage="FALSE">
      <xsd:simpleType>
        <xsd:restriction base="dms:Number"/>
      </xsd:simpleType>
    </xsd:element>
    <xsd:element name="I_x010c_O" ma:index="26" nillable="true" ma:displayName="IČO" ma:format="Dropdown" ma:internalName="I_x010c_O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Objemsmlouvy_x0028_v_x010d_etn_x011b_DPH_x0029_ xmlns="2b70ef86-ed8d-4cfc-8ccf-fd895451f53b" xsi:nil="true"/>
    <N_x00e1_zevspole_x010d_nosti xmlns="2b70ef86-ed8d-4cfc-8ccf-fd895451f53b" xsi:nil="true"/>
    <I_x010c_O xmlns="2b70ef86-ed8d-4cfc-8ccf-fd895451f53b" xsi:nil="true"/>
    <_x010c__x00ed_slojednac_x00ed_ xmlns="2b70ef86-ed8d-4cfc-8ccf-fd895451f53b" xsi:nil="true"/>
    <Typsmlouvy xmlns="2b70ef86-ed8d-4cfc-8ccf-fd895451f53b" xsi:nil="true"/>
    <Pozn_x00e1_mka xmlns="2b70ef86-ed8d-4cfc-8ccf-fd895451f53b" xsi:nil="true"/>
    <Platnostod xmlns="2b70ef86-ed8d-4cfc-8ccf-fd895451f53b" xsi:nil="true"/>
    <lcf76f155ced4ddcb4097134ff3c332f xmlns="2b70ef86-ed8d-4cfc-8ccf-fd895451f53b">
      <Terms xmlns="http://schemas.microsoft.com/office/infopath/2007/PartnerControls"/>
    </lcf76f155ced4ddcb4097134ff3c332f>
    <Platnostdo xmlns="2b70ef86-ed8d-4cfc-8ccf-fd895451f5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60D1-AAB0-4C20-86B1-357E76EF9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0ef86-ed8d-4cfc-8ccf-fd895451f53b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7A3A7-F6C2-450E-9611-50F8EE024F24}">
  <ds:schemaRefs>
    <ds:schemaRef ds:uri="http://schemas.microsoft.com/office/2006/metadata/properties"/>
    <ds:schemaRef ds:uri="http://schemas.microsoft.com/office/infopath/2007/PartnerControls"/>
    <ds:schemaRef ds:uri="8a1c2036-36f5-4773-a353-a11a7cdf52ae"/>
    <ds:schemaRef ds:uri="2b70ef86-ed8d-4cfc-8ccf-fd895451f53b"/>
  </ds:schemaRefs>
</ds:datastoreItem>
</file>

<file path=customXml/itemProps3.xml><?xml version="1.0" encoding="utf-8"?>
<ds:datastoreItem xmlns:ds="http://schemas.openxmlformats.org/officeDocument/2006/customXml" ds:itemID="{87FFADC3-B487-4D4A-9095-3F871785A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924EA-7471-4C4E-9244-1AD42082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6886</Words>
  <Characters>40630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Eliška Růžičková</dc:creator>
  <cp:lastModifiedBy>Marta Horová</cp:lastModifiedBy>
  <cp:revision>3</cp:revision>
  <dcterms:created xsi:type="dcterms:W3CDTF">2023-02-28T13:18:00Z</dcterms:created>
  <dcterms:modified xsi:type="dcterms:W3CDTF">2023-02-28T13:24:00Z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0x010100C50A84ED804C7446910AF21769B72F1C</vt:lpwstr>
  </property>
</Properties>
</file>