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6D" w:rsidRDefault="00B848F6">
      <w:pPr>
        <w:spacing w:line="14" w:lineRule="exact"/>
      </w:pPr>
      <w:r>
        <w:rPr>
          <w:noProof/>
          <w:lang w:bidi="ar-SA"/>
        </w:rPr>
        <w:drawing>
          <wp:anchor distT="0" distB="0" distL="0" distR="0" simplePos="0" relativeHeight="125829378" behindDoc="0" locked="0" layoutInCell="1" allowOverlap="1">
            <wp:simplePos x="0" y="0"/>
            <wp:positionH relativeFrom="page">
              <wp:posOffset>547370</wp:posOffset>
            </wp:positionH>
            <wp:positionV relativeFrom="paragraph">
              <wp:posOffset>97790</wp:posOffset>
            </wp:positionV>
            <wp:extent cx="536575" cy="316865"/>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536575" cy="316865"/>
                    </a:xfrm>
                    <a:prstGeom prst="rect">
                      <a:avLst/>
                    </a:prstGeom>
                  </pic:spPr>
                </pic:pic>
              </a:graphicData>
            </a:graphic>
          </wp:anchor>
        </w:drawing>
      </w:r>
      <w:r>
        <w:rPr>
          <w:noProof/>
          <w:lang w:bidi="ar-SA"/>
        </w:rPr>
        <mc:AlternateContent>
          <mc:Choice Requires="wps">
            <w:drawing>
              <wp:anchor distT="0" distB="1941830" distL="114300" distR="464820" simplePos="0" relativeHeight="125829379" behindDoc="0" locked="0" layoutInCell="1" allowOverlap="1">
                <wp:simplePos x="0" y="0"/>
                <wp:positionH relativeFrom="page">
                  <wp:posOffset>6259195</wp:posOffset>
                </wp:positionH>
                <wp:positionV relativeFrom="paragraph">
                  <wp:posOffset>12700</wp:posOffset>
                </wp:positionV>
                <wp:extent cx="316865" cy="11557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316865" cy="115570"/>
                        </a:xfrm>
                        <a:prstGeom prst="rect">
                          <a:avLst/>
                        </a:prstGeom>
                        <a:noFill/>
                      </wps:spPr>
                      <wps:txbx>
                        <w:txbxContent>
                          <w:p w:rsidR="00320A6D" w:rsidRDefault="00B848F6">
                            <w:pPr>
                              <w:pStyle w:val="Zkladntext1"/>
                              <w:shd w:val="clear" w:color="auto" w:fill="auto"/>
                              <w:spacing w:after="0" w:line="240" w:lineRule="auto"/>
                            </w:pPr>
                            <w:r>
                              <w:t>V178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92.85000000000002pt;margin-top:1.pt;width:24.949999999999999pt;height:9.0999999999999996pt;z-index:-125829374;mso-wrap-distance-left:9.pt;mso-wrap-distance-right:36.600000000000001pt;mso-wrap-distance-bottom:152.90000000000001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V178</w:t>
                      </w:r>
                    </w:p>
                  </w:txbxContent>
                </v:textbox>
                <w10:wrap type="square" anchorx="page"/>
              </v:shape>
            </w:pict>
          </mc:Fallback>
        </mc:AlternateContent>
      </w:r>
      <w:r>
        <w:rPr>
          <w:noProof/>
          <w:lang w:bidi="ar-SA"/>
        </w:rPr>
        <mc:AlternateContent>
          <mc:Choice Requires="wps">
            <w:drawing>
              <wp:anchor distT="115570" distB="0" distL="671830" distR="114300" simplePos="0" relativeHeight="125829381" behindDoc="0" locked="0" layoutInCell="1" allowOverlap="1">
                <wp:simplePos x="0" y="0"/>
                <wp:positionH relativeFrom="page">
                  <wp:posOffset>6816725</wp:posOffset>
                </wp:positionH>
                <wp:positionV relativeFrom="paragraph">
                  <wp:posOffset>128270</wp:posOffset>
                </wp:positionV>
                <wp:extent cx="109855" cy="194183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09855" cy="1941830"/>
                        </a:xfrm>
                        <a:prstGeom prst="rect">
                          <a:avLst/>
                        </a:prstGeom>
                        <a:noFill/>
                      </wps:spPr>
                      <wps:txbx>
                        <w:txbxContent>
                          <w:p w:rsidR="00320A6D" w:rsidRDefault="00B848F6">
                            <w:pPr>
                              <w:pStyle w:val="Zkladntext1"/>
                              <w:shd w:val="clear" w:color="auto" w:fill="auto"/>
                              <w:tabs>
                                <w:tab w:val="left" w:pos="1790"/>
                              </w:tabs>
                              <w:spacing w:after="0" w:line="240" w:lineRule="auto"/>
                              <w:jc w:val="both"/>
                            </w:pPr>
                            <w:r>
                              <w:t>TC99167106021</w:t>
                            </w:r>
                            <w:r>
                              <w:tab/>
                              <w:t>02212741481043</w:t>
                            </w:r>
                          </w:p>
                        </w:txbxContent>
                      </wps:txbx>
                      <wps:bodyPr vert="vert" lIns="0" tIns="0" rIns="0" bIns="0" upright="1"/>
                    </wps:wsp>
                  </a:graphicData>
                </a:graphic>
              </wp:anchor>
            </w:drawing>
          </mc:Choice>
          <mc:Fallback>
            <w:pict>
              <v:shape id="_x0000_s1031" type="#_x0000_t202" style="position:absolute;margin-left:536.75pt;margin-top:10.1pt;width:8.6500000000000004pt;height:152.90000000000001pt;z-index:-125829372;mso-wrap-distance-left:52.899999999999999pt;mso-wrap-distance-top:9.0999999999999996pt;mso-wrap-distance-right:9.pt;mso-position-horizontal-relative:page" filled="f" stroked="f">
                <v:textbox style="layout-flow:vertical" inset="0,0,0,0">
                  <w:txbxContent>
                    <w:p>
                      <w:pPr>
                        <w:pStyle w:val="Style2"/>
                        <w:keepNext w:val="0"/>
                        <w:keepLines w:val="0"/>
                        <w:widowControl w:val="0"/>
                        <w:shd w:val="clear" w:color="auto" w:fill="auto"/>
                        <w:tabs>
                          <w:tab w:pos="1790" w:val="left"/>
                        </w:tabs>
                        <w:bidi w:val="0"/>
                        <w:spacing w:before="0" w:after="0" w:line="240" w:lineRule="auto"/>
                        <w:ind w:left="0" w:right="0" w:firstLine="0"/>
                        <w:jc w:val="both"/>
                      </w:pPr>
                      <w:r>
                        <w:rPr>
                          <w:color w:val="000000"/>
                          <w:spacing w:val="0"/>
                          <w:w w:val="100"/>
                          <w:position w:val="0"/>
                          <w:shd w:val="clear" w:color="auto" w:fill="auto"/>
                          <w:lang w:val="cs-CZ" w:eastAsia="cs-CZ" w:bidi="cs-CZ"/>
                        </w:rPr>
                        <w:t>TC99167106021</w:t>
                        <w:tab/>
                        <w:t>02212741481043</w:t>
                      </w:r>
                    </w:p>
                  </w:txbxContent>
                </v:textbox>
                <w10:wrap type="square" anchorx="page"/>
              </v:shape>
            </w:pict>
          </mc:Fallback>
        </mc:AlternateContent>
      </w:r>
      <w:r>
        <w:rPr>
          <w:noProof/>
          <w:lang w:bidi="ar-SA"/>
        </w:rPr>
        <mc:AlternateContent>
          <mc:Choice Requires="wps">
            <w:drawing>
              <wp:anchor distT="0" distB="0" distL="50800" distR="50800" simplePos="0" relativeHeight="125829383" behindDoc="0" locked="0" layoutInCell="1" allowOverlap="1">
                <wp:simplePos x="0" y="0"/>
                <wp:positionH relativeFrom="page">
                  <wp:posOffset>2644140</wp:posOffset>
                </wp:positionH>
                <wp:positionV relativeFrom="paragraph">
                  <wp:posOffset>3148330</wp:posOffset>
                </wp:positionV>
                <wp:extent cx="1487170" cy="85026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487170" cy="850265"/>
                        </a:xfrm>
                        <a:prstGeom prst="rect">
                          <a:avLst/>
                        </a:prstGeom>
                        <a:noFill/>
                      </wps:spPr>
                      <wps:txbx>
                        <w:txbxContent>
                          <w:p w:rsidR="00320A6D" w:rsidRDefault="00B848F6">
                            <w:pPr>
                              <w:pStyle w:val="Zkladntext1"/>
                              <w:shd w:val="clear" w:color="auto" w:fill="auto"/>
                              <w:spacing w:after="0" w:line="360" w:lineRule="auto"/>
                            </w:pPr>
                            <w:r>
                              <w:rPr>
                                <w:b/>
                                <w:bCs/>
                              </w:rPr>
                              <w:t>ISURE.CZ, SPOL. S R.O.</w:t>
                            </w:r>
                          </w:p>
                          <w:p w:rsidR="00320A6D" w:rsidRDefault="00B848F6">
                            <w:pPr>
                              <w:pStyle w:val="Zkladntext1"/>
                              <w:shd w:val="clear" w:color="auto" w:fill="auto"/>
                              <w:spacing w:after="0" w:line="360" w:lineRule="auto"/>
                            </w:pPr>
                            <w:r>
                              <w:t>25062816</w:t>
                            </w:r>
                          </w:p>
                          <w:p w:rsidR="00320A6D" w:rsidRDefault="00B848F6">
                            <w:pPr>
                              <w:pStyle w:val="Zkladntext1"/>
                              <w:shd w:val="clear" w:color="auto" w:fill="auto"/>
                              <w:spacing w:after="0" w:line="360" w:lineRule="auto"/>
                            </w:pPr>
                            <w:r>
                              <w:t xml:space="preserve">Wenzigova 1861, 120 00 Praha 2 +420 222 722 635 </w:t>
                            </w:r>
                            <w:hyperlink r:id="rId9" w:history="1">
                              <w:r>
                                <w:rPr>
                                  <w:lang w:val="en-US" w:eastAsia="en-US" w:bidi="en-US"/>
                                </w:rPr>
                                <w:t>isure@isure.cz</w:t>
                              </w:r>
                            </w:hyperlink>
                          </w:p>
                        </w:txbxContent>
                      </wps:txbx>
                      <wps:bodyPr lIns="0" tIns="0" rIns="0" bIns="0">
                        <a:spAutoFit/>
                      </wps:bodyPr>
                    </wps:wsp>
                  </a:graphicData>
                </a:graphic>
              </wp:anchor>
            </w:drawing>
          </mc:Choice>
          <mc:Fallback>
            <w:pict>
              <v:shape id="_x0000_s1033" type="#_x0000_t202" style="position:absolute;margin-left:208.19999999999999pt;margin-top:247.90000000000001pt;width:117.09999999999999pt;height:66.950000000000003pt;z-index:-125829370;mso-wrap-distance-left:4.pt;mso-wrap-distance-right:4.pt;mso-position-horizontal-relative:page"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ISURE.CZ</w:t>
                      </w:r>
                      <w:r>
                        <w:rPr>
                          <w:b/>
                          <w:bCs/>
                          <w:color w:val="000000"/>
                          <w:spacing w:val="0"/>
                          <w:w w:val="100"/>
                          <w:position w:val="0"/>
                          <w:shd w:val="clear" w:color="auto" w:fill="auto"/>
                          <w:lang w:val="cs-CZ" w:eastAsia="cs-CZ" w:bidi="cs-CZ"/>
                        </w:rPr>
                        <w:t>, SPOL. S R.O.</w:t>
                      </w:r>
                    </w:p>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25062816</w:t>
                      </w:r>
                    </w:p>
                    <w:p>
                      <w:pPr>
                        <w:pStyle w:val="Style2"/>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 xml:space="preserve">Wenzigova 1861, 120 00 Praha 2 +420 222 722 635 </w:t>
                      </w:r>
                      <w:r>
                        <w:fldChar w:fldCharType="begin"/>
                      </w:r>
                      <w:r>
                        <w:rPr/>
                        <w:instrText> HYPERLINK "mailto:isure@isure.cz" </w:instrText>
                      </w:r>
                      <w:r>
                        <w:fldChar w:fldCharType="separate"/>
                      </w:r>
                      <w:r>
                        <w:rPr>
                          <w:color w:val="000000"/>
                          <w:spacing w:val="0"/>
                          <w:w w:val="100"/>
                          <w:position w:val="0"/>
                          <w:shd w:val="clear" w:color="auto" w:fill="auto"/>
                          <w:lang w:val="en-US" w:eastAsia="en-US" w:bidi="en-US"/>
                        </w:rPr>
                        <w:t>isure@isure.cz</w:t>
                      </w:r>
                      <w:r>
                        <w:fldChar w:fldCharType="end"/>
                      </w:r>
                    </w:p>
                  </w:txbxContent>
                </v:textbox>
                <w10:wrap type="square" side="left" anchorx="page"/>
              </v:shape>
            </w:pict>
          </mc:Fallback>
        </mc:AlternateContent>
      </w:r>
      <w:r>
        <w:rPr>
          <w:noProof/>
          <w:lang w:bidi="ar-SA"/>
        </w:rPr>
        <mc:AlternateContent>
          <mc:Choice Requires="wps">
            <w:drawing>
              <wp:anchor distT="0" distB="0" distL="114300" distR="114300" simplePos="0" relativeHeight="125829385" behindDoc="0" locked="0" layoutInCell="1" allowOverlap="1">
                <wp:simplePos x="0" y="0"/>
                <wp:positionH relativeFrom="page">
                  <wp:posOffset>2620010</wp:posOffset>
                </wp:positionH>
                <wp:positionV relativeFrom="paragraph">
                  <wp:posOffset>5367655</wp:posOffset>
                </wp:positionV>
                <wp:extent cx="1225550" cy="46609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225550" cy="466090"/>
                        </a:xfrm>
                        <a:prstGeom prst="rect">
                          <a:avLst/>
                        </a:prstGeom>
                        <a:noFill/>
                      </wps:spPr>
                      <wps:txbx>
                        <w:txbxContent>
                          <w:p w:rsidR="00320A6D" w:rsidRDefault="00B848F6">
                            <w:pPr>
                              <w:pStyle w:val="Zkladntext1"/>
                              <w:shd w:val="clear" w:color="auto" w:fill="auto"/>
                              <w:spacing w:after="80" w:line="240" w:lineRule="auto"/>
                            </w:pPr>
                            <w:r>
                              <w:rPr>
                                <w:b/>
                                <w:bCs/>
                              </w:rPr>
                              <w:t>ISURE.CZ, SPOL. S R.O.</w:t>
                            </w:r>
                          </w:p>
                          <w:p w:rsidR="00320A6D" w:rsidRDefault="00B848F6">
                            <w:pPr>
                              <w:pStyle w:val="Zkladntext1"/>
                              <w:shd w:val="clear" w:color="auto" w:fill="auto"/>
                              <w:spacing w:after="80" w:line="240" w:lineRule="auto"/>
                            </w:pPr>
                            <w:r>
                              <w:t>25062816</w:t>
                            </w:r>
                          </w:p>
                          <w:p w:rsidR="00320A6D" w:rsidRDefault="00B848F6">
                            <w:pPr>
                              <w:pStyle w:val="Zkladntext1"/>
                              <w:shd w:val="clear" w:color="auto" w:fill="auto"/>
                              <w:spacing w:after="80" w:line="240" w:lineRule="auto"/>
                            </w:pPr>
                            <w:r>
                              <w:t>941694721</w:t>
                            </w:r>
                          </w:p>
                        </w:txbxContent>
                      </wps:txbx>
                      <wps:bodyPr lIns="0" tIns="0" rIns="0" bIns="0">
                        <a:spAutoFit/>
                      </wps:bodyPr>
                    </wps:wsp>
                  </a:graphicData>
                </a:graphic>
              </wp:anchor>
            </w:drawing>
          </mc:Choice>
          <mc:Fallback>
            <w:pict>
              <v:shape id="_x0000_s1035" type="#_x0000_t202" style="position:absolute;margin-left:206.30000000000001pt;margin-top:422.64999999999998pt;width:96.5pt;height:36.700000000000003pt;z-index:-125829368;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80" w:line="240" w:lineRule="auto"/>
                        <w:ind w:left="0" w:right="0" w:firstLine="0"/>
                        <w:jc w:val="left"/>
                      </w:pPr>
                      <w:r>
                        <w:rPr>
                          <w:b/>
                          <w:bCs/>
                          <w:color w:val="000000"/>
                          <w:spacing w:val="0"/>
                          <w:w w:val="100"/>
                          <w:position w:val="0"/>
                          <w:shd w:val="clear" w:color="auto" w:fill="auto"/>
                          <w:lang w:val="cs-CZ" w:eastAsia="cs-CZ" w:bidi="cs-CZ"/>
                        </w:rPr>
                        <w:t>ISURE.CZ</w:t>
                      </w:r>
                      <w:r>
                        <w:rPr>
                          <w:b/>
                          <w:bCs/>
                          <w:color w:val="000000"/>
                          <w:spacing w:val="0"/>
                          <w:w w:val="100"/>
                          <w:position w:val="0"/>
                          <w:shd w:val="clear" w:color="auto" w:fill="auto"/>
                          <w:lang w:val="cs-CZ" w:eastAsia="cs-CZ" w:bidi="cs-CZ"/>
                        </w:rPr>
                        <w:t>, SPOL. S R.O.</w:t>
                      </w:r>
                    </w:p>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25062816</w:t>
                      </w:r>
                    </w:p>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941694721</w:t>
                      </w:r>
                    </w:p>
                  </w:txbxContent>
                </v:textbox>
                <w10:wrap type="square" side="left" anchorx="page"/>
              </v:shape>
            </w:pict>
          </mc:Fallback>
        </mc:AlternateContent>
      </w:r>
      <w:r>
        <w:rPr>
          <w:noProof/>
          <w:lang w:bidi="ar-SA"/>
        </w:rPr>
        <mc:AlternateContent>
          <mc:Choice Requires="wps">
            <w:drawing>
              <wp:anchor distT="0" distB="0" distL="114300" distR="114300" simplePos="0" relativeHeight="125829387" behindDoc="0" locked="0" layoutInCell="1" allowOverlap="1">
                <wp:simplePos x="0" y="0"/>
                <wp:positionH relativeFrom="page">
                  <wp:posOffset>3272155</wp:posOffset>
                </wp:positionH>
                <wp:positionV relativeFrom="paragraph">
                  <wp:posOffset>8253730</wp:posOffset>
                </wp:positionV>
                <wp:extent cx="1420495" cy="35687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420495" cy="356870"/>
                        </a:xfrm>
                        <a:prstGeom prst="rect">
                          <a:avLst/>
                        </a:prstGeom>
                        <a:noFill/>
                      </wps:spPr>
                      <wps:txbx>
                        <w:txbxContent>
                          <w:p w:rsidR="00320A6D" w:rsidRDefault="00B848F6">
                            <w:pPr>
                              <w:pStyle w:val="Zkladntext1"/>
                              <w:shd w:val="clear" w:color="auto" w:fill="auto"/>
                              <w:spacing w:after="0" w:line="360" w:lineRule="auto"/>
                              <w:jc w:val="both"/>
                            </w:pPr>
                            <w:r>
                              <w:t xml:space="preserve">Vybraní zaměstnanci pojistníka </w:t>
                            </w:r>
                            <w:r>
                              <w:t>46</w:t>
                            </w:r>
                          </w:p>
                        </w:txbxContent>
                      </wps:txbx>
                      <wps:bodyPr lIns="0" tIns="0" rIns="0" bIns="0">
                        <a:spAutoFit/>
                      </wps:bodyPr>
                    </wps:wsp>
                  </a:graphicData>
                </a:graphic>
              </wp:anchor>
            </w:drawing>
          </mc:Choice>
          <mc:Fallback>
            <w:pict>
              <v:shape id="_x0000_s1037" type="#_x0000_t202" style="position:absolute;margin-left:257.64999999999998pt;margin-top:649.89999999999998pt;width:111.84999999999999pt;height:28.100000000000001pt;z-index:-125829366;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both"/>
                      </w:pPr>
                      <w:r>
                        <w:rPr>
                          <w:color w:val="000000"/>
                          <w:spacing w:val="0"/>
                          <w:w w:val="100"/>
                          <w:position w:val="0"/>
                          <w:shd w:val="clear" w:color="auto" w:fill="auto"/>
                          <w:lang w:val="cs-CZ" w:eastAsia="cs-CZ" w:bidi="cs-CZ"/>
                        </w:rPr>
                        <w:t>Vybraní zaměstnanci pojistníka 46</w:t>
                      </w:r>
                    </w:p>
                  </w:txbxContent>
                </v:textbox>
                <w10:wrap type="square" side="left" anchorx="page"/>
              </v:shape>
            </w:pict>
          </mc:Fallback>
        </mc:AlternateContent>
      </w:r>
    </w:p>
    <w:p w:rsidR="00320A6D" w:rsidRDefault="00B848F6">
      <w:pPr>
        <w:pStyle w:val="Zkladntext40"/>
        <w:shd w:val="clear" w:color="auto" w:fill="auto"/>
      </w:pPr>
      <w:r>
        <w:rPr>
          <w:smallCaps w:val="0"/>
          <w:w w:val="80"/>
          <w:sz w:val="30"/>
          <w:szCs w:val="30"/>
        </w:rPr>
        <w:t xml:space="preserve">GENERALI </w:t>
      </w:r>
      <w:r>
        <w:t>Česká pojišťovna</w:t>
      </w:r>
    </w:p>
    <w:p w:rsidR="00320A6D" w:rsidRDefault="00B848F6">
      <w:pPr>
        <w:pStyle w:val="Nadpis10"/>
        <w:keepNext/>
        <w:keepLines/>
        <w:shd w:val="clear" w:color="auto" w:fill="auto"/>
      </w:pPr>
      <w:bookmarkStart w:id="0" w:name="bookmark6"/>
      <w:r>
        <w:t>POJISTNÁ SMLOUVA</w:t>
      </w:r>
      <w:bookmarkEnd w:id="0"/>
    </w:p>
    <w:p w:rsidR="00320A6D" w:rsidRDefault="00B848F6">
      <w:pPr>
        <w:pStyle w:val="Nadpis10"/>
        <w:keepNext/>
        <w:keepLines/>
        <w:shd w:val="clear" w:color="auto" w:fill="auto"/>
      </w:pPr>
      <w:bookmarkStart w:id="1" w:name="bookmark7"/>
      <w:r>
        <w:t>KOLEKTIVNÍ POJIŠTĚNÍ ODPOVĚDNOSTI PŘI</w:t>
      </w:r>
      <w:bookmarkEnd w:id="1"/>
    </w:p>
    <w:p w:rsidR="00320A6D" w:rsidRDefault="00B848F6">
      <w:pPr>
        <w:pStyle w:val="Nadpis10"/>
        <w:keepNext/>
        <w:keepLines/>
        <w:shd w:val="clear" w:color="auto" w:fill="auto"/>
        <w:spacing w:after="0"/>
      </w:pPr>
      <w:bookmarkStart w:id="2" w:name="bookmark8"/>
      <w:r>
        <w:t>VÝKONU POVOLÁNÍ</w:t>
      </w:r>
      <w:bookmarkEnd w:id="2"/>
    </w:p>
    <w:p w:rsidR="00320A6D" w:rsidRDefault="00B848F6">
      <w:pPr>
        <w:pStyle w:val="Zkladntext50"/>
        <w:shd w:val="clear" w:color="auto" w:fill="auto"/>
      </w:pPr>
      <w:r>
        <w:t>číslo 4984167670</w:t>
      </w:r>
    </w:p>
    <w:p w:rsidR="00320A6D" w:rsidRDefault="00B848F6">
      <w:pPr>
        <w:pStyle w:val="Nadpis20"/>
        <w:keepNext/>
        <w:keepLines/>
        <w:numPr>
          <w:ilvl w:val="0"/>
          <w:numId w:val="1"/>
        </w:numPr>
        <w:shd w:val="clear" w:color="auto" w:fill="auto"/>
        <w:tabs>
          <w:tab w:val="left" w:pos="363"/>
        </w:tabs>
        <w:spacing w:after="100"/>
      </w:pPr>
      <w:bookmarkStart w:id="3" w:name="bookmark9"/>
      <w:r>
        <w:t>Smluvní strany</w:t>
      </w:r>
      <w:bookmarkEnd w:id="3"/>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spacing w:after="80" w:line="266" w:lineRule="auto"/>
      </w:pPr>
      <w:r>
        <w:rPr>
          <w:b/>
          <w:bCs/>
        </w:rPr>
        <w:t>POJISTITEL (dále také „pojišťovna“)</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spacing w:after="120" w:line="266" w:lineRule="auto"/>
      </w:pPr>
      <w:proofErr w:type="spellStart"/>
      <w:r>
        <w:t>Generali</w:t>
      </w:r>
      <w:proofErr w:type="spellEnd"/>
      <w:r>
        <w:t xml:space="preserve"> Česká pojišťovna a.s., Spálená 75/16, Nové Město, 110 00 Praha 1, IČO: 452 72 </w:t>
      </w:r>
      <w:r>
        <w:t xml:space="preserve">956, DIČ: CZ699001273, je zapsaná v obchodním rejstříku vedeném Městským soudem v Praze, spis. </w:t>
      </w:r>
      <w:proofErr w:type="gramStart"/>
      <w:r>
        <w:t>zn.</w:t>
      </w:r>
      <w:proofErr w:type="gramEnd"/>
      <w:r>
        <w:t xml:space="preserve"> B 1464, člen skupiny </w:t>
      </w:r>
      <w:proofErr w:type="spellStart"/>
      <w:r>
        <w:t>Generali</w:t>
      </w:r>
      <w:proofErr w:type="spellEnd"/>
      <w:r>
        <w:t>, zapsané v italském registru pojišťovacích skupin, vedeném IVASS, pod číslem 026</w:t>
      </w:r>
    </w:p>
    <w:p w:rsidR="00320A6D" w:rsidRDefault="00B848F6">
      <w:pPr>
        <w:pStyle w:val="Zkladntext20"/>
        <w:shd w:val="clear" w:color="auto" w:fill="auto"/>
        <w:spacing w:after="100" w:line="240" w:lineRule="auto"/>
      </w:pPr>
      <w:r>
        <w:rPr>
          <w:b/>
          <w:bCs/>
          <w:sz w:val="15"/>
          <w:szCs w:val="15"/>
        </w:rPr>
        <w:t xml:space="preserve">POJIŠŤOVACÍ </w:t>
      </w:r>
      <w:r>
        <w:rPr>
          <w:smallCaps/>
        </w:rPr>
        <w:t>zprostředkovatel</w:t>
      </w:r>
    </w:p>
    <w:p w:rsidR="00320A6D" w:rsidRDefault="00B848F6">
      <w:pPr>
        <w:pStyle w:val="Nadpis40"/>
        <w:keepNext/>
        <w:keepLines/>
        <w:shd w:val="clear" w:color="auto" w:fill="auto"/>
        <w:spacing w:after="80" w:line="240" w:lineRule="auto"/>
      </w:pPr>
      <w:bookmarkStart w:id="4" w:name="bookmark10"/>
      <w:r>
        <w:t>SAMOSTATNÝ ZPROST</w:t>
      </w:r>
      <w:r>
        <w:t>ŘEDKOVATEL (SZ)</w:t>
      </w:r>
      <w:bookmarkEnd w:id="4"/>
    </w:p>
    <w:p w:rsidR="00320A6D" w:rsidRDefault="00B848F6">
      <w:pPr>
        <w:pStyle w:val="Zkladntext1"/>
        <w:pBdr>
          <w:top w:val="single" w:sz="4" w:space="0" w:color="auto"/>
        </w:pBdr>
        <w:shd w:val="clear" w:color="auto" w:fill="auto"/>
        <w:spacing w:after="80" w:line="240" w:lineRule="auto"/>
      </w:pPr>
      <w:r>
        <w:t>Název:</w:t>
      </w:r>
    </w:p>
    <w:p w:rsidR="00320A6D" w:rsidRDefault="00B848F6">
      <w:pPr>
        <w:pStyle w:val="Zkladntext1"/>
        <w:shd w:val="clear" w:color="auto" w:fill="auto"/>
        <w:spacing w:after="80" w:line="240" w:lineRule="auto"/>
      </w:pPr>
      <w:r>
        <w:t>IČO:</w:t>
      </w:r>
    </w:p>
    <w:p w:rsidR="00320A6D" w:rsidRDefault="00B848F6">
      <w:pPr>
        <w:pStyle w:val="Zkladntext1"/>
        <w:shd w:val="clear" w:color="auto" w:fill="auto"/>
        <w:spacing w:after="80" w:line="240" w:lineRule="auto"/>
      </w:pPr>
      <w:r>
        <w:t>Adresa sídla:</w:t>
      </w:r>
    </w:p>
    <w:p w:rsidR="00320A6D" w:rsidRDefault="00B848F6">
      <w:pPr>
        <w:pStyle w:val="Zkladntext1"/>
        <w:shd w:val="clear" w:color="auto" w:fill="auto"/>
        <w:spacing w:after="80" w:line="240" w:lineRule="auto"/>
      </w:pPr>
      <w:r>
        <w:t>Telefon:</w:t>
      </w:r>
    </w:p>
    <w:p w:rsidR="00320A6D" w:rsidRDefault="00B848F6">
      <w:pPr>
        <w:pStyle w:val="Zkladntext1"/>
        <w:shd w:val="clear" w:color="auto" w:fill="auto"/>
        <w:spacing w:after="220" w:line="240" w:lineRule="auto"/>
      </w:pPr>
      <w:r>
        <w:t>E-mail:</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19"/>
        <w:gridCol w:w="6869"/>
      </w:tblGrid>
      <w:tr w:rsidR="00320A6D">
        <w:tblPrEx>
          <w:tblCellMar>
            <w:top w:w="0" w:type="dxa"/>
            <w:bottom w:w="0" w:type="dxa"/>
          </w:tblCellMar>
        </w:tblPrEx>
        <w:trPr>
          <w:trHeight w:hRule="exact" w:val="269"/>
          <w:jc w:val="center"/>
        </w:trPr>
        <w:tc>
          <w:tcPr>
            <w:tcW w:w="9888" w:type="dxa"/>
            <w:gridSpan w:val="2"/>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rPr>
                <w:b/>
                <w:bCs/>
              </w:rPr>
              <w:t>VÁZANÝ ZÁSTUPCE (VZ)</w:t>
            </w:r>
          </w:p>
        </w:tc>
      </w:tr>
      <w:tr w:rsidR="00320A6D">
        <w:tblPrEx>
          <w:tblCellMar>
            <w:top w:w="0" w:type="dxa"/>
            <w:bottom w:w="0" w:type="dxa"/>
          </w:tblCellMar>
        </w:tblPrEx>
        <w:trPr>
          <w:trHeight w:hRule="exact" w:val="278"/>
          <w:jc w:val="center"/>
        </w:trPr>
        <w:tc>
          <w:tcPr>
            <w:tcW w:w="3019" w:type="dxa"/>
            <w:tcBorders>
              <w:top w:val="single" w:sz="4" w:space="0" w:color="auto"/>
              <w:left w:val="single" w:sz="4" w:space="0" w:color="auto"/>
            </w:tcBorders>
            <w:shd w:val="clear" w:color="auto" w:fill="FFFFFF"/>
          </w:tcPr>
          <w:p w:rsidR="00320A6D" w:rsidRDefault="00B848F6">
            <w:pPr>
              <w:pStyle w:val="Jin0"/>
              <w:shd w:val="clear" w:color="auto" w:fill="auto"/>
              <w:spacing w:after="0" w:line="240" w:lineRule="auto"/>
            </w:pPr>
            <w:r>
              <w:t>Titul, jméno, příjmení, titul za jménem:</w:t>
            </w:r>
          </w:p>
        </w:tc>
        <w:tc>
          <w:tcPr>
            <w:tcW w:w="6869" w:type="dxa"/>
            <w:tcBorders>
              <w:top w:val="single" w:sz="4" w:space="0" w:color="auto"/>
              <w:right w:val="single" w:sz="4" w:space="0" w:color="auto"/>
            </w:tcBorders>
            <w:shd w:val="clear" w:color="auto" w:fill="FFFFFF"/>
          </w:tcPr>
          <w:p w:rsidR="00320A6D" w:rsidRDefault="00320A6D">
            <w:pPr>
              <w:pStyle w:val="Jin0"/>
              <w:shd w:val="clear" w:color="auto" w:fill="auto"/>
              <w:spacing w:after="0" w:line="240" w:lineRule="auto"/>
              <w:ind w:left="340"/>
            </w:pPr>
          </w:p>
        </w:tc>
      </w:tr>
      <w:tr w:rsidR="00320A6D">
        <w:tblPrEx>
          <w:tblCellMar>
            <w:top w:w="0" w:type="dxa"/>
            <w:bottom w:w="0" w:type="dxa"/>
          </w:tblCellMar>
        </w:tblPrEx>
        <w:trPr>
          <w:trHeight w:hRule="exact" w:val="245"/>
          <w:jc w:val="center"/>
        </w:trPr>
        <w:tc>
          <w:tcPr>
            <w:tcW w:w="3019" w:type="dxa"/>
            <w:tcBorders>
              <w:left w:val="single" w:sz="4" w:space="0" w:color="auto"/>
            </w:tcBorders>
            <w:shd w:val="clear" w:color="auto" w:fill="FFFFFF"/>
          </w:tcPr>
          <w:p w:rsidR="00320A6D" w:rsidRDefault="00B848F6">
            <w:pPr>
              <w:pStyle w:val="Jin0"/>
              <w:shd w:val="clear" w:color="auto" w:fill="auto"/>
              <w:spacing w:after="0" w:line="240" w:lineRule="auto"/>
            </w:pPr>
            <w:r>
              <w:t>IČO:</w:t>
            </w:r>
          </w:p>
        </w:tc>
        <w:tc>
          <w:tcPr>
            <w:tcW w:w="6869" w:type="dxa"/>
            <w:tcBorders>
              <w:right w:val="single" w:sz="4" w:space="0" w:color="auto"/>
            </w:tcBorders>
            <w:shd w:val="clear" w:color="auto" w:fill="FFFFFF"/>
          </w:tcPr>
          <w:p w:rsidR="00320A6D" w:rsidRDefault="00320A6D">
            <w:pPr>
              <w:pStyle w:val="Jin0"/>
              <w:shd w:val="clear" w:color="auto" w:fill="auto"/>
              <w:spacing w:after="0" w:line="240" w:lineRule="auto"/>
              <w:ind w:left="340"/>
            </w:pPr>
          </w:p>
        </w:tc>
      </w:tr>
      <w:tr w:rsidR="00320A6D">
        <w:tblPrEx>
          <w:tblCellMar>
            <w:top w:w="0" w:type="dxa"/>
            <w:bottom w:w="0" w:type="dxa"/>
          </w:tblCellMar>
        </w:tblPrEx>
        <w:trPr>
          <w:trHeight w:hRule="exact" w:val="264"/>
          <w:jc w:val="center"/>
        </w:trPr>
        <w:tc>
          <w:tcPr>
            <w:tcW w:w="3019" w:type="dxa"/>
            <w:tcBorders>
              <w:left w:val="single" w:sz="4" w:space="0" w:color="auto"/>
            </w:tcBorders>
            <w:shd w:val="clear" w:color="auto" w:fill="FFFFFF"/>
            <w:vAlign w:val="bottom"/>
          </w:tcPr>
          <w:p w:rsidR="00320A6D" w:rsidRDefault="00B848F6">
            <w:pPr>
              <w:pStyle w:val="Jin0"/>
              <w:shd w:val="clear" w:color="auto" w:fill="auto"/>
              <w:spacing w:after="0" w:line="240" w:lineRule="auto"/>
            </w:pPr>
            <w:r>
              <w:t>Adresa sídla:</w:t>
            </w:r>
          </w:p>
        </w:tc>
        <w:tc>
          <w:tcPr>
            <w:tcW w:w="6869" w:type="dxa"/>
            <w:tcBorders>
              <w:right w:val="single" w:sz="4" w:space="0" w:color="auto"/>
            </w:tcBorders>
            <w:shd w:val="clear" w:color="auto" w:fill="FFFFFF"/>
            <w:vAlign w:val="bottom"/>
          </w:tcPr>
          <w:p w:rsidR="00320A6D" w:rsidRDefault="00320A6D">
            <w:pPr>
              <w:pStyle w:val="Jin0"/>
              <w:shd w:val="clear" w:color="auto" w:fill="auto"/>
              <w:spacing w:after="0" w:line="240" w:lineRule="auto"/>
              <w:ind w:left="340"/>
            </w:pPr>
          </w:p>
        </w:tc>
      </w:tr>
      <w:tr w:rsidR="00320A6D">
        <w:tblPrEx>
          <w:tblCellMar>
            <w:top w:w="0" w:type="dxa"/>
            <w:bottom w:w="0" w:type="dxa"/>
          </w:tblCellMar>
        </w:tblPrEx>
        <w:trPr>
          <w:trHeight w:hRule="exact" w:val="254"/>
          <w:jc w:val="center"/>
        </w:trPr>
        <w:tc>
          <w:tcPr>
            <w:tcW w:w="3019" w:type="dxa"/>
            <w:tcBorders>
              <w:left w:val="single" w:sz="4" w:space="0" w:color="auto"/>
            </w:tcBorders>
            <w:shd w:val="clear" w:color="auto" w:fill="FFFFFF"/>
            <w:vAlign w:val="bottom"/>
          </w:tcPr>
          <w:p w:rsidR="00320A6D" w:rsidRDefault="00B848F6">
            <w:pPr>
              <w:pStyle w:val="Jin0"/>
              <w:shd w:val="clear" w:color="auto" w:fill="auto"/>
              <w:spacing w:after="0" w:line="240" w:lineRule="auto"/>
            </w:pPr>
            <w:r>
              <w:t>Telefon:</w:t>
            </w:r>
          </w:p>
        </w:tc>
        <w:tc>
          <w:tcPr>
            <w:tcW w:w="6869" w:type="dxa"/>
            <w:tcBorders>
              <w:right w:val="single" w:sz="4" w:space="0" w:color="auto"/>
            </w:tcBorders>
            <w:shd w:val="clear" w:color="auto" w:fill="FFFFFF"/>
            <w:vAlign w:val="bottom"/>
          </w:tcPr>
          <w:p w:rsidR="00320A6D" w:rsidRDefault="00C345F3">
            <w:pPr>
              <w:pStyle w:val="Jin0"/>
              <w:shd w:val="clear" w:color="auto" w:fill="auto"/>
              <w:spacing w:after="0" w:line="240" w:lineRule="auto"/>
              <w:ind w:left="340"/>
            </w:pPr>
            <w:r>
              <w:t xml:space="preserve">+420 </w:t>
            </w:r>
          </w:p>
        </w:tc>
      </w:tr>
      <w:tr w:rsidR="00320A6D">
        <w:tblPrEx>
          <w:tblCellMar>
            <w:top w:w="0" w:type="dxa"/>
            <w:bottom w:w="0" w:type="dxa"/>
          </w:tblCellMar>
        </w:tblPrEx>
        <w:trPr>
          <w:trHeight w:hRule="exact" w:val="264"/>
          <w:jc w:val="center"/>
        </w:trPr>
        <w:tc>
          <w:tcPr>
            <w:tcW w:w="3019" w:type="dxa"/>
            <w:tcBorders>
              <w:left w:val="single" w:sz="4" w:space="0" w:color="auto"/>
              <w:bottom w:val="single" w:sz="4" w:space="0" w:color="auto"/>
            </w:tcBorders>
            <w:shd w:val="clear" w:color="auto" w:fill="FFFFFF"/>
            <w:vAlign w:val="bottom"/>
          </w:tcPr>
          <w:p w:rsidR="00320A6D" w:rsidRDefault="00B848F6">
            <w:pPr>
              <w:pStyle w:val="Jin0"/>
              <w:shd w:val="clear" w:color="auto" w:fill="auto"/>
              <w:spacing w:after="0" w:line="240" w:lineRule="auto"/>
            </w:pPr>
            <w:r>
              <w:t>E-mail:</w:t>
            </w:r>
          </w:p>
        </w:tc>
        <w:tc>
          <w:tcPr>
            <w:tcW w:w="6869" w:type="dxa"/>
            <w:tcBorders>
              <w:bottom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ind w:left="340"/>
            </w:pPr>
            <w:hyperlink r:id="rId10" w:history="1">
              <w:r>
                <w:t>@ISURE.CZ</w:t>
              </w:r>
            </w:hyperlink>
          </w:p>
        </w:tc>
      </w:tr>
    </w:tbl>
    <w:p w:rsidR="00320A6D" w:rsidRDefault="00320A6D">
      <w:pPr>
        <w:spacing w:after="206" w:line="14" w:lineRule="exact"/>
      </w:pPr>
    </w:p>
    <w:p w:rsidR="00320A6D" w:rsidRDefault="00B848F6">
      <w:pPr>
        <w:pStyle w:val="Nadpis40"/>
        <w:keepNext/>
        <w:keepLines/>
        <w:shd w:val="clear" w:color="auto" w:fill="auto"/>
        <w:spacing w:after="80" w:line="240" w:lineRule="auto"/>
      </w:pPr>
      <w:bookmarkStart w:id="5" w:name="bookmark11"/>
      <w:r>
        <w:t>Tato pojistná smlouva je ve správě</w:t>
      </w:r>
      <w:bookmarkEnd w:id="5"/>
    </w:p>
    <w:p w:rsidR="00320A6D" w:rsidRDefault="00B848F6">
      <w:pPr>
        <w:pStyle w:val="Zkladntext1"/>
        <w:shd w:val="clear" w:color="auto" w:fill="auto"/>
        <w:spacing w:after="80" w:line="240" w:lineRule="auto"/>
      </w:pPr>
      <w:r>
        <w:t>Název:</w:t>
      </w:r>
    </w:p>
    <w:p w:rsidR="00320A6D" w:rsidRDefault="00B848F6">
      <w:pPr>
        <w:pStyle w:val="Zkladntext1"/>
        <w:shd w:val="clear" w:color="auto" w:fill="auto"/>
        <w:spacing w:after="80" w:line="240" w:lineRule="auto"/>
      </w:pPr>
      <w:r>
        <w:t>IČO:</w:t>
      </w:r>
    </w:p>
    <w:p w:rsidR="00320A6D" w:rsidRDefault="00B848F6">
      <w:pPr>
        <w:pStyle w:val="Zkladntext1"/>
        <w:shd w:val="clear" w:color="auto" w:fill="auto"/>
        <w:spacing w:after="220" w:line="240" w:lineRule="auto"/>
      </w:pPr>
      <w:r>
        <w:t>Získatelské číslo:</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44"/>
        <w:gridCol w:w="5539"/>
      </w:tblGrid>
      <w:tr w:rsidR="00320A6D">
        <w:tblPrEx>
          <w:tblCellMar>
            <w:top w:w="0" w:type="dxa"/>
            <w:bottom w:w="0" w:type="dxa"/>
          </w:tblCellMar>
        </w:tblPrEx>
        <w:trPr>
          <w:trHeight w:hRule="exact" w:val="269"/>
          <w:jc w:val="center"/>
        </w:trPr>
        <w:tc>
          <w:tcPr>
            <w:tcW w:w="9883" w:type="dxa"/>
            <w:gridSpan w:val="2"/>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line="240" w:lineRule="auto"/>
            </w:pPr>
            <w:r>
              <w:rPr>
                <w:b/>
                <w:bCs/>
              </w:rPr>
              <w:t>POJISTNÍK</w:t>
            </w:r>
          </w:p>
        </w:tc>
      </w:tr>
      <w:tr w:rsidR="00320A6D">
        <w:tblPrEx>
          <w:tblCellMar>
            <w:top w:w="0" w:type="dxa"/>
            <w:bottom w:w="0" w:type="dxa"/>
          </w:tblCellMar>
        </w:tblPrEx>
        <w:trPr>
          <w:trHeight w:hRule="exact" w:val="278"/>
          <w:jc w:val="center"/>
        </w:trPr>
        <w:tc>
          <w:tcPr>
            <w:tcW w:w="434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Název:</w:t>
            </w:r>
          </w:p>
        </w:tc>
        <w:tc>
          <w:tcPr>
            <w:tcW w:w="5539" w:type="dxa"/>
            <w:tcBorders>
              <w:top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ind w:left="640" w:firstLine="20"/>
            </w:pPr>
            <w:r>
              <w:rPr>
                <w:b/>
                <w:bCs/>
              </w:rPr>
              <w:t>Výzkumný ústav rostlinné výroby, v, v. i.</w:t>
            </w:r>
          </w:p>
        </w:tc>
      </w:tr>
      <w:tr w:rsidR="00320A6D">
        <w:tblPrEx>
          <w:tblCellMar>
            <w:top w:w="0" w:type="dxa"/>
            <w:bottom w:w="0" w:type="dxa"/>
          </w:tblCellMar>
        </w:tblPrEx>
        <w:trPr>
          <w:trHeight w:hRule="exact" w:val="250"/>
          <w:jc w:val="center"/>
        </w:trPr>
        <w:tc>
          <w:tcPr>
            <w:tcW w:w="4344" w:type="dxa"/>
            <w:tcBorders>
              <w:left w:val="single" w:sz="4" w:space="0" w:color="auto"/>
            </w:tcBorders>
            <w:shd w:val="clear" w:color="auto" w:fill="FFFFFF"/>
          </w:tcPr>
          <w:p w:rsidR="00320A6D" w:rsidRDefault="00B848F6">
            <w:pPr>
              <w:pStyle w:val="Jin0"/>
              <w:shd w:val="clear" w:color="auto" w:fill="auto"/>
              <w:spacing w:after="0" w:line="240" w:lineRule="auto"/>
            </w:pPr>
            <w:r>
              <w:t>IČO:</w:t>
            </w:r>
          </w:p>
        </w:tc>
        <w:tc>
          <w:tcPr>
            <w:tcW w:w="5539" w:type="dxa"/>
            <w:tcBorders>
              <w:right w:val="single" w:sz="4" w:space="0" w:color="auto"/>
            </w:tcBorders>
            <w:shd w:val="clear" w:color="auto" w:fill="FFFFFF"/>
          </w:tcPr>
          <w:p w:rsidR="00320A6D" w:rsidRDefault="00B848F6">
            <w:pPr>
              <w:pStyle w:val="Jin0"/>
              <w:shd w:val="clear" w:color="auto" w:fill="auto"/>
              <w:spacing w:after="0" w:line="240" w:lineRule="auto"/>
              <w:ind w:left="640" w:firstLine="20"/>
            </w:pPr>
            <w:r>
              <w:t>00027006</w:t>
            </w:r>
          </w:p>
        </w:tc>
      </w:tr>
      <w:tr w:rsidR="00320A6D">
        <w:tblPrEx>
          <w:tblCellMar>
            <w:top w:w="0" w:type="dxa"/>
            <w:bottom w:w="0" w:type="dxa"/>
          </w:tblCellMar>
        </w:tblPrEx>
        <w:trPr>
          <w:trHeight w:hRule="exact" w:val="274"/>
          <w:jc w:val="center"/>
        </w:trPr>
        <w:tc>
          <w:tcPr>
            <w:tcW w:w="4344" w:type="dxa"/>
            <w:tcBorders>
              <w:left w:val="single" w:sz="4" w:space="0" w:color="auto"/>
            </w:tcBorders>
            <w:shd w:val="clear" w:color="auto" w:fill="FFFFFF"/>
            <w:vAlign w:val="bottom"/>
          </w:tcPr>
          <w:p w:rsidR="00320A6D" w:rsidRDefault="00B848F6">
            <w:pPr>
              <w:pStyle w:val="Jin0"/>
              <w:shd w:val="clear" w:color="auto" w:fill="auto"/>
              <w:spacing w:after="0" w:line="240" w:lineRule="auto"/>
            </w:pPr>
            <w:r>
              <w:t>E-mail:</w:t>
            </w:r>
          </w:p>
        </w:tc>
        <w:tc>
          <w:tcPr>
            <w:tcW w:w="5539" w:type="dxa"/>
            <w:tcBorders>
              <w:right w:val="single" w:sz="4" w:space="0" w:color="auto"/>
            </w:tcBorders>
            <w:shd w:val="clear" w:color="auto" w:fill="FFFFFF"/>
            <w:vAlign w:val="bottom"/>
          </w:tcPr>
          <w:p w:rsidR="00320A6D" w:rsidRDefault="00B848F6">
            <w:pPr>
              <w:pStyle w:val="Jin0"/>
              <w:shd w:val="clear" w:color="auto" w:fill="auto"/>
              <w:spacing w:after="0" w:line="240" w:lineRule="auto"/>
              <w:ind w:left="640" w:firstLine="20"/>
            </w:pPr>
            <w:hyperlink r:id="rId11" w:history="1">
              <w:r>
                <w:rPr>
                  <w:lang w:val="en-US" w:eastAsia="en-US" w:bidi="en-US"/>
                </w:rPr>
                <w:t>cropscience@vurv.cz</w:t>
              </w:r>
            </w:hyperlink>
          </w:p>
        </w:tc>
      </w:tr>
      <w:tr w:rsidR="00320A6D">
        <w:tblPrEx>
          <w:tblCellMar>
            <w:top w:w="0" w:type="dxa"/>
            <w:bottom w:w="0" w:type="dxa"/>
          </w:tblCellMar>
        </w:tblPrEx>
        <w:trPr>
          <w:trHeight w:hRule="exact" w:val="245"/>
          <w:jc w:val="center"/>
        </w:trPr>
        <w:tc>
          <w:tcPr>
            <w:tcW w:w="4344" w:type="dxa"/>
            <w:tcBorders>
              <w:left w:val="single" w:sz="4" w:space="0" w:color="auto"/>
            </w:tcBorders>
            <w:shd w:val="clear" w:color="auto" w:fill="FFFFFF"/>
            <w:vAlign w:val="bottom"/>
          </w:tcPr>
          <w:p w:rsidR="00320A6D" w:rsidRDefault="00B848F6">
            <w:pPr>
              <w:pStyle w:val="Jin0"/>
              <w:shd w:val="clear" w:color="auto" w:fill="auto"/>
              <w:spacing w:after="0" w:line="240" w:lineRule="auto"/>
            </w:pPr>
            <w:r>
              <w:t>Telefon:</w:t>
            </w:r>
          </w:p>
        </w:tc>
        <w:tc>
          <w:tcPr>
            <w:tcW w:w="5539" w:type="dxa"/>
            <w:tcBorders>
              <w:right w:val="single" w:sz="4" w:space="0" w:color="auto"/>
            </w:tcBorders>
            <w:shd w:val="clear" w:color="auto" w:fill="FFFFFF"/>
            <w:vAlign w:val="bottom"/>
          </w:tcPr>
          <w:p w:rsidR="00320A6D" w:rsidRDefault="00B848F6">
            <w:pPr>
              <w:pStyle w:val="Jin0"/>
              <w:shd w:val="clear" w:color="auto" w:fill="auto"/>
              <w:spacing w:after="0" w:line="240" w:lineRule="auto"/>
              <w:ind w:left="640" w:firstLine="20"/>
            </w:pPr>
            <w:r>
              <w:t>+420 233 022 480, +420 702 087 704</w:t>
            </w:r>
          </w:p>
        </w:tc>
      </w:tr>
      <w:tr w:rsidR="00320A6D">
        <w:tblPrEx>
          <w:tblCellMar>
            <w:top w:w="0" w:type="dxa"/>
            <w:bottom w:w="0" w:type="dxa"/>
          </w:tblCellMar>
        </w:tblPrEx>
        <w:trPr>
          <w:trHeight w:hRule="exact" w:val="264"/>
          <w:jc w:val="center"/>
        </w:trPr>
        <w:tc>
          <w:tcPr>
            <w:tcW w:w="4344" w:type="dxa"/>
            <w:tcBorders>
              <w:left w:val="single" w:sz="4" w:space="0" w:color="auto"/>
            </w:tcBorders>
            <w:shd w:val="clear" w:color="auto" w:fill="FFFFFF"/>
          </w:tcPr>
          <w:p w:rsidR="00320A6D" w:rsidRDefault="00B848F6">
            <w:pPr>
              <w:pStyle w:val="Jin0"/>
              <w:shd w:val="clear" w:color="auto" w:fill="auto"/>
              <w:spacing w:after="0" w:line="240" w:lineRule="auto"/>
            </w:pPr>
            <w:r>
              <w:t>Trvalá adresa:</w:t>
            </w:r>
          </w:p>
        </w:tc>
        <w:tc>
          <w:tcPr>
            <w:tcW w:w="5539" w:type="dxa"/>
            <w:tcBorders>
              <w:right w:val="single" w:sz="4" w:space="0" w:color="auto"/>
            </w:tcBorders>
            <w:shd w:val="clear" w:color="auto" w:fill="FFFFFF"/>
          </w:tcPr>
          <w:p w:rsidR="00320A6D" w:rsidRDefault="00B848F6">
            <w:pPr>
              <w:pStyle w:val="Jin0"/>
              <w:shd w:val="clear" w:color="auto" w:fill="auto"/>
              <w:spacing w:after="0" w:line="240" w:lineRule="auto"/>
              <w:ind w:left="640" w:firstLine="20"/>
            </w:pPr>
            <w:r>
              <w:t>Drnovská 507/73, 161 00 Praha, ČESKÁ REPUBLIKA</w:t>
            </w:r>
          </w:p>
        </w:tc>
      </w:tr>
      <w:tr w:rsidR="00320A6D">
        <w:tblPrEx>
          <w:tblCellMar>
            <w:top w:w="0" w:type="dxa"/>
            <w:bottom w:w="0" w:type="dxa"/>
          </w:tblCellMar>
        </w:tblPrEx>
        <w:trPr>
          <w:trHeight w:hRule="exact" w:val="269"/>
          <w:jc w:val="center"/>
        </w:trPr>
        <w:tc>
          <w:tcPr>
            <w:tcW w:w="4344" w:type="dxa"/>
            <w:tcBorders>
              <w:left w:val="single" w:sz="4" w:space="0" w:color="auto"/>
            </w:tcBorders>
            <w:shd w:val="clear" w:color="auto" w:fill="FFFFFF"/>
            <w:vAlign w:val="bottom"/>
          </w:tcPr>
          <w:p w:rsidR="00320A6D" w:rsidRDefault="00B848F6">
            <w:pPr>
              <w:pStyle w:val="Jin0"/>
              <w:shd w:val="clear" w:color="auto" w:fill="auto"/>
              <w:spacing w:after="0" w:line="240" w:lineRule="auto"/>
            </w:pPr>
            <w:r>
              <w:t>Korespondenční adresa je shodná s trvalou adresou.</w:t>
            </w:r>
          </w:p>
        </w:tc>
        <w:tc>
          <w:tcPr>
            <w:tcW w:w="5539" w:type="dxa"/>
            <w:tcBorders>
              <w:right w:val="single" w:sz="4" w:space="0" w:color="auto"/>
            </w:tcBorders>
            <w:shd w:val="clear" w:color="auto" w:fill="FFFFFF"/>
          </w:tcPr>
          <w:p w:rsidR="00320A6D" w:rsidRDefault="00320A6D">
            <w:pPr>
              <w:rPr>
                <w:sz w:val="10"/>
                <w:szCs w:val="10"/>
              </w:rPr>
            </w:pPr>
          </w:p>
        </w:tc>
      </w:tr>
      <w:tr w:rsidR="00320A6D">
        <w:tblPrEx>
          <w:tblCellMar>
            <w:top w:w="0" w:type="dxa"/>
            <w:bottom w:w="0" w:type="dxa"/>
          </w:tblCellMar>
        </w:tblPrEx>
        <w:trPr>
          <w:trHeight w:hRule="exact" w:val="259"/>
          <w:jc w:val="center"/>
        </w:trPr>
        <w:tc>
          <w:tcPr>
            <w:tcW w:w="4344" w:type="dxa"/>
            <w:tcBorders>
              <w:left w:val="single" w:sz="4" w:space="0" w:color="auto"/>
            </w:tcBorders>
            <w:shd w:val="clear" w:color="auto" w:fill="FFFFFF"/>
            <w:vAlign w:val="bottom"/>
          </w:tcPr>
          <w:p w:rsidR="00320A6D" w:rsidRDefault="00B848F6">
            <w:pPr>
              <w:pStyle w:val="Jin0"/>
              <w:shd w:val="clear" w:color="auto" w:fill="auto"/>
              <w:spacing w:after="0" w:line="240" w:lineRule="auto"/>
            </w:pPr>
            <w:r>
              <w:rPr>
                <w:b/>
                <w:bCs/>
              </w:rPr>
              <w:t>Osoba zastupující pojistníka</w:t>
            </w:r>
          </w:p>
        </w:tc>
        <w:tc>
          <w:tcPr>
            <w:tcW w:w="5539" w:type="dxa"/>
            <w:tcBorders>
              <w:right w:val="single" w:sz="4" w:space="0" w:color="auto"/>
            </w:tcBorders>
            <w:shd w:val="clear" w:color="auto" w:fill="FFFFFF"/>
          </w:tcPr>
          <w:p w:rsidR="00320A6D" w:rsidRDefault="00320A6D">
            <w:pPr>
              <w:rPr>
                <w:sz w:val="10"/>
                <w:szCs w:val="10"/>
              </w:rPr>
            </w:pPr>
          </w:p>
        </w:tc>
      </w:tr>
      <w:tr w:rsidR="00320A6D">
        <w:tblPrEx>
          <w:tblCellMar>
            <w:top w:w="0" w:type="dxa"/>
            <w:bottom w:w="0" w:type="dxa"/>
          </w:tblCellMar>
        </w:tblPrEx>
        <w:trPr>
          <w:trHeight w:hRule="exact" w:val="264"/>
          <w:jc w:val="center"/>
        </w:trPr>
        <w:tc>
          <w:tcPr>
            <w:tcW w:w="4344" w:type="dxa"/>
            <w:tcBorders>
              <w:left w:val="single" w:sz="4" w:space="0" w:color="auto"/>
            </w:tcBorders>
            <w:shd w:val="clear" w:color="auto" w:fill="FFFFFF"/>
          </w:tcPr>
          <w:p w:rsidR="00320A6D" w:rsidRDefault="00B848F6">
            <w:pPr>
              <w:pStyle w:val="Jin0"/>
              <w:shd w:val="clear" w:color="auto" w:fill="auto"/>
              <w:spacing w:after="0" w:line="240" w:lineRule="auto"/>
            </w:pPr>
            <w:r>
              <w:t>Titul, jméno, příjmení, titul za jménem:</w:t>
            </w:r>
          </w:p>
        </w:tc>
        <w:tc>
          <w:tcPr>
            <w:tcW w:w="5539" w:type="dxa"/>
            <w:tcBorders>
              <w:right w:val="single" w:sz="4" w:space="0" w:color="auto"/>
            </w:tcBorders>
            <w:shd w:val="clear" w:color="auto" w:fill="FFFFFF"/>
          </w:tcPr>
          <w:p w:rsidR="00320A6D" w:rsidRDefault="00B848F6">
            <w:pPr>
              <w:pStyle w:val="Jin0"/>
              <w:shd w:val="clear" w:color="auto" w:fill="auto"/>
              <w:spacing w:after="0" w:line="240" w:lineRule="auto"/>
              <w:ind w:left="640" w:firstLine="20"/>
            </w:pPr>
            <w:r>
              <w:t>RNDr. Mikuláš Madaras, Ph.D.</w:t>
            </w:r>
          </w:p>
        </w:tc>
      </w:tr>
      <w:tr w:rsidR="00320A6D">
        <w:tblPrEx>
          <w:tblCellMar>
            <w:top w:w="0" w:type="dxa"/>
            <w:bottom w:w="0" w:type="dxa"/>
          </w:tblCellMar>
        </w:tblPrEx>
        <w:trPr>
          <w:trHeight w:hRule="exact" w:val="245"/>
          <w:jc w:val="center"/>
        </w:trPr>
        <w:tc>
          <w:tcPr>
            <w:tcW w:w="4344" w:type="dxa"/>
            <w:tcBorders>
              <w:left w:val="single" w:sz="4" w:space="0" w:color="auto"/>
            </w:tcBorders>
            <w:shd w:val="clear" w:color="auto" w:fill="FFFFFF"/>
          </w:tcPr>
          <w:p w:rsidR="00320A6D" w:rsidRDefault="00B848F6">
            <w:pPr>
              <w:pStyle w:val="Jin0"/>
              <w:shd w:val="clear" w:color="auto" w:fill="auto"/>
              <w:spacing w:after="0" w:line="240" w:lineRule="auto"/>
            </w:pPr>
            <w:r>
              <w:t>Datum narození:</w:t>
            </w:r>
          </w:p>
        </w:tc>
        <w:tc>
          <w:tcPr>
            <w:tcW w:w="5539" w:type="dxa"/>
            <w:tcBorders>
              <w:right w:val="single" w:sz="4" w:space="0" w:color="auto"/>
            </w:tcBorders>
            <w:shd w:val="clear" w:color="auto" w:fill="FFFFFF"/>
          </w:tcPr>
          <w:p w:rsidR="00320A6D" w:rsidRDefault="00B848F6">
            <w:pPr>
              <w:pStyle w:val="Jin0"/>
              <w:shd w:val="clear" w:color="auto" w:fill="auto"/>
              <w:spacing w:after="0" w:line="240" w:lineRule="auto"/>
              <w:ind w:left="640" w:firstLine="20"/>
            </w:pPr>
            <w:r>
              <w:t>1. 2. 1976</w:t>
            </w:r>
          </w:p>
        </w:tc>
      </w:tr>
      <w:tr w:rsidR="00320A6D">
        <w:tblPrEx>
          <w:tblCellMar>
            <w:top w:w="0" w:type="dxa"/>
            <w:bottom w:w="0" w:type="dxa"/>
          </w:tblCellMar>
        </w:tblPrEx>
        <w:trPr>
          <w:trHeight w:hRule="exact" w:val="269"/>
          <w:jc w:val="center"/>
        </w:trPr>
        <w:tc>
          <w:tcPr>
            <w:tcW w:w="4344" w:type="dxa"/>
            <w:tcBorders>
              <w:left w:val="single" w:sz="4" w:space="0" w:color="auto"/>
            </w:tcBorders>
            <w:shd w:val="clear" w:color="auto" w:fill="FFFFFF"/>
            <w:vAlign w:val="bottom"/>
          </w:tcPr>
          <w:p w:rsidR="00320A6D" w:rsidRDefault="00B848F6">
            <w:pPr>
              <w:pStyle w:val="Jin0"/>
              <w:shd w:val="clear" w:color="auto" w:fill="auto"/>
              <w:spacing w:after="0" w:line="240" w:lineRule="auto"/>
            </w:pPr>
            <w:r>
              <w:t>Vztah k pojistníkovi:</w:t>
            </w:r>
          </w:p>
        </w:tc>
        <w:tc>
          <w:tcPr>
            <w:tcW w:w="5539" w:type="dxa"/>
            <w:tcBorders>
              <w:right w:val="single" w:sz="4" w:space="0" w:color="auto"/>
            </w:tcBorders>
            <w:shd w:val="clear" w:color="auto" w:fill="FFFFFF"/>
            <w:vAlign w:val="bottom"/>
          </w:tcPr>
          <w:p w:rsidR="00320A6D" w:rsidRDefault="00B848F6">
            <w:pPr>
              <w:pStyle w:val="Jin0"/>
              <w:shd w:val="clear" w:color="auto" w:fill="auto"/>
              <w:spacing w:after="0" w:line="240" w:lineRule="auto"/>
              <w:ind w:left="640" w:firstLine="20"/>
            </w:pPr>
            <w:r>
              <w:t>Statutární zástupce</w:t>
            </w:r>
          </w:p>
        </w:tc>
      </w:tr>
      <w:tr w:rsidR="00320A6D">
        <w:tblPrEx>
          <w:tblCellMar>
            <w:top w:w="0" w:type="dxa"/>
            <w:bottom w:w="0" w:type="dxa"/>
          </w:tblCellMar>
        </w:tblPrEx>
        <w:trPr>
          <w:trHeight w:hRule="exact" w:val="254"/>
          <w:jc w:val="center"/>
        </w:trPr>
        <w:tc>
          <w:tcPr>
            <w:tcW w:w="9883" w:type="dxa"/>
            <w:gridSpan w:val="2"/>
            <w:tcBorders>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Pojistníkem se pro tyto účely rozumí i právnické osoby uvedené jako další společnosti, jejichž zaměstnanci jsou v této smlouvě pojištěni.</w:t>
            </w:r>
          </w:p>
        </w:tc>
      </w:tr>
    </w:tbl>
    <w:p w:rsidR="00320A6D" w:rsidRDefault="00B848F6">
      <w:pPr>
        <w:pStyle w:val="Titulektabulky0"/>
        <w:shd w:val="clear" w:color="auto" w:fill="auto"/>
        <w:ind w:left="72"/>
      </w:pPr>
      <w:r>
        <w:rPr>
          <w:b/>
          <w:bCs/>
        </w:rPr>
        <w:t xml:space="preserve">Informace k </w:t>
      </w:r>
      <w:r>
        <w:rPr>
          <w:b/>
          <w:bCs/>
        </w:rPr>
        <w:t>pojištění</w:t>
      </w:r>
    </w:p>
    <w:p w:rsidR="00320A6D" w:rsidRDefault="00320A6D">
      <w:pPr>
        <w:spacing w:after="66" w:line="14" w:lineRule="exact"/>
      </w:pPr>
    </w:p>
    <w:p w:rsidR="00320A6D" w:rsidRDefault="00B848F6">
      <w:pPr>
        <w:pStyle w:val="Zkladntext1"/>
        <w:shd w:val="clear" w:color="auto" w:fill="auto"/>
        <w:spacing w:line="360" w:lineRule="auto"/>
        <w:ind w:right="240"/>
      </w:pPr>
      <w:r>
        <w:t>Specifikace pojištěných osob Celkový počet pojištěných osob</w:t>
      </w:r>
    </w:p>
    <w:p w:rsidR="00320A6D" w:rsidRDefault="00B848F6">
      <w:pPr>
        <w:pStyle w:val="Nadpis20"/>
        <w:keepNext/>
        <w:keepLines/>
        <w:numPr>
          <w:ilvl w:val="0"/>
          <w:numId w:val="1"/>
        </w:numPr>
        <w:shd w:val="clear" w:color="auto" w:fill="auto"/>
        <w:tabs>
          <w:tab w:val="left" w:pos="373"/>
        </w:tabs>
        <w:spacing w:after="40"/>
      </w:pPr>
      <w:bookmarkStart w:id="6" w:name="bookmark12"/>
      <w:r>
        <w:t>Počátek a doba pojištění</w:t>
      </w:r>
      <w:bookmarkEnd w:id="6"/>
    </w:p>
    <w:p w:rsidR="00320A6D" w:rsidRDefault="00B848F6">
      <w:pPr>
        <w:pStyle w:val="Zkladntext1"/>
        <w:shd w:val="clear" w:color="auto" w:fill="auto"/>
        <w:spacing w:after="80"/>
        <w:ind w:right="400"/>
      </w:pPr>
      <w:r>
        <w:t xml:space="preserve">Pojistná smlouva se uzavírá na dobu neurčitou s počátkem pojištění </w:t>
      </w:r>
      <w:proofErr w:type="gramStart"/>
      <w:r>
        <w:t>1.12. 2022</w:t>
      </w:r>
      <w:proofErr w:type="gramEnd"/>
      <w:r>
        <w:t xml:space="preserve"> a s ročním pojistným obdobím. K počátku pojištění této nové pojistné smlouvy </w:t>
      </w:r>
      <w:r>
        <w:t>zanikají pojištění z předchozí pojistné smlouvy 4981127978.</w:t>
      </w:r>
    </w:p>
    <w:p w:rsidR="00320A6D" w:rsidRDefault="00B848F6">
      <w:pPr>
        <w:pStyle w:val="Nadpis20"/>
        <w:keepNext/>
        <w:keepLines/>
        <w:numPr>
          <w:ilvl w:val="0"/>
          <w:numId w:val="1"/>
        </w:numPr>
        <w:shd w:val="clear" w:color="auto" w:fill="auto"/>
        <w:tabs>
          <w:tab w:val="left" w:pos="373"/>
        </w:tabs>
        <w:spacing w:after="0"/>
      </w:pPr>
      <w:bookmarkStart w:id="7" w:name="bookmark13"/>
      <w:r>
        <w:t>Čím se pojištění řídí a specifikace pojistných podmínek</w:t>
      </w:r>
      <w:bookmarkEnd w:id="7"/>
    </w:p>
    <w:p w:rsidR="00320A6D" w:rsidRDefault="00B848F6">
      <w:pPr>
        <w:pStyle w:val="Zkladntext1"/>
        <w:shd w:val="clear" w:color="auto" w:fill="auto"/>
        <w:spacing w:after="140" w:line="266" w:lineRule="auto"/>
      </w:pPr>
      <w:r>
        <w:t xml:space="preserve">Pojištění se řídí zákonem č. 89/2012 Sb., občanským zákoníkem, v platném znění, dále též Všeobecnými pojistnými podmínkami pro pojištění </w:t>
      </w:r>
      <w:r>
        <w:lastRenderedPageBreak/>
        <w:t>odpovědnosti při výkonu povolání (dále jen „VPP-OH-01/2020“), smluvními ujednáními této pojistné smlouvy a Sazebníkem administrativních poplatků.</w:t>
      </w:r>
    </w:p>
    <w:p w:rsidR="00320A6D" w:rsidRDefault="00B848F6">
      <w:pPr>
        <w:pStyle w:val="Nadpis20"/>
        <w:keepNext/>
        <w:keepLines/>
        <w:numPr>
          <w:ilvl w:val="0"/>
          <w:numId w:val="1"/>
        </w:numPr>
        <w:shd w:val="clear" w:color="auto" w:fill="auto"/>
        <w:tabs>
          <w:tab w:val="left" w:pos="373"/>
        </w:tabs>
        <w:spacing w:after="80"/>
      </w:pPr>
      <w:bookmarkStart w:id="8" w:name="bookmark14"/>
      <w:r>
        <w:t>Pojištění odpovědnosti při výkonu povolání</w:t>
      </w:r>
      <w:bookmarkEnd w:id="8"/>
    </w:p>
    <w:p w:rsidR="00320A6D" w:rsidRDefault="00B848F6">
      <w:pPr>
        <w:pStyle w:val="Zkladntext1"/>
        <w:shd w:val="clear" w:color="auto" w:fill="auto"/>
        <w:spacing w:after="0" w:line="360" w:lineRule="auto"/>
        <w:ind w:right="4520"/>
      </w:pPr>
      <w:r>
        <w:rPr>
          <w:b/>
          <w:bCs/>
        </w:rPr>
        <w:t>VSTUPNÍ INFORMACE A DOPORUČENÍ POJIŠTĚNÍ - Kolektiv Vstupní informa</w:t>
      </w:r>
      <w:r>
        <w:rPr>
          <w:b/>
          <w:bCs/>
        </w:rPr>
        <w:t>ce od pojištěného pro doporučení - rozhodovací proces</w:t>
      </w:r>
    </w:p>
    <w:p w:rsidR="00320A6D" w:rsidRDefault="00B848F6">
      <w:pPr>
        <w:pStyle w:val="Zkladntext1"/>
        <w:shd w:val="clear" w:color="auto" w:fill="auto"/>
        <w:tabs>
          <w:tab w:val="left" w:pos="9332"/>
        </w:tabs>
        <w:spacing w:after="0" w:line="240" w:lineRule="auto"/>
        <w:jc w:val="both"/>
      </w:pPr>
      <w:r>
        <w:t>Chcete pojistit pouze vybrané zaměstnance?</w:t>
      </w:r>
      <w:r>
        <w:tab/>
        <w:t>ANO</w:t>
      </w:r>
    </w:p>
    <w:p w:rsidR="00320A6D" w:rsidRDefault="00B848F6">
      <w:pPr>
        <w:pStyle w:val="Zkladntext1"/>
        <w:shd w:val="clear" w:color="auto" w:fill="auto"/>
        <w:tabs>
          <w:tab w:val="left" w:pos="9538"/>
        </w:tabs>
        <w:spacing w:after="200" w:line="240" w:lineRule="auto"/>
        <w:jc w:val="both"/>
      </w:pPr>
      <w:r>
        <w:t>Kolik zaměstnanců celkem chcete pojistit?</w:t>
      </w:r>
      <w:r>
        <w:tab/>
        <w:t>5</w:t>
      </w:r>
    </w:p>
    <w:p w:rsidR="00320A6D" w:rsidRDefault="00B848F6">
      <w:pPr>
        <w:pStyle w:val="Zkladntext1"/>
        <w:shd w:val="clear" w:color="auto" w:fill="auto"/>
        <w:spacing w:after="0" w:line="240" w:lineRule="auto"/>
        <w:jc w:val="both"/>
      </w:pPr>
      <w:r>
        <w:rPr>
          <w:b/>
          <w:bCs/>
        </w:rPr>
        <w:t>Vstupní informace pro skupinu pojištěných - Zemědělství (těžká technika)</w:t>
      </w:r>
    </w:p>
    <w:p w:rsidR="00320A6D" w:rsidRDefault="00B848F6">
      <w:pPr>
        <w:pStyle w:val="Zkladntext1"/>
        <w:shd w:val="clear" w:color="auto" w:fill="auto"/>
        <w:tabs>
          <w:tab w:val="left" w:pos="9332"/>
        </w:tabs>
        <w:spacing w:after="0" w:line="240" w:lineRule="auto"/>
        <w:jc w:val="both"/>
      </w:pPr>
      <w:r>
        <w:t xml:space="preserve">Řídí dopravní prostředek s řidičským </w:t>
      </w:r>
      <w:r>
        <w:t>oprávněním skupiny B?</w:t>
      </w:r>
      <w:r>
        <w:tab/>
        <w:t>NE</w:t>
      </w:r>
    </w:p>
    <w:p w:rsidR="00320A6D" w:rsidRDefault="00B848F6">
      <w:pPr>
        <w:pStyle w:val="Zkladntext1"/>
        <w:shd w:val="clear" w:color="auto" w:fill="auto"/>
        <w:tabs>
          <w:tab w:val="left" w:pos="9332"/>
        </w:tabs>
        <w:spacing w:after="0" w:line="240" w:lineRule="auto"/>
        <w:jc w:val="both"/>
      </w:pPr>
      <w:r>
        <w:t>Řídí jiný dopravní prostředek nebo pracovní stroj?</w:t>
      </w:r>
      <w:r>
        <w:tab/>
        <w:t>ANO</w:t>
      </w:r>
    </w:p>
    <w:p w:rsidR="00320A6D" w:rsidRDefault="00B848F6">
      <w:pPr>
        <w:pStyle w:val="Zkladntext1"/>
        <w:pBdr>
          <w:bottom w:val="single" w:sz="4" w:space="0" w:color="auto"/>
        </w:pBdr>
        <w:shd w:val="clear" w:color="auto" w:fill="auto"/>
        <w:tabs>
          <w:tab w:val="left" w:pos="8554"/>
        </w:tabs>
        <w:spacing w:after="200" w:line="240" w:lineRule="auto"/>
        <w:jc w:val="both"/>
      </w:pPr>
      <w:r>
        <w:t>Jaká je výše měsíčního platu udaná klientem?</w:t>
      </w:r>
      <w:r>
        <w:tab/>
        <w:t>20 001 - 25 000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886"/>
        <w:gridCol w:w="1286"/>
        <w:gridCol w:w="1402"/>
        <w:gridCol w:w="1066"/>
        <w:gridCol w:w="1838"/>
        <w:gridCol w:w="1411"/>
      </w:tblGrid>
      <w:tr w:rsidR="00320A6D">
        <w:tblPrEx>
          <w:tblCellMar>
            <w:top w:w="0" w:type="dxa"/>
            <w:bottom w:w="0" w:type="dxa"/>
          </w:tblCellMar>
        </w:tblPrEx>
        <w:trPr>
          <w:trHeight w:hRule="exact" w:val="269"/>
          <w:jc w:val="center"/>
        </w:trPr>
        <w:tc>
          <w:tcPr>
            <w:tcW w:w="9868"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t>Skupiny pojištěných osob dle sjednaného rozsahu pojištění - pracovní zařazení Zemědělství (těžká technika)</w:t>
            </w:r>
          </w:p>
        </w:tc>
      </w:tr>
      <w:tr w:rsidR="00320A6D">
        <w:tblPrEx>
          <w:tblCellMar>
            <w:top w:w="0" w:type="dxa"/>
            <w:bottom w:w="0" w:type="dxa"/>
          </w:tblCellMar>
        </w:tblPrEx>
        <w:trPr>
          <w:trHeight w:hRule="exact" w:val="259"/>
          <w:jc w:val="center"/>
        </w:trPr>
        <w:tc>
          <w:tcPr>
            <w:tcW w:w="2865" w:type="dxa"/>
            <w:gridSpan w:val="2"/>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 xml:space="preserve">Počet </w:t>
            </w:r>
            <w:r>
              <w:t>pojištěných osob</w:t>
            </w:r>
          </w:p>
        </w:tc>
        <w:tc>
          <w:tcPr>
            <w:tcW w:w="7003"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5</w:t>
            </w:r>
          </w:p>
        </w:tc>
      </w:tr>
      <w:tr w:rsidR="00320A6D">
        <w:tblPrEx>
          <w:tblCellMar>
            <w:top w:w="0" w:type="dxa"/>
            <w:bottom w:w="0" w:type="dxa"/>
          </w:tblCellMar>
        </w:tblPrEx>
        <w:trPr>
          <w:trHeight w:hRule="exact" w:val="456"/>
          <w:jc w:val="center"/>
        </w:trPr>
        <w:tc>
          <w:tcPr>
            <w:tcW w:w="2865"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100 000 Kč</w:t>
            </w:r>
          </w:p>
        </w:tc>
        <w:tc>
          <w:tcPr>
            <w:tcW w:w="106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1"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line="266" w:lineRule="auto"/>
              <w:jc w:val="right"/>
            </w:pPr>
            <w:r>
              <w:t>Územní rozsah ČR</w:t>
            </w:r>
          </w:p>
        </w:tc>
      </w:tr>
      <w:tr w:rsidR="00320A6D">
        <w:tblPrEx>
          <w:tblCellMar>
            <w:top w:w="0" w:type="dxa"/>
            <w:bottom w:w="0" w:type="dxa"/>
          </w:tblCellMar>
        </w:tblPrEx>
        <w:trPr>
          <w:trHeight w:hRule="exact" w:val="259"/>
          <w:jc w:val="center"/>
        </w:trPr>
        <w:tc>
          <w:tcPr>
            <w:tcW w:w="979"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06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411"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38"/>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4" w:lineRule="auto"/>
            </w:pPr>
            <w:r>
              <w:t>Řízení - všechny skupiny včetně obsluhy pracovních strojů</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100 000 Kč</w:t>
            </w:r>
          </w:p>
        </w:tc>
        <w:tc>
          <w:tcPr>
            <w:tcW w:w="106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6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64"/>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6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Vadná manuální práce a chybná obsluha</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6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46"/>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Přeprava včetně nakládky a vykládky</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6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74"/>
          <w:jc w:val="center"/>
        </w:trPr>
        <w:tc>
          <w:tcPr>
            <w:tcW w:w="986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8928"/>
              </w:tabs>
              <w:spacing w:after="0" w:line="240" w:lineRule="auto"/>
              <w:jc w:val="both"/>
            </w:pPr>
            <w:r>
              <w:rPr>
                <w:b/>
                <w:bCs/>
              </w:rPr>
              <w:t>Roční pojistné za Skupinu pojištěných po všech slevách</w:t>
            </w:r>
            <w:r>
              <w:rPr>
                <w:b/>
                <w:bCs/>
              </w:rPr>
              <w:tab/>
              <w:t>17 880 Kč</w:t>
            </w:r>
          </w:p>
        </w:tc>
      </w:tr>
    </w:tbl>
    <w:p w:rsidR="00320A6D" w:rsidRDefault="00320A6D">
      <w:pPr>
        <w:spacing w:after="226" w:line="14" w:lineRule="exact"/>
      </w:pPr>
    </w:p>
    <w:p w:rsidR="00320A6D" w:rsidRDefault="00B848F6">
      <w:pPr>
        <w:pStyle w:val="Zkladntext1"/>
        <w:shd w:val="clear" w:color="auto" w:fill="auto"/>
        <w:tabs>
          <w:tab w:val="left" w:pos="7214"/>
          <w:tab w:val="left" w:leader="underscore" w:pos="7522"/>
        </w:tabs>
        <w:spacing w:after="0" w:line="240" w:lineRule="auto"/>
        <w:jc w:val="both"/>
      </w:pPr>
      <w:r>
        <w:rPr>
          <w:b/>
          <w:bCs/>
        </w:rPr>
        <w:t>VSTUPNÍ INFORMACE A DOPORUČENÍ POJIŠTĚNÍ - Kolektiv</w:t>
      </w:r>
      <w:r>
        <w:rPr>
          <w:b/>
          <w:bCs/>
        </w:rPr>
        <w:tab/>
      </w:r>
      <w:r>
        <w:rPr>
          <w:b/>
          <w:bCs/>
        </w:rPr>
        <w:tab/>
      </w:r>
    </w:p>
    <w:p w:rsidR="00320A6D" w:rsidRDefault="00B848F6">
      <w:pPr>
        <w:pStyle w:val="Zkladntext1"/>
        <w:shd w:val="clear" w:color="auto" w:fill="auto"/>
        <w:spacing w:after="0" w:line="240" w:lineRule="auto"/>
        <w:jc w:val="both"/>
      </w:pPr>
      <w:r>
        <w:rPr>
          <w:b/>
          <w:bCs/>
        </w:rPr>
        <w:t xml:space="preserve">Vstupní informace od </w:t>
      </w:r>
      <w:r>
        <w:rPr>
          <w:b/>
          <w:bCs/>
        </w:rPr>
        <w:t>pojištěného pro doporučení - rozhodovací proces</w:t>
      </w:r>
    </w:p>
    <w:p w:rsidR="00320A6D" w:rsidRDefault="00B848F6">
      <w:pPr>
        <w:pStyle w:val="Zkladntext1"/>
        <w:shd w:val="clear" w:color="auto" w:fill="auto"/>
        <w:tabs>
          <w:tab w:val="left" w:pos="9332"/>
        </w:tabs>
        <w:spacing w:after="0" w:line="240" w:lineRule="auto"/>
        <w:jc w:val="both"/>
      </w:pPr>
      <w:r>
        <w:t>Chcete pojistit pouze vybrané zaměstnance?</w:t>
      </w:r>
      <w:r>
        <w:tab/>
        <w:t>ANO</w:t>
      </w:r>
    </w:p>
    <w:p w:rsidR="00320A6D" w:rsidRDefault="00B848F6">
      <w:pPr>
        <w:pStyle w:val="Zkladntext1"/>
        <w:shd w:val="clear" w:color="auto" w:fill="auto"/>
        <w:tabs>
          <w:tab w:val="left" w:pos="9538"/>
        </w:tabs>
        <w:spacing w:after="200" w:line="240" w:lineRule="auto"/>
        <w:jc w:val="both"/>
      </w:pPr>
      <w:r>
        <w:t>Kolik zaměstnanců celkem chcete pojistit?</w:t>
      </w:r>
      <w:r>
        <w:tab/>
        <w:t>2</w:t>
      </w:r>
    </w:p>
    <w:p w:rsidR="00320A6D" w:rsidRDefault="00B848F6">
      <w:pPr>
        <w:pStyle w:val="Zkladntext1"/>
        <w:shd w:val="clear" w:color="auto" w:fill="auto"/>
        <w:spacing w:after="0" w:line="240" w:lineRule="auto"/>
        <w:jc w:val="both"/>
      </w:pPr>
      <w:r>
        <w:rPr>
          <w:b/>
          <w:bCs/>
        </w:rPr>
        <w:t>Vstupní informace pro skupinu pojištěných - Zemědělství (těžká technika)</w:t>
      </w:r>
    </w:p>
    <w:p w:rsidR="00320A6D" w:rsidRDefault="00B848F6">
      <w:pPr>
        <w:pStyle w:val="Zkladntext1"/>
        <w:shd w:val="clear" w:color="auto" w:fill="auto"/>
        <w:tabs>
          <w:tab w:val="left" w:pos="9332"/>
        </w:tabs>
        <w:spacing w:after="0" w:line="240" w:lineRule="auto"/>
        <w:jc w:val="both"/>
      </w:pPr>
      <w:r>
        <w:t>Řídí dopravní prostředek s řidičským oprávně</w:t>
      </w:r>
      <w:r>
        <w:t>ním skupiny B?</w:t>
      </w:r>
      <w:r>
        <w:tab/>
        <w:t>NE</w:t>
      </w:r>
    </w:p>
    <w:p w:rsidR="00320A6D" w:rsidRDefault="00B848F6">
      <w:pPr>
        <w:pStyle w:val="Zkladntext1"/>
        <w:shd w:val="clear" w:color="auto" w:fill="auto"/>
        <w:tabs>
          <w:tab w:val="left" w:pos="9332"/>
        </w:tabs>
        <w:spacing w:after="0" w:line="240" w:lineRule="auto"/>
        <w:jc w:val="both"/>
      </w:pPr>
      <w:r>
        <w:t>Řídí jiný dopravní prostředek nebo pracovní stroj?</w:t>
      </w:r>
      <w:r>
        <w:tab/>
        <w:t>ANO</w:t>
      </w:r>
    </w:p>
    <w:p w:rsidR="00320A6D" w:rsidRDefault="00B848F6">
      <w:pPr>
        <w:pStyle w:val="Zkladntext1"/>
        <w:pBdr>
          <w:bottom w:val="single" w:sz="4" w:space="0" w:color="auto"/>
        </w:pBdr>
        <w:shd w:val="clear" w:color="auto" w:fill="auto"/>
        <w:tabs>
          <w:tab w:val="left" w:pos="8554"/>
        </w:tabs>
        <w:spacing w:after="200" w:line="240" w:lineRule="auto"/>
        <w:jc w:val="both"/>
      </w:pPr>
      <w:r>
        <w:t>Jaká je výše měsíčního platu udaná klientem?</w:t>
      </w:r>
      <w:r>
        <w:tab/>
        <w:t>25 001 - 30 000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882"/>
        <w:gridCol w:w="1291"/>
        <w:gridCol w:w="1397"/>
        <w:gridCol w:w="1070"/>
        <w:gridCol w:w="1834"/>
        <w:gridCol w:w="1416"/>
      </w:tblGrid>
      <w:tr w:rsidR="00320A6D">
        <w:tblPrEx>
          <w:tblCellMar>
            <w:top w:w="0" w:type="dxa"/>
            <w:bottom w:w="0" w:type="dxa"/>
          </w:tblCellMar>
        </w:tblPrEx>
        <w:trPr>
          <w:trHeight w:hRule="exact" w:val="274"/>
          <w:jc w:val="center"/>
        </w:trPr>
        <w:tc>
          <w:tcPr>
            <w:tcW w:w="9869"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t>Skupiny pojištěných osob dle sjednaného rozsahu pojištění - pracovní zařazení Zemědělství (těžká technika)</w:t>
            </w:r>
          </w:p>
        </w:tc>
      </w:tr>
      <w:tr w:rsidR="00320A6D">
        <w:tblPrEx>
          <w:tblCellMar>
            <w:top w:w="0" w:type="dxa"/>
            <w:bottom w:w="0" w:type="dxa"/>
          </w:tblCellMar>
        </w:tblPrEx>
        <w:trPr>
          <w:trHeight w:hRule="exact" w:val="259"/>
          <w:jc w:val="center"/>
        </w:trPr>
        <w:tc>
          <w:tcPr>
            <w:tcW w:w="2861"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 xml:space="preserve">Počet </w:t>
            </w:r>
            <w:r>
              <w:t>pojištěných osob</w:t>
            </w:r>
          </w:p>
        </w:tc>
        <w:tc>
          <w:tcPr>
            <w:tcW w:w="7008"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2</w:t>
            </w:r>
          </w:p>
        </w:tc>
      </w:tr>
      <w:tr w:rsidR="00320A6D">
        <w:tblPrEx>
          <w:tblCellMar>
            <w:top w:w="0" w:type="dxa"/>
            <w:bottom w:w="0" w:type="dxa"/>
          </w:tblCellMar>
        </w:tblPrEx>
        <w:trPr>
          <w:trHeight w:hRule="exact" w:val="446"/>
          <w:jc w:val="center"/>
        </w:trPr>
        <w:tc>
          <w:tcPr>
            <w:tcW w:w="2861"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100 000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6"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line="266" w:lineRule="auto"/>
              <w:jc w:val="right"/>
            </w:pPr>
            <w:r>
              <w:t>Územní rozsah ČR</w:t>
            </w:r>
          </w:p>
        </w:tc>
      </w:tr>
      <w:tr w:rsidR="00320A6D">
        <w:tblPrEx>
          <w:tblCellMar>
            <w:top w:w="0" w:type="dxa"/>
            <w:bottom w:w="0" w:type="dxa"/>
          </w:tblCellMar>
        </w:tblPrEx>
        <w:trPr>
          <w:trHeight w:hRule="exact" w:val="259"/>
          <w:jc w:val="center"/>
        </w:trPr>
        <w:tc>
          <w:tcPr>
            <w:tcW w:w="979"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416"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48"/>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Řízení - všechny skupiny včetně obsluhy pracovních strojů</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100 000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46"/>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Vadná manuální práce a chybná obsluha</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Přeprava včetně nakládky a vykládky</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78"/>
          <w:jc w:val="center"/>
        </w:trPr>
        <w:tc>
          <w:tcPr>
            <w:tcW w:w="986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9005"/>
              </w:tabs>
              <w:spacing w:after="0" w:line="240" w:lineRule="auto"/>
              <w:jc w:val="both"/>
            </w:pPr>
            <w:r>
              <w:rPr>
                <w:b/>
                <w:bCs/>
              </w:rPr>
              <w:t>Roční pojistné za Skupinu pojištěných po všech slevách</w:t>
            </w:r>
            <w:r>
              <w:rPr>
                <w:b/>
                <w:bCs/>
              </w:rPr>
              <w:tab/>
              <w:t>7 152 Kč</w:t>
            </w:r>
          </w:p>
        </w:tc>
      </w:tr>
    </w:tbl>
    <w:p w:rsidR="00320A6D" w:rsidRDefault="00B848F6">
      <w:pPr>
        <w:spacing w:line="1" w:lineRule="exact"/>
        <w:rPr>
          <w:sz w:val="2"/>
          <w:szCs w:val="2"/>
        </w:rPr>
      </w:pPr>
      <w:r>
        <w:br w:type="page"/>
      </w:r>
    </w:p>
    <w:p w:rsidR="00320A6D" w:rsidRDefault="00B848F6">
      <w:pPr>
        <w:pStyle w:val="Zkladntext1"/>
        <w:shd w:val="clear" w:color="auto" w:fill="auto"/>
        <w:spacing w:after="0" w:line="360" w:lineRule="auto"/>
        <w:ind w:right="4520"/>
      </w:pPr>
      <w:r>
        <w:rPr>
          <w:b/>
          <w:bCs/>
        </w:rPr>
        <w:lastRenderedPageBreak/>
        <w:t xml:space="preserve">VSTUPNÍ INFORMACE A DOPORUČENÍ POJIŠTĚNÍ - Kolektiv Vstupní informace od </w:t>
      </w:r>
      <w:r>
        <w:rPr>
          <w:b/>
          <w:bCs/>
        </w:rPr>
        <w:t>pojištěného pro doporučení - rozhodovací proces</w:t>
      </w:r>
    </w:p>
    <w:p w:rsidR="00320A6D" w:rsidRDefault="00B848F6">
      <w:pPr>
        <w:pStyle w:val="Zkladntext1"/>
        <w:shd w:val="clear" w:color="auto" w:fill="auto"/>
        <w:tabs>
          <w:tab w:val="left" w:pos="9359"/>
        </w:tabs>
        <w:spacing w:after="0" w:line="240" w:lineRule="auto"/>
        <w:jc w:val="both"/>
      </w:pPr>
      <w:r>
        <w:t>Chcete pojistit pouze vybrané zaměstnance?</w:t>
      </w:r>
      <w:r>
        <w:tab/>
        <w:t>ANO</w:t>
      </w:r>
    </w:p>
    <w:p w:rsidR="00320A6D" w:rsidRDefault="00B848F6">
      <w:pPr>
        <w:pStyle w:val="Zkladntext1"/>
        <w:shd w:val="clear" w:color="auto" w:fill="auto"/>
        <w:tabs>
          <w:tab w:val="left" w:pos="9563"/>
        </w:tabs>
        <w:spacing w:after="200" w:line="240" w:lineRule="auto"/>
        <w:jc w:val="both"/>
      </w:pPr>
      <w:r>
        <w:t>Kolik zaměstnanců celkem chcete pojistit?</w:t>
      </w:r>
      <w:r>
        <w:tab/>
        <w:t>1</w:t>
      </w:r>
    </w:p>
    <w:p w:rsidR="00320A6D" w:rsidRDefault="00B848F6">
      <w:pPr>
        <w:pStyle w:val="Zkladntext1"/>
        <w:shd w:val="clear" w:color="auto" w:fill="auto"/>
        <w:spacing w:after="0" w:line="240" w:lineRule="auto"/>
        <w:jc w:val="both"/>
      </w:pPr>
      <w:r>
        <w:rPr>
          <w:b/>
          <w:bCs/>
        </w:rPr>
        <w:t>Vstupní informace pro skupinu pojištěných - Zemědělství (těžká technika)</w:t>
      </w:r>
    </w:p>
    <w:p w:rsidR="00320A6D" w:rsidRDefault="00B848F6">
      <w:pPr>
        <w:pStyle w:val="Zkladntext1"/>
        <w:shd w:val="clear" w:color="auto" w:fill="auto"/>
        <w:tabs>
          <w:tab w:val="left" w:pos="9359"/>
        </w:tabs>
        <w:spacing w:after="0" w:line="240" w:lineRule="auto"/>
        <w:jc w:val="both"/>
      </w:pPr>
      <w:r>
        <w:t>Řídí dopravní prostředek s řidičským oprávně</w:t>
      </w:r>
      <w:r>
        <w:t>ním skupiny B?</w:t>
      </w:r>
      <w:r>
        <w:tab/>
        <w:t>NE</w:t>
      </w:r>
    </w:p>
    <w:p w:rsidR="00320A6D" w:rsidRDefault="00B848F6">
      <w:pPr>
        <w:pStyle w:val="Zkladntext1"/>
        <w:shd w:val="clear" w:color="auto" w:fill="auto"/>
        <w:tabs>
          <w:tab w:val="left" w:pos="9359"/>
        </w:tabs>
        <w:spacing w:after="0" w:line="240" w:lineRule="auto"/>
        <w:jc w:val="both"/>
      </w:pPr>
      <w:r>
        <w:t>Řídí jiný dopravní prostředek nebo pracovní stroj?</w:t>
      </w:r>
      <w:r>
        <w:tab/>
        <w:t>ANO</w:t>
      </w:r>
    </w:p>
    <w:p w:rsidR="00320A6D" w:rsidRDefault="00B848F6">
      <w:pPr>
        <w:pStyle w:val="Zkladntext1"/>
        <w:pBdr>
          <w:bottom w:val="single" w:sz="4" w:space="0" w:color="auto"/>
        </w:pBdr>
        <w:shd w:val="clear" w:color="auto" w:fill="auto"/>
        <w:tabs>
          <w:tab w:val="left" w:pos="8574"/>
        </w:tabs>
        <w:spacing w:after="200" w:line="240" w:lineRule="auto"/>
        <w:jc w:val="both"/>
      </w:pPr>
      <w:r>
        <w:rPr>
          <w:noProof/>
          <w:lang w:bidi="ar-SA"/>
        </w:rPr>
        <mc:AlternateContent>
          <mc:Choice Requires="wps">
            <w:drawing>
              <wp:anchor distT="0" distB="0" distL="0" distR="0" simplePos="0" relativeHeight="125829389" behindDoc="0" locked="0" layoutInCell="1" allowOverlap="1">
                <wp:simplePos x="0" y="0"/>
                <wp:positionH relativeFrom="page">
                  <wp:posOffset>581025</wp:posOffset>
                </wp:positionH>
                <wp:positionV relativeFrom="paragraph">
                  <wp:posOffset>2667000</wp:posOffset>
                </wp:positionV>
                <wp:extent cx="3334385" cy="36258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3334385" cy="362585"/>
                        </a:xfrm>
                        <a:prstGeom prst="rect">
                          <a:avLst/>
                        </a:prstGeom>
                        <a:noFill/>
                      </wps:spPr>
                      <wps:txbx>
                        <w:txbxContent>
                          <w:p w:rsidR="00320A6D" w:rsidRDefault="00B848F6">
                            <w:pPr>
                              <w:pStyle w:val="Zkladntext1"/>
                              <w:shd w:val="clear" w:color="auto" w:fill="auto"/>
                              <w:spacing w:after="0" w:line="360" w:lineRule="auto"/>
                            </w:pPr>
                            <w:r>
                              <w:rPr>
                                <w:b/>
                                <w:bCs/>
                              </w:rPr>
                              <w:t>VSTUPNÍ INFORMACE A DOPORUČENÍ POJIŠTĚNÍ - Kolektiv Vstupní informace od pojištěného pro doporučení - rozhodovací proces</w:t>
                            </w:r>
                          </w:p>
                        </w:txbxContent>
                      </wps:txbx>
                      <wps:bodyPr lIns="0" tIns="0" rIns="0" bIns="0">
                        <a:spAutoFit/>
                      </wps:bodyPr>
                    </wps:wsp>
                  </a:graphicData>
                </a:graphic>
              </wp:anchor>
            </w:drawing>
          </mc:Choice>
          <mc:Fallback>
            <w:pict>
              <v:shape id="_x0000_s1039" type="#_x0000_t202" style="position:absolute;margin-left:45.75pt;margin-top:210.pt;width:262.55000000000001pt;height:28.550000000000001pt;z-index:-125829364;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VSTUPNÍ INFORMACE A DOPORUČENÍ POJIŠTĚNÍ - Kolektiv Vstupní informace od pojištěného pro doporučení - rozhodovací proces</w:t>
                      </w:r>
                    </w:p>
                  </w:txbxContent>
                </v:textbox>
                <w10:wrap type="square" side="right" anchorx="page"/>
              </v:shape>
            </w:pict>
          </mc:Fallback>
        </mc:AlternateContent>
      </w:r>
      <w:r>
        <w:t>Jaká je výše měsíčního platu udaná klientem?</w:t>
      </w:r>
      <w:r>
        <w:tab/>
        <w:t xml:space="preserve">30 001 - 40 </w:t>
      </w:r>
      <w:r>
        <w:t>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4"/>
        <w:gridCol w:w="1891"/>
        <w:gridCol w:w="1296"/>
        <w:gridCol w:w="1402"/>
        <w:gridCol w:w="1070"/>
        <w:gridCol w:w="1834"/>
        <w:gridCol w:w="1411"/>
      </w:tblGrid>
      <w:tr w:rsidR="00320A6D">
        <w:tblPrEx>
          <w:tblCellMar>
            <w:top w:w="0" w:type="dxa"/>
            <w:bottom w:w="0" w:type="dxa"/>
          </w:tblCellMar>
        </w:tblPrEx>
        <w:trPr>
          <w:trHeight w:hRule="exact" w:val="278"/>
          <w:jc w:val="center"/>
        </w:trPr>
        <w:tc>
          <w:tcPr>
            <w:tcW w:w="9888"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t>Skupiny pojištěných osob dle sjednaného rozsahu pojištění - pracovní zařazení Zemědělství (těžká technika)</w:t>
            </w:r>
          </w:p>
        </w:tc>
      </w:tr>
      <w:tr w:rsidR="00320A6D">
        <w:tblPrEx>
          <w:tblCellMar>
            <w:top w:w="0" w:type="dxa"/>
            <w:bottom w:w="0" w:type="dxa"/>
          </w:tblCellMar>
        </w:tblPrEx>
        <w:trPr>
          <w:trHeight w:hRule="exact" w:val="264"/>
          <w:jc w:val="center"/>
        </w:trPr>
        <w:tc>
          <w:tcPr>
            <w:tcW w:w="2875"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Počet pojištěných osob</w:t>
            </w:r>
          </w:p>
        </w:tc>
        <w:tc>
          <w:tcPr>
            <w:tcW w:w="7013"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1</w:t>
            </w:r>
          </w:p>
        </w:tc>
      </w:tr>
      <w:tr w:rsidR="00320A6D">
        <w:tblPrEx>
          <w:tblCellMar>
            <w:top w:w="0" w:type="dxa"/>
            <w:bottom w:w="0" w:type="dxa"/>
          </w:tblCellMar>
        </w:tblPrEx>
        <w:trPr>
          <w:trHeight w:hRule="exact" w:val="451"/>
          <w:jc w:val="center"/>
        </w:trPr>
        <w:tc>
          <w:tcPr>
            <w:tcW w:w="2875"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150 000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1"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line="266" w:lineRule="auto"/>
              <w:jc w:val="right"/>
            </w:pPr>
            <w:r>
              <w:t>Územní rozsah ČR</w:t>
            </w:r>
          </w:p>
        </w:tc>
      </w:tr>
      <w:tr w:rsidR="00320A6D">
        <w:tblPrEx>
          <w:tblCellMar>
            <w:top w:w="0" w:type="dxa"/>
            <w:bottom w:w="0" w:type="dxa"/>
          </w:tblCellMar>
        </w:tblPrEx>
        <w:trPr>
          <w:trHeight w:hRule="exact" w:val="254"/>
          <w:jc w:val="center"/>
        </w:trPr>
        <w:tc>
          <w:tcPr>
            <w:tcW w:w="984"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411"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43"/>
          <w:jc w:val="center"/>
        </w:trPr>
        <w:tc>
          <w:tcPr>
            <w:tcW w:w="984"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Řízení - všechny skupiny včetně obsluhy pracovních strojů</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150 000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84"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64"/>
          <w:jc w:val="center"/>
        </w:trPr>
        <w:tc>
          <w:tcPr>
            <w:tcW w:w="984"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46"/>
          <w:jc w:val="center"/>
        </w:trPr>
        <w:tc>
          <w:tcPr>
            <w:tcW w:w="984"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Vadná manuální práce a chybná obsluha</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84"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Přeprava včetně nakládky a vykládky</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2472"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right="200"/>
              <w:jc w:val="right"/>
            </w:pPr>
            <w:proofErr w:type="gramStart"/>
            <w:r>
              <w:t>nesjednáno , Spoluúčast</w:t>
            </w:r>
            <w:proofErr w:type="gramEnd"/>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69"/>
          <w:jc w:val="center"/>
        </w:trPr>
        <w:tc>
          <w:tcPr>
            <w:tcW w:w="988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9019"/>
              </w:tabs>
              <w:spacing w:after="0" w:line="240" w:lineRule="auto"/>
              <w:jc w:val="both"/>
            </w:pPr>
            <w:r>
              <w:rPr>
                <w:b/>
                <w:bCs/>
              </w:rPr>
              <w:t>Roční pojistné za Skupinu pojištěných</w:t>
            </w:r>
            <w:r>
              <w:rPr>
                <w:b/>
                <w:bCs/>
              </w:rPr>
              <w:t xml:space="preserve"> po všech slevách</w:t>
            </w:r>
            <w:r>
              <w:rPr>
                <w:b/>
                <w:bCs/>
              </w:rPr>
              <w:tab/>
              <w:t>3 936 Kč</w:t>
            </w:r>
          </w:p>
        </w:tc>
      </w:tr>
    </w:tbl>
    <w:p w:rsidR="00320A6D" w:rsidRDefault="00320A6D">
      <w:pPr>
        <w:spacing w:after="686" w:line="14" w:lineRule="exact"/>
      </w:pPr>
    </w:p>
    <w:p w:rsidR="00320A6D" w:rsidRDefault="00B848F6">
      <w:pPr>
        <w:pStyle w:val="Zkladntext1"/>
        <w:shd w:val="clear" w:color="auto" w:fill="auto"/>
        <w:tabs>
          <w:tab w:val="left" w:pos="9359"/>
        </w:tabs>
        <w:spacing w:after="0" w:line="240" w:lineRule="auto"/>
        <w:jc w:val="both"/>
      </w:pPr>
      <w:r>
        <w:t>Chcete pojistit pouze vybrané zaměstnance?</w:t>
      </w:r>
      <w:r>
        <w:tab/>
        <w:t>ANO</w:t>
      </w:r>
    </w:p>
    <w:p w:rsidR="00320A6D" w:rsidRDefault="00B848F6">
      <w:pPr>
        <w:pStyle w:val="Zkladntext1"/>
        <w:shd w:val="clear" w:color="auto" w:fill="auto"/>
        <w:tabs>
          <w:tab w:val="left" w:pos="9563"/>
        </w:tabs>
        <w:spacing w:after="200" w:line="240" w:lineRule="auto"/>
        <w:jc w:val="both"/>
      </w:pPr>
      <w:r>
        <w:t>Kolik zaměstnanců celkem chcete pojistit?</w:t>
      </w:r>
      <w:r>
        <w:tab/>
        <w:t>1</w:t>
      </w:r>
    </w:p>
    <w:p w:rsidR="00320A6D" w:rsidRDefault="00B848F6">
      <w:pPr>
        <w:pStyle w:val="Zkladntext1"/>
        <w:shd w:val="clear" w:color="auto" w:fill="auto"/>
        <w:spacing w:after="0" w:line="240" w:lineRule="auto"/>
        <w:jc w:val="both"/>
      </w:pPr>
      <w:r>
        <w:rPr>
          <w:b/>
          <w:bCs/>
        </w:rPr>
        <w:t xml:space="preserve">Vstupní informace pro skupinu pojištěných - </w:t>
      </w:r>
      <w:proofErr w:type="spellStart"/>
      <w:r>
        <w:rPr>
          <w:b/>
          <w:bCs/>
        </w:rPr>
        <w:t>Individuál</w:t>
      </w:r>
      <w:proofErr w:type="spellEnd"/>
    </w:p>
    <w:p w:rsidR="00320A6D" w:rsidRDefault="00B848F6">
      <w:pPr>
        <w:pStyle w:val="Zkladntext1"/>
        <w:shd w:val="clear" w:color="auto" w:fill="auto"/>
        <w:tabs>
          <w:tab w:val="left" w:pos="9359"/>
        </w:tabs>
        <w:spacing w:after="0" w:line="240" w:lineRule="auto"/>
        <w:jc w:val="both"/>
      </w:pPr>
      <w:r>
        <w:t>Řídí dopravní prostředek s řidičským oprávněním skupiny B?</w:t>
      </w:r>
      <w:r>
        <w:tab/>
        <w:t>NE</w:t>
      </w:r>
    </w:p>
    <w:p w:rsidR="00320A6D" w:rsidRDefault="00B848F6">
      <w:pPr>
        <w:pStyle w:val="Zkladntext1"/>
        <w:shd w:val="clear" w:color="auto" w:fill="auto"/>
        <w:tabs>
          <w:tab w:val="left" w:pos="9359"/>
        </w:tabs>
        <w:spacing w:after="0" w:line="240" w:lineRule="auto"/>
        <w:jc w:val="both"/>
      </w:pPr>
      <w:r>
        <w:t xml:space="preserve">Řídí jiný dopravní </w:t>
      </w:r>
      <w:r>
        <w:t>prostředek nebo pracovní stroj?</w:t>
      </w:r>
      <w:r>
        <w:tab/>
        <w:t>ANO</w:t>
      </w:r>
    </w:p>
    <w:p w:rsidR="00320A6D" w:rsidRDefault="00B848F6">
      <w:pPr>
        <w:pStyle w:val="Zkladntext1"/>
        <w:pBdr>
          <w:bottom w:val="single" w:sz="4" w:space="0" w:color="auto"/>
        </w:pBdr>
        <w:shd w:val="clear" w:color="auto" w:fill="auto"/>
        <w:tabs>
          <w:tab w:val="left" w:pos="8574"/>
        </w:tabs>
        <w:spacing w:after="220" w:line="240" w:lineRule="auto"/>
        <w:jc w:val="both"/>
      </w:pPr>
      <w:r>
        <w:rPr>
          <w:noProof/>
          <w:lang w:bidi="ar-SA"/>
        </w:rPr>
        <mc:AlternateContent>
          <mc:Choice Requires="wps">
            <w:drawing>
              <wp:anchor distT="0" distB="0" distL="0" distR="0" simplePos="0" relativeHeight="125829391" behindDoc="0" locked="0" layoutInCell="1" allowOverlap="1">
                <wp:simplePos x="0" y="0"/>
                <wp:positionH relativeFrom="page">
                  <wp:posOffset>577850</wp:posOffset>
                </wp:positionH>
                <wp:positionV relativeFrom="paragraph">
                  <wp:posOffset>2667000</wp:posOffset>
                </wp:positionV>
                <wp:extent cx="3334385" cy="362585"/>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3334385" cy="362585"/>
                        </a:xfrm>
                        <a:prstGeom prst="rect">
                          <a:avLst/>
                        </a:prstGeom>
                        <a:noFill/>
                      </wps:spPr>
                      <wps:txbx>
                        <w:txbxContent>
                          <w:p w:rsidR="00320A6D" w:rsidRDefault="00B848F6">
                            <w:pPr>
                              <w:pStyle w:val="Zkladntext1"/>
                              <w:shd w:val="clear" w:color="auto" w:fill="auto"/>
                              <w:spacing w:after="0" w:line="360" w:lineRule="auto"/>
                            </w:pPr>
                            <w:r>
                              <w:rPr>
                                <w:b/>
                                <w:bCs/>
                              </w:rPr>
                              <w:t>VSTUPNÍ INFORMACE A DOPORUČENÍ POJIŠTĚNÍ - Kolektiv Vstupní informace od pojištěného pro doporučení - rozhodovací proces</w:t>
                            </w:r>
                          </w:p>
                        </w:txbxContent>
                      </wps:txbx>
                      <wps:bodyPr lIns="0" tIns="0" rIns="0" bIns="0">
                        <a:spAutoFit/>
                      </wps:bodyPr>
                    </wps:wsp>
                  </a:graphicData>
                </a:graphic>
              </wp:anchor>
            </w:drawing>
          </mc:Choice>
          <mc:Fallback>
            <w:pict>
              <v:shape id="_x0000_s1041" type="#_x0000_t202" style="position:absolute;margin-left:45.5pt;margin-top:210.pt;width:262.55000000000001pt;height:28.550000000000001pt;z-index:-125829362;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VSTUPNÍ INFORMACE A DOPORUČENÍ POJIŠTĚNÍ - Kolektiv Vstupní informace od pojištěného pro doporučení - rozhodovací proces</w:t>
                      </w:r>
                    </w:p>
                  </w:txbxContent>
                </v:textbox>
                <w10:wrap type="square" side="right" anchorx="page"/>
              </v:shape>
            </w:pict>
          </mc:Fallback>
        </mc:AlternateContent>
      </w:r>
      <w:r>
        <w:t>Jaká je výše měsíčního platu udaná klientem?</w:t>
      </w:r>
      <w:r>
        <w:tab/>
        <w:t xml:space="preserve">25 001 </w:t>
      </w:r>
      <w:r>
        <w:rPr>
          <w:color w:val="120C2F"/>
        </w:rPr>
        <w:t xml:space="preserve">- </w:t>
      </w:r>
      <w:r>
        <w:t>30 000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891"/>
        <w:gridCol w:w="1296"/>
        <w:gridCol w:w="1402"/>
        <w:gridCol w:w="1070"/>
        <w:gridCol w:w="1834"/>
        <w:gridCol w:w="1411"/>
      </w:tblGrid>
      <w:tr w:rsidR="00320A6D">
        <w:tblPrEx>
          <w:tblCellMar>
            <w:top w:w="0" w:type="dxa"/>
            <w:bottom w:w="0" w:type="dxa"/>
          </w:tblCellMar>
        </w:tblPrEx>
        <w:trPr>
          <w:trHeight w:hRule="exact" w:val="269"/>
          <w:jc w:val="center"/>
        </w:trPr>
        <w:tc>
          <w:tcPr>
            <w:tcW w:w="9883"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t>Skupiny pojištěných osob dle sjedna</w:t>
            </w:r>
            <w:r>
              <w:rPr>
                <w:b/>
                <w:bCs/>
              </w:rPr>
              <w:t xml:space="preserve">ného rozsahu pojištění - pracovní zařazení </w:t>
            </w:r>
            <w:proofErr w:type="spellStart"/>
            <w:r>
              <w:rPr>
                <w:b/>
                <w:bCs/>
              </w:rPr>
              <w:t>Individuál</w:t>
            </w:r>
            <w:proofErr w:type="spellEnd"/>
          </w:p>
        </w:tc>
      </w:tr>
      <w:tr w:rsidR="00320A6D">
        <w:tblPrEx>
          <w:tblCellMar>
            <w:top w:w="0" w:type="dxa"/>
            <w:bottom w:w="0" w:type="dxa"/>
          </w:tblCellMar>
        </w:tblPrEx>
        <w:trPr>
          <w:trHeight w:hRule="exact" w:val="259"/>
          <w:jc w:val="center"/>
        </w:trPr>
        <w:tc>
          <w:tcPr>
            <w:tcW w:w="2870"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Počet pojištěných osob</w:t>
            </w:r>
          </w:p>
        </w:tc>
        <w:tc>
          <w:tcPr>
            <w:tcW w:w="7013"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1</w:t>
            </w:r>
          </w:p>
        </w:tc>
      </w:tr>
      <w:tr w:rsidR="00320A6D">
        <w:tblPrEx>
          <w:tblCellMar>
            <w:top w:w="0" w:type="dxa"/>
            <w:bottom w:w="0" w:type="dxa"/>
          </w:tblCellMar>
        </w:tblPrEx>
        <w:trPr>
          <w:trHeight w:hRule="exact" w:val="451"/>
          <w:jc w:val="center"/>
        </w:trPr>
        <w:tc>
          <w:tcPr>
            <w:tcW w:w="2870"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100 000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1"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line="276" w:lineRule="auto"/>
              <w:jc w:val="right"/>
            </w:pPr>
            <w:r>
              <w:t>Územní rozsah ČR</w:t>
            </w:r>
          </w:p>
        </w:tc>
      </w:tr>
      <w:tr w:rsidR="00320A6D">
        <w:tblPrEx>
          <w:tblCellMar>
            <w:top w:w="0" w:type="dxa"/>
            <w:bottom w:w="0" w:type="dxa"/>
          </w:tblCellMar>
        </w:tblPrEx>
        <w:trPr>
          <w:trHeight w:hRule="exact" w:val="259"/>
          <w:jc w:val="center"/>
        </w:trPr>
        <w:tc>
          <w:tcPr>
            <w:tcW w:w="979"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411"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43"/>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Řízení - všechny skupiny včetně obsluhy pracovních strojů</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100 000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46"/>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 xml:space="preserve">Vadná manuální </w:t>
            </w:r>
            <w:r>
              <w:rPr>
                <w:color w:val="120C2F"/>
              </w:rPr>
              <w:t xml:space="preserve">práce a </w:t>
            </w:r>
            <w:r>
              <w:t>chybná obsluha</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Přeprava včetně nakládky a vykládky</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74"/>
          <w:jc w:val="center"/>
        </w:trPr>
        <w:tc>
          <w:tcPr>
            <w:tcW w:w="988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9019"/>
              </w:tabs>
              <w:spacing w:after="0" w:line="240" w:lineRule="auto"/>
              <w:jc w:val="both"/>
            </w:pPr>
            <w:r>
              <w:rPr>
                <w:b/>
                <w:bCs/>
              </w:rPr>
              <w:t>Roční pojistné za Skupinu pojištěných po všech slevách</w:t>
            </w:r>
            <w:r>
              <w:rPr>
                <w:b/>
                <w:bCs/>
              </w:rPr>
              <w:tab/>
              <w:t>3 576 Kč</w:t>
            </w:r>
          </w:p>
        </w:tc>
      </w:tr>
    </w:tbl>
    <w:p w:rsidR="00320A6D" w:rsidRDefault="00320A6D">
      <w:pPr>
        <w:spacing w:after="686" w:line="14" w:lineRule="exact"/>
      </w:pP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59"/>
        </w:tabs>
        <w:spacing w:after="0" w:line="240" w:lineRule="auto"/>
        <w:jc w:val="both"/>
      </w:pPr>
      <w:r>
        <w:t xml:space="preserve">Chcete pojistit pouze </w:t>
      </w:r>
      <w:r>
        <w:t>vybrané zaměstnance?</w:t>
      </w:r>
      <w:r>
        <w:tab/>
        <w:t>ANO</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563"/>
        </w:tabs>
        <w:spacing w:after="200" w:line="240" w:lineRule="auto"/>
        <w:jc w:val="both"/>
      </w:pPr>
      <w:r>
        <w:t>Kolik zaměstnanců celkem chcete pojistit?</w:t>
      </w:r>
      <w:r>
        <w:tab/>
        <w:t>1</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spacing w:after="0" w:line="240" w:lineRule="auto"/>
        <w:jc w:val="both"/>
      </w:pPr>
      <w:r>
        <w:rPr>
          <w:b/>
          <w:bCs/>
        </w:rPr>
        <w:t xml:space="preserve">Vstupní informace pro skupinu pojištěných - </w:t>
      </w:r>
      <w:proofErr w:type="spellStart"/>
      <w:r>
        <w:rPr>
          <w:b/>
          <w:bCs/>
        </w:rPr>
        <w:t>Individuál</w:t>
      </w:r>
      <w:proofErr w:type="spellEnd"/>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59"/>
        </w:tabs>
        <w:spacing w:after="0" w:line="240" w:lineRule="auto"/>
        <w:jc w:val="both"/>
      </w:pPr>
      <w:r>
        <w:t>Řídí dopravní prostředek s řidičským oprávněním skupiny B?</w:t>
      </w:r>
      <w:r>
        <w:tab/>
        <w:t>ANO</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59"/>
        </w:tabs>
        <w:spacing w:after="0" w:line="240" w:lineRule="auto"/>
        <w:jc w:val="both"/>
      </w:pPr>
      <w:r>
        <w:t>Řídí jiný dopravní prostředek nebo pracovní stroj?</w:t>
      </w:r>
      <w:r>
        <w:tab/>
        <w:t>NE</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8574"/>
        </w:tabs>
        <w:spacing w:after="520" w:line="240" w:lineRule="auto"/>
        <w:jc w:val="both"/>
      </w:pPr>
      <w:r>
        <w:t xml:space="preserve">Jaká je výše </w:t>
      </w:r>
      <w:r>
        <w:t>měsíčního platu udaná klientem?</w:t>
      </w:r>
      <w:r>
        <w:tab/>
        <w:t>50 001 - 70 000</w:t>
      </w:r>
    </w:p>
    <w:p w:rsidR="00320A6D" w:rsidRDefault="00B848F6">
      <w:pPr>
        <w:pStyle w:val="Zkladntext30"/>
        <w:shd w:val="clear" w:color="auto" w:fill="auto"/>
        <w:spacing w:after="0"/>
      </w:pPr>
      <w:r>
        <w:t>strana 3 z 11</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882"/>
        <w:gridCol w:w="1291"/>
        <w:gridCol w:w="1397"/>
        <w:gridCol w:w="1066"/>
        <w:gridCol w:w="1838"/>
        <w:gridCol w:w="1411"/>
      </w:tblGrid>
      <w:tr w:rsidR="00320A6D">
        <w:tblPrEx>
          <w:tblCellMar>
            <w:top w:w="0" w:type="dxa"/>
            <w:bottom w:w="0" w:type="dxa"/>
          </w:tblCellMar>
        </w:tblPrEx>
        <w:trPr>
          <w:trHeight w:hRule="exact" w:val="264"/>
          <w:jc w:val="center"/>
        </w:trPr>
        <w:tc>
          <w:tcPr>
            <w:tcW w:w="9864"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lastRenderedPageBreak/>
              <w:t xml:space="preserve">Skupiny pojištěných osob dle sjednaného rozsahu pojištění - pracovní zařazení </w:t>
            </w:r>
            <w:proofErr w:type="spellStart"/>
            <w:r>
              <w:rPr>
                <w:b/>
                <w:bCs/>
              </w:rPr>
              <w:t>Individuál</w:t>
            </w:r>
            <w:proofErr w:type="spellEnd"/>
          </w:p>
        </w:tc>
      </w:tr>
      <w:tr w:rsidR="00320A6D">
        <w:tblPrEx>
          <w:tblCellMar>
            <w:top w:w="0" w:type="dxa"/>
            <w:bottom w:w="0" w:type="dxa"/>
          </w:tblCellMar>
        </w:tblPrEx>
        <w:trPr>
          <w:trHeight w:hRule="exact" w:val="264"/>
          <w:jc w:val="center"/>
        </w:trPr>
        <w:tc>
          <w:tcPr>
            <w:tcW w:w="2861"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Počet pojištěných osob</w:t>
            </w:r>
          </w:p>
        </w:tc>
        <w:tc>
          <w:tcPr>
            <w:tcW w:w="7003"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1</w:t>
            </w:r>
          </w:p>
        </w:tc>
      </w:tr>
      <w:tr w:rsidR="00320A6D">
        <w:tblPrEx>
          <w:tblCellMar>
            <w:top w:w="0" w:type="dxa"/>
            <w:bottom w:w="0" w:type="dxa"/>
          </w:tblCellMar>
        </w:tblPrEx>
        <w:trPr>
          <w:trHeight w:hRule="exact" w:val="451"/>
          <w:jc w:val="center"/>
        </w:trPr>
        <w:tc>
          <w:tcPr>
            <w:tcW w:w="2861"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250 000 Kč</w:t>
            </w:r>
          </w:p>
        </w:tc>
        <w:tc>
          <w:tcPr>
            <w:tcW w:w="106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1"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line="276" w:lineRule="auto"/>
              <w:jc w:val="right"/>
            </w:pPr>
            <w:r>
              <w:t xml:space="preserve">Územní </w:t>
            </w:r>
            <w:r>
              <w:t>rozsah ČR</w:t>
            </w:r>
          </w:p>
        </w:tc>
      </w:tr>
      <w:tr w:rsidR="00320A6D">
        <w:tblPrEx>
          <w:tblCellMar>
            <w:top w:w="0" w:type="dxa"/>
            <w:bottom w:w="0" w:type="dxa"/>
          </w:tblCellMar>
        </w:tblPrEx>
        <w:trPr>
          <w:trHeight w:hRule="exact" w:val="264"/>
          <w:jc w:val="center"/>
        </w:trPr>
        <w:tc>
          <w:tcPr>
            <w:tcW w:w="979"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06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411"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29"/>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Řízení - všechny skupiny včetně obsluhy pracovních strojů</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200 000 Kč</w:t>
            </w:r>
          </w:p>
        </w:tc>
        <w:tc>
          <w:tcPr>
            <w:tcW w:w="106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64"/>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6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6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6"/>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Vadná manuální práce a chybná obsluha</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6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Přeprava včetně nakládky a vykládky</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6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69"/>
          <w:jc w:val="center"/>
        </w:trPr>
        <w:tc>
          <w:tcPr>
            <w:tcW w:w="986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9000"/>
              </w:tabs>
              <w:spacing w:after="0" w:line="240" w:lineRule="auto"/>
              <w:jc w:val="both"/>
            </w:pPr>
            <w:r>
              <w:rPr>
                <w:b/>
                <w:bCs/>
              </w:rPr>
              <w:t>Roční pojistné za Skupinu pojištěných po všech slevách</w:t>
            </w:r>
            <w:r>
              <w:rPr>
                <w:b/>
                <w:bCs/>
              </w:rPr>
              <w:tab/>
              <w:t>4 356 Kč</w:t>
            </w:r>
          </w:p>
        </w:tc>
      </w:tr>
    </w:tbl>
    <w:p w:rsidR="00320A6D" w:rsidRDefault="00320A6D">
      <w:pPr>
        <w:spacing w:after="686" w:line="14" w:lineRule="exact"/>
      </w:pPr>
    </w:p>
    <w:p w:rsidR="00320A6D" w:rsidRDefault="00B848F6">
      <w:pPr>
        <w:pStyle w:val="Zkladntext1"/>
        <w:shd w:val="clear" w:color="auto" w:fill="auto"/>
        <w:tabs>
          <w:tab w:val="left" w:pos="9337"/>
        </w:tabs>
        <w:spacing w:after="0" w:line="240" w:lineRule="auto"/>
        <w:jc w:val="both"/>
      </w:pPr>
      <w:r>
        <w:rPr>
          <w:noProof/>
          <w:lang w:bidi="ar-SA"/>
        </w:rPr>
        <mc:AlternateContent>
          <mc:Choice Requires="wps">
            <w:drawing>
              <wp:anchor distT="0" distB="0" distL="0" distR="0" simplePos="0" relativeHeight="125829393" behindDoc="0" locked="0" layoutInCell="1" allowOverlap="1">
                <wp:simplePos x="0" y="0"/>
                <wp:positionH relativeFrom="page">
                  <wp:posOffset>591185</wp:posOffset>
                </wp:positionH>
                <wp:positionV relativeFrom="margin">
                  <wp:posOffset>2701925</wp:posOffset>
                </wp:positionV>
                <wp:extent cx="3322320" cy="35941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3322320" cy="359410"/>
                        </a:xfrm>
                        <a:prstGeom prst="rect">
                          <a:avLst/>
                        </a:prstGeom>
                        <a:noFill/>
                      </wps:spPr>
                      <wps:txbx>
                        <w:txbxContent>
                          <w:p w:rsidR="00320A6D" w:rsidRDefault="00B848F6">
                            <w:pPr>
                              <w:pStyle w:val="Zkladntext1"/>
                              <w:shd w:val="clear" w:color="auto" w:fill="auto"/>
                              <w:spacing w:after="0" w:line="360" w:lineRule="auto"/>
                            </w:pPr>
                            <w:r>
                              <w:rPr>
                                <w:b/>
                                <w:bCs/>
                              </w:rPr>
                              <w:t>VSTUPNÍ INFORMACE A DOPORUČENÍ POJIŠTĚNÍ - Kolektiv Vstupní informace od pojištěného pro doporučení - rozhodovací proces</w:t>
                            </w:r>
                          </w:p>
                        </w:txbxContent>
                      </wps:txbx>
                      <wps:bodyPr lIns="0" tIns="0" rIns="0" bIns="0">
                        <a:spAutoFit/>
                      </wps:bodyPr>
                    </wps:wsp>
                  </a:graphicData>
                </a:graphic>
              </wp:anchor>
            </w:drawing>
          </mc:Choice>
          <mc:Fallback>
            <w:pict>
              <v:shape id="_x0000_s1043" type="#_x0000_t202" style="position:absolute;margin-left:46.549999999999997pt;margin-top:212.75pt;width:261.60000000000002pt;height:28.300000000000001pt;z-index:-125829360;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VSTUPNÍ INFORMACE A DOPORUČENÍ POJIŠTĚNÍ - Kolektiv Vstupní informace od pojištěného pro doporučení - rozhodovací proces</w:t>
                      </w:r>
                    </w:p>
                  </w:txbxContent>
                </v:textbox>
                <w10:wrap type="square" side="right" anchorx="page" anchory="margin"/>
              </v:shape>
            </w:pict>
          </mc:Fallback>
        </mc:AlternateContent>
      </w:r>
      <w:r>
        <w:t>Chcete pojistit pouze vybrané zaměstnance?</w:t>
      </w:r>
      <w:r>
        <w:tab/>
        <w:t>ANO</w:t>
      </w:r>
    </w:p>
    <w:p w:rsidR="00320A6D" w:rsidRDefault="00B848F6">
      <w:pPr>
        <w:pStyle w:val="Zkladntext1"/>
        <w:shd w:val="clear" w:color="auto" w:fill="auto"/>
        <w:tabs>
          <w:tab w:val="left" w:pos="9538"/>
        </w:tabs>
        <w:spacing w:after="200" w:line="240" w:lineRule="auto"/>
        <w:jc w:val="both"/>
      </w:pPr>
      <w:r>
        <w:t xml:space="preserve">Kolik </w:t>
      </w:r>
      <w:r>
        <w:t>zaměstnanců celkem chcete pojistit?</w:t>
      </w:r>
      <w:r>
        <w:tab/>
        <w:t>2</w:t>
      </w:r>
    </w:p>
    <w:p w:rsidR="00320A6D" w:rsidRDefault="00B848F6">
      <w:pPr>
        <w:pStyle w:val="Zkladntext1"/>
        <w:shd w:val="clear" w:color="auto" w:fill="auto"/>
        <w:spacing w:after="0" w:line="240" w:lineRule="auto"/>
        <w:jc w:val="both"/>
      </w:pPr>
      <w:r>
        <w:rPr>
          <w:b/>
          <w:bCs/>
        </w:rPr>
        <w:t xml:space="preserve">Vstupní informace pro skupinu pojištěných - </w:t>
      </w:r>
      <w:proofErr w:type="spellStart"/>
      <w:r>
        <w:rPr>
          <w:b/>
          <w:bCs/>
        </w:rPr>
        <w:t>Individuál</w:t>
      </w:r>
      <w:proofErr w:type="spellEnd"/>
    </w:p>
    <w:p w:rsidR="00320A6D" w:rsidRDefault="00B848F6">
      <w:pPr>
        <w:pStyle w:val="Zkladntext1"/>
        <w:shd w:val="clear" w:color="auto" w:fill="auto"/>
        <w:tabs>
          <w:tab w:val="left" w:pos="9337"/>
        </w:tabs>
        <w:spacing w:after="0" w:line="240" w:lineRule="auto"/>
        <w:jc w:val="both"/>
      </w:pPr>
      <w:r>
        <w:t>Řídí dopravní prostředek s řidičským oprávněním skupiny B?</w:t>
      </w:r>
      <w:r>
        <w:tab/>
        <w:t>ANO</w:t>
      </w:r>
    </w:p>
    <w:p w:rsidR="00320A6D" w:rsidRDefault="00B848F6">
      <w:pPr>
        <w:pStyle w:val="Zkladntext1"/>
        <w:shd w:val="clear" w:color="auto" w:fill="auto"/>
        <w:tabs>
          <w:tab w:val="left" w:pos="9337"/>
        </w:tabs>
        <w:spacing w:after="0" w:line="240" w:lineRule="auto"/>
        <w:jc w:val="both"/>
      </w:pPr>
      <w:r>
        <w:t>Řídí jiný dopravní prostředek nebo pracovní stroj?</w:t>
      </w:r>
      <w:r>
        <w:tab/>
        <w:t>NE</w:t>
      </w:r>
    </w:p>
    <w:p w:rsidR="00320A6D" w:rsidRDefault="00B848F6">
      <w:pPr>
        <w:pStyle w:val="Zkladntext1"/>
        <w:pBdr>
          <w:bottom w:val="single" w:sz="4" w:space="0" w:color="auto"/>
        </w:pBdr>
        <w:shd w:val="clear" w:color="auto" w:fill="auto"/>
        <w:tabs>
          <w:tab w:val="left" w:pos="8909"/>
        </w:tabs>
        <w:spacing w:after="200" w:line="240" w:lineRule="auto"/>
        <w:jc w:val="both"/>
      </w:pPr>
      <w:r>
        <w:t>Jaká je výše měsíčního platu udaná klientem?</w:t>
      </w:r>
      <w:r>
        <w:tab/>
        <w:t>N</w:t>
      </w:r>
      <w:r>
        <w:t>esděleno</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886"/>
        <w:gridCol w:w="1286"/>
        <w:gridCol w:w="1397"/>
        <w:gridCol w:w="1070"/>
        <w:gridCol w:w="1838"/>
        <w:gridCol w:w="1411"/>
      </w:tblGrid>
      <w:tr w:rsidR="00320A6D">
        <w:tblPrEx>
          <w:tblCellMar>
            <w:top w:w="0" w:type="dxa"/>
            <w:bottom w:w="0" w:type="dxa"/>
          </w:tblCellMar>
        </w:tblPrEx>
        <w:trPr>
          <w:trHeight w:hRule="exact" w:val="269"/>
          <w:jc w:val="center"/>
        </w:trPr>
        <w:tc>
          <w:tcPr>
            <w:tcW w:w="9867"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t xml:space="preserve">Skupiny pojištěných osob dle sjednaného rozsahu pojištění - pracovní zařazení </w:t>
            </w:r>
            <w:proofErr w:type="spellStart"/>
            <w:r>
              <w:rPr>
                <w:b/>
                <w:bCs/>
              </w:rPr>
              <w:t>Individuál</w:t>
            </w:r>
            <w:proofErr w:type="spellEnd"/>
          </w:p>
        </w:tc>
      </w:tr>
      <w:tr w:rsidR="00320A6D">
        <w:tblPrEx>
          <w:tblCellMar>
            <w:top w:w="0" w:type="dxa"/>
            <w:bottom w:w="0" w:type="dxa"/>
          </w:tblCellMar>
        </w:tblPrEx>
        <w:trPr>
          <w:trHeight w:hRule="exact" w:val="264"/>
          <w:jc w:val="center"/>
        </w:trPr>
        <w:tc>
          <w:tcPr>
            <w:tcW w:w="2865"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Počet pojištěných osob</w:t>
            </w:r>
          </w:p>
        </w:tc>
        <w:tc>
          <w:tcPr>
            <w:tcW w:w="7002"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2</w:t>
            </w:r>
          </w:p>
        </w:tc>
      </w:tr>
      <w:tr w:rsidR="00320A6D">
        <w:tblPrEx>
          <w:tblCellMar>
            <w:top w:w="0" w:type="dxa"/>
            <w:bottom w:w="0" w:type="dxa"/>
          </w:tblCellMar>
        </w:tblPrEx>
        <w:trPr>
          <w:trHeight w:hRule="exact" w:val="451"/>
          <w:jc w:val="center"/>
        </w:trPr>
        <w:tc>
          <w:tcPr>
            <w:tcW w:w="2865"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100 000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1"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line="266" w:lineRule="auto"/>
              <w:jc w:val="right"/>
            </w:pPr>
            <w:r>
              <w:t>Územní rozsah ČR</w:t>
            </w:r>
          </w:p>
        </w:tc>
      </w:tr>
      <w:tr w:rsidR="00320A6D">
        <w:tblPrEx>
          <w:tblCellMar>
            <w:top w:w="0" w:type="dxa"/>
            <w:bottom w:w="0" w:type="dxa"/>
          </w:tblCellMar>
        </w:tblPrEx>
        <w:trPr>
          <w:trHeight w:hRule="exact" w:val="259"/>
          <w:jc w:val="center"/>
        </w:trPr>
        <w:tc>
          <w:tcPr>
            <w:tcW w:w="979"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w:t>
            </w:r>
            <w:r>
              <w:t>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100 000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38"/>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tcPr>
          <w:p w:rsidR="00320A6D" w:rsidRDefault="00B848F6">
            <w:pPr>
              <w:pStyle w:val="Jin0"/>
              <w:shd w:val="clear" w:color="auto" w:fill="auto"/>
              <w:spacing w:after="0" w:line="264" w:lineRule="auto"/>
            </w:pPr>
            <w:r>
              <w:t>Řízení - všechny skupiny včetně obsluhy pracovních strojů</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w:t>
            </w:r>
            <w:r>
              <w:t xml:space="preserve">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Vadná manuální práce a chybná obsluha</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46"/>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Přeprava včetně nakládky a vykládky</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69"/>
          <w:jc w:val="center"/>
        </w:trPr>
        <w:tc>
          <w:tcPr>
            <w:tcW w:w="9867"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9000"/>
              </w:tabs>
              <w:spacing w:after="0" w:line="240" w:lineRule="auto"/>
              <w:jc w:val="both"/>
            </w:pPr>
            <w:r>
              <w:rPr>
                <w:b/>
                <w:bCs/>
              </w:rPr>
              <w:t xml:space="preserve">Roční pojistné za Skupinu pojištěných po všech </w:t>
            </w:r>
            <w:r>
              <w:rPr>
                <w:b/>
                <w:bCs/>
              </w:rPr>
              <w:t>slevách</w:t>
            </w:r>
            <w:r>
              <w:rPr>
                <w:b/>
                <w:bCs/>
              </w:rPr>
              <w:tab/>
              <w:t>4 212 Kč</w:t>
            </w:r>
          </w:p>
        </w:tc>
      </w:tr>
    </w:tbl>
    <w:p w:rsidR="00320A6D" w:rsidRDefault="00320A6D">
      <w:pPr>
        <w:spacing w:after="686" w:line="14" w:lineRule="exact"/>
      </w:pP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37"/>
        </w:tabs>
        <w:spacing w:after="0" w:line="240" w:lineRule="auto"/>
        <w:jc w:val="both"/>
      </w:pPr>
      <w:r>
        <w:rPr>
          <w:noProof/>
          <w:lang w:bidi="ar-SA"/>
        </w:rPr>
        <mc:AlternateContent>
          <mc:Choice Requires="wps">
            <w:drawing>
              <wp:anchor distT="0" distB="0" distL="0" distR="0" simplePos="0" relativeHeight="125829395" behindDoc="0" locked="0" layoutInCell="1" allowOverlap="1">
                <wp:simplePos x="0" y="0"/>
                <wp:positionH relativeFrom="page">
                  <wp:posOffset>588645</wp:posOffset>
                </wp:positionH>
                <wp:positionV relativeFrom="margin">
                  <wp:posOffset>6386830</wp:posOffset>
                </wp:positionV>
                <wp:extent cx="3319145" cy="362585"/>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3319145" cy="362585"/>
                        </a:xfrm>
                        <a:prstGeom prst="rect">
                          <a:avLst/>
                        </a:prstGeom>
                        <a:noFill/>
                      </wps:spPr>
                      <wps:txbx>
                        <w:txbxContent>
                          <w:p w:rsidR="00320A6D" w:rsidRDefault="00B848F6">
                            <w:pPr>
                              <w:pStyle w:val="Zkladntext1"/>
                              <w:shd w:val="clear" w:color="auto" w:fill="auto"/>
                              <w:spacing w:after="0" w:line="360" w:lineRule="auto"/>
                            </w:pPr>
                            <w:r>
                              <w:rPr>
                                <w:b/>
                                <w:bCs/>
                              </w:rPr>
                              <w:t>VSTUPNÍ INFORMACE A DOPORUČENÍ POJIŠTĚNÍ - Kolektiv Vstupní informace od pojištěného pro doporučení - rozhodovací proces</w:t>
                            </w:r>
                          </w:p>
                        </w:txbxContent>
                      </wps:txbx>
                      <wps:bodyPr lIns="0" tIns="0" rIns="0" bIns="0">
                        <a:spAutoFit/>
                      </wps:bodyPr>
                    </wps:wsp>
                  </a:graphicData>
                </a:graphic>
              </wp:anchor>
            </w:drawing>
          </mc:Choice>
          <mc:Fallback>
            <w:pict>
              <v:shape id="_x0000_s1045" type="#_x0000_t202" style="position:absolute;margin-left:46.350000000000001pt;margin-top:502.89999999999998pt;width:261.35000000000002pt;height:28.550000000000001pt;z-index:-125829358;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VSTUPNÍ INFORMACE A DOPORUČENÍ POJIŠTĚNÍ - Kolektiv Vstupní informace od pojištěného pro doporučení - rozhodovací proces</w:t>
                      </w:r>
                    </w:p>
                  </w:txbxContent>
                </v:textbox>
                <w10:wrap type="square" side="right" anchorx="page" anchory="margin"/>
              </v:shape>
            </w:pict>
          </mc:Fallback>
        </mc:AlternateContent>
      </w:r>
      <w:r>
        <w:t>Chcete pojistit pouze vybrané zaměstnance?</w:t>
      </w:r>
      <w:r>
        <w:tab/>
        <w:t>ANO</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538"/>
        </w:tabs>
        <w:spacing w:after="200" w:line="240" w:lineRule="auto"/>
        <w:jc w:val="both"/>
      </w:pPr>
      <w:r>
        <w:t>Kolik zaměstnanců celkem chcete pojistit?</w:t>
      </w:r>
      <w:r>
        <w:tab/>
        <w:t>1</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spacing w:after="0" w:line="240" w:lineRule="auto"/>
        <w:jc w:val="both"/>
      </w:pPr>
      <w:r>
        <w:rPr>
          <w:b/>
          <w:bCs/>
        </w:rPr>
        <w:t xml:space="preserve">Vstupní informace pro </w:t>
      </w:r>
      <w:r>
        <w:rPr>
          <w:b/>
          <w:bCs/>
        </w:rPr>
        <w:t xml:space="preserve">skupinu pojištěných - </w:t>
      </w:r>
      <w:proofErr w:type="spellStart"/>
      <w:r>
        <w:rPr>
          <w:b/>
          <w:bCs/>
        </w:rPr>
        <w:t>Individuál</w:t>
      </w:r>
      <w:proofErr w:type="spellEnd"/>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37"/>
        </w:tabs>
        <w:spacing w:after="0" w:line="240" w:lineRule="auto"/>
        <w:jc w:val="both"/>
      </w:pPr>
      <w:r>
        <w:t>Řídí dopravní prostředek s řidičským oprávněním skupiny B?</w:t>
      </w:r>
      <w:r>
        <w:tab/>
        <w:t>ANO</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37"/>
        </w:tabs>
        <w:spacing w:after="0" w:line="240" w:lineRule="auto"/>
        <w:jc w:val="both"/>
      </w:pPr>
      <w:r>
        <w:t>Řídí jiný dopravní prostředek nebo pracovní stroj?</w:t>
      </w:r>
      <w:r>
        <w:tab/>
        <w:t>NE</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8554"/>
        </w:tabs>
        <w:spacing w:after="0" w:line="240" w:lineRule="auto"/>
        <w:jc w:val="both"/>
      </w:pPr>
      <w:r>
        <w:t>Jaká je výše měsíčního platu udaná klientem?</w:t>
      </w:r>
      <w:r>
        <w:tab/>
        <w:t>20 001 - 25 000</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896"/>
        <w:gridCol w:w="1296"/>
        <w:gridCol w:w="1397"/>
        <w:gridCol w:w="1070"/>
        <w:gridCol w:w="1834"/>
        <w:gridCol w:w="1416"/>
      </w:tblGrid>
      <w:tr w:rsidR="00320A6D">
        <w:tblPrEx>
          <w:tblCellMar>
            <w:top w:w="0" w:type="dxa"/>
            <w:bottom w:w="0" w:type="dxa"/>
          </w:tblCellMar>
        </w:tblPrEx>
        <w:trPr>
          <w:trHeight w:hRule="exact" w:val="269"/>
          <w:jc w:val="center"/>
        </w:trPr>
        <w:tc>
          <w:tcPr>
            <w:tcW w:w="9888"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lastRenderedPageBreak/>
              <w:t xml:space="preserve">Skupiny pojištěných osob dle sjednaného </w:t>
            </w:r>
            <w:r>
              <w:rPr>
                <w:b/>
                <w:bCs/>
              </w:rPr>
              <w:t xml:space="preserve">rozsahu pojištění - pracovní zařazení </w:t>
            </w:r>
            <w:proofErr w:type="spellStart"/>
            <w:r>
              <w:rPr>
                <w:b/>
                <w:bCs/>
              </w:rPr>
              <w:t>Individuál</w:t>
            </w:r>
            <w:proofErr w:type="spellEnd"/>
          </w:p>
        </w:tc>
      </w:tr>
      <w:tr w:rsidR="00320A6D">
        <w:tblPrEx>
          <w:tblCellMar>
            <w:top w:w="0" w:type="dxa"/>
            <w:bottom w:w="0" w:type="dxa"/>
          </w:tblCellMar>
        </w:tblPrEx>
        <w:trPr>
          <w:trHeight w:hRule="exact" w:val="264"/>
          <w:jc w:val="center"/>
        </w:trPr>
        <w:tc>
          <w:tcPr>
            <w:tcW w:w="2875"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Počet pojištěných osob</w:t>
            </w:r>
          </w:p>
        </w:tc>
        <w:tc>
          <w:tcPr>
            <w:tcW w:w="7013"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1</w:t>
            </w:r>
          </w:p>
        </w:tc>
      </w:tr>
      <w:tr w:rsidR="00320A6D">
        <w:tblPrEx>
          <w:tblCellMar>
            <w:top w:w="0" w:type="dxa"/>
            <w:bottom w:w="0" w:type="dxa"/>
          </w:tblCellMar>
        </w:tblPrEx>
        <w:trPr>
          <w:trHeight w:hRule="exact" w:val="451"/>
          <w:jc w:val="center"/>
        </w:trPr>
        <w:tc>
          <w:tcPr>
            <w:tcW w:w="2875"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130 000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6"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jc w:val="right"/>
            </w:pPr>
            <w:r>
              <w:t>Územní rozsah ČR</w:t>
            </w:r>
          </w:p>
        </w:tc>
      </w:tr>
      <w:tr w:rsidR="00320A6D">
        <w:tblPrEx>
          <w:tblCellMar>
            <w:top w:w="0" w:type="dxa"/>
            <w:bottom w:w="0" w:type="dxa"/>
          </w:tblCellMar>
        </w:tblPrEx>
        <w:trPr>
          <w:trHeight w:hRule="exact" w:val="259"/>
          <w:jc w:val="center"/>
        </w:trPr>
        <w:tc>
          <w:tcPr>
            <w:tcW w:w="979"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100 000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34"/>
          <w:jc w:val="center"/>
        </w:trPr>
        <w:tc>
          <w:tcPr>
            <w:tcW w:w="979" w:type="dxa"/>
            <w:vMerge/>
            <w:tcBorders>
              <w:left w:val="single" w:sz="4" w:space="0" w:color="auto"/>
            </w:tcBorders>
            <w:shd w:val="clear" w:color="auto" w:fill="FFFFFF"/>
            <w:vAlign w:val="center"/>
          </w:tcPr>
          <w:p w:rsidR="00320A6D" w:rsidRDefault="00320A6D"/>
        </w:tc>
        <w:tc>
          <w:tcPr>
            <w:tcW w:w="18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4" w:lineRule="auto"/>
            </w:pPr>
            <w:r>
              <w:t xml:space="preserve">Řízení - </w:t>
            </w:r>
            <w:r>
              <w:t>všechny skupiny včetně obsluhy pracovních strojů</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64"/>
          <w:jc w:val="center"/>
        </w:trPr>
        <w:tc>
          <w:tcPr>
            <w:tcW w:w="979" w:type="dxa"/>
            <w:vMerge/>
            <w:tcBorders>
              <w:left w:val="single" w:sz="4" w:space="0" w:color="auto"/>
            </w:tcBorders>
            <w:shd w:val="clear" w:color="auto" w:fill="FFFFFF"/>
            <w:vAlign w:val="center"/>
          </w:tcPr>
          <w:p w:rsidR="00320A6D" w:rsidRDefault="00320A6D"/>
        </w:tc>
        <w:tc>
          <w:tcPr>
            <w:tcW w:w="18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79" w:type="dxa"/>
            <w:vMerge/>
            <w:tcBorders>
              <w:left w:val="single" w:sz="4" w:space="0" w:color="auto"/>
            </w:tcBorders>
            <w:shd w:val="clear" w:color="auto" w:fill="FFFFFF"/>
            <w:vAlign w:val="center"/>
          </w:tcPr>
          <w:p w:rsidR="00320A6D" w:rsidRDefault="00320A6D"/>
        </w:tc>
        <w:tc>
          <w:tcPr>
            <w:tcW w:w="18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 xml:space="preserve">Vadná manuální práce </w:t>
            </w:r>
            <w:r>
              <w:t>a chybná obsluha</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79" w:type="dxa"/>
            <w:vMerge/>
            <w:tcBorders>
              <w:left w:val="single" w:sz="4" w:space="0" w:color="auto"/>
            </w:tcBorders>
            <w:shd w:val="clear" w:color="auto" w:fill="FFFFFF"/>
            <w:vAlign w:val="center"/>
          </w:tcPr>
          <w:p w:rsidR="00320A6D" w:rsidRDefault="00320A6D"/>
        </w:tc>
        <w:tc>
          <w:tcPr>
            <w:tcW w:w="18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Přeprava včetně nakládky a vykládky</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69"/>
          <w:jc w:val="center"/>
        </w:trPr>
        <w:tc>
          <w:tcPr>
            <w:tcW w:w="988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9024"/>
              </w:tabs>
              <w:spacing w:after="0" w:line="240" w:lineRule="auto"/>
              <w:jc w:val="both"/>
            </w:pPr>
            <w:r>
              <w:rPr>
                <w:b/>
                <w:bCs/>
              </w:rPr>
              <w:t>Roční pojistné za Skupinu pojištěných po všech slevách</w:t>
            </w:r>
            <w:r>
              <w:rPr>
                <w:b/>
                <w:bCs/>
              </w:rPr>
              <w:tab/>
              <w:t>2 136 Kč</w:t>
            </w:r>
          </w:p>
        </w:tc>
      </w:tr>
    </w:tbl>
    <w:p w:rsidR="00320A6D" w:rsidRDefault="00320A6D">
      <w:pPr>
        <w:spacing w:after="686" w:line="14" w:lineRule="exact"/>
      </w:pPr>
    </w:p>
    <w:p w:rsidR="00320A6D" w:rsidRDefault="00B848F6">
      <w:pPr>
        <w:pStyle w:val="Zkladntext1"/>
        <w:shd w:val="clear" w:color="auto" w:fill="auto"/>
        <w:tabs>
          <w:tab w:val="left" w:pos="9360"/>
        </w:tabs>
        <w:spacing w:after="0" w:line="240" w:lineRule="auto"/>
        <w:jc w:val="both"/>
      </w:pPr>
      <w:r>
        <w:rPr>
          <w:noProof/>
          <w:lang w:bidi="ar-SA"/>
        </w:rPr>
        <mc:AlternateContent>
          <mc:Choice Requires="wps">
            <w:drawing>
              <wp:anchor distT="0" distB="0" distL="0" distR="0" simplePos="0" relativeHeight="125829397" behindDoc="0" locked="0" layoutInCell="1" allowOverlap="1">
                <wp:simplePos x="0" y="0"/>
                <wp:positionH relativeFrom="page">
                  <wp:posOffset>581025</wp:posOffset>
                </wp:positionH>
                <wp:positionV relativeFrom="margin">
                  <wp:posOffset>2458085</wp:posOffset>
                </wp:positionV>
                <wp:extent cx="3334385" cy="359410"/>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3334385" cy="359410"/>
                        </a:xfrm>
                        <a:prstGeom prst="rect">
                          <a:avLst/>
                        </a:prstGeom>
                        <a:noFill/>
                      </wps:spPr>
                      <wps:txbx>
                        <w:txbxContent>
                          <w:p w:rsidR="00320A6D" w:rsidRDefault="00B848F6">
                            <w:pPr>
                              <w:pStyle w:val="Zkladntext1"/>
                              <w:shd w:val="clear" w:color="auto" w:fill="auto"/>
                              <w:spacing w:after="0" w:line="360" w:lineRule="auto"/>
                            </w:pPr>
                            <w:r>
                              <w:rPr>
                                <w:b/>
                                <w:bCs/>
                              </w:rPr>
                              <w:t xml:space="preserve">VSTUPNÍ INFORMACE A DOPORUČENÍ </w:t>
                            </w:r>
                            <w:r>
                              <w:rPr>
                                <w:b/>
                                <w:bCs/>
                              </w:rPr>
                              <w:t>POJIŠTĚNÍ - Kolektiv Vstupní informace od pojištěného pro doporučení - rozhodovací proces</w:t>
                            </w:r>
                          </w:p>
                        </w:txbxContent>
                      </wps:txbx>
                      <wps:bodyPr lIns="0" tIns="0" rIns="0" bIns="0">
                        <a:spAutoFit/>
                      </wps:bodyPr>
                    </wps:wsp>
                  </a:graphicData>
                </a:graphic>
              </wp:anchor>
            </w:drawing>
          </mc:Choice>
          <mc:Fallback>
            <w:pict>
              <v:shape id="_x0000_s1047" type="#_x0000_t202" style="position:absolute;margin-left:45.75pt;margin-top:193.55000000000001pt;width:262.55000000000001pt;height:28.300000000000001pt;z-index:-125829356;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VSTUPNÍ INFORMACE A DOPORUČENÍ POJIŠTĚNÍ - Kolektiv Vstupní informace od pojištěného pro doporučení - rozhodovací proces</w:t>
                      </w:r>
                    </w:p>
                  </w:txbxContent>
                </v:textbox>
                <w10:wrap type="square" side="right" anchorx="page" anchory="margin"/>
              </v:shape>
            </w:pict>
          </mc:Fallback>
        </mc:AlternateContent>
      </w:r>
      <w:r>
        <w:t>Chcete pojistit pouze vybrané zaměstnance?</w:t>
      </w:r>
      <w:r>
        <w:tab/>
        <w:t>ANO</w:t>
      </w:r>
    </w:p>
    <w:p w:rsidR="00320A6D" w:rsidRDefault="00B848F6">
      <w:pPr>
        <w:pStyle w:val="Zkladntext1"/>
        <w:shd w:val="clear" w:color="auto" w:fill="auto"/>
        <w:tabs>
          <w:tab w:val="left" w:pos="9559"/>
        </w:tabs>
        <w:spacing w:after="200" w:line="240" w:lineRule="auto"/>
        <w:jc w:val="both"/>
      </w:pPr>
      <w:r>
        <w:t>Kolik zaměstnanců celkem chcete pojistit?</w:t>
      </w:r>
      <w:r>
        <w:tab/>
        <w:t>7</w:t>
      </w:r>
    </w:p>
    <w:p w:rsidR="00320A6D" w:rsidRDefault="00B848F6">
      <w:pPr>
        <w:pStyle w:val="Zkladntext1"/>
        <w:shd w:val="clear" w:color="auto" w:fill="auto"/>
        <w:spacing w:after="0" w:line="240" w:lineRule="auto"/>
        <w:jc w:val="both"/>
      </w:pPr>
      <w:r>
        <w:rPr>
          <w:b/>
          <w:bCs/>
        </w:rPr>
        <w:t>Vstupní informace pro skupinu pojištěných - Individua!</w:t>
      </w:r>
    </w:p>
    <w:p w:rsidR="00320A6D" w:rsidRDefault="00B848F6">
      <w:pPr>
        <w:pStyle w:val="Zkladntext1"/>
        <w:shd w:val="clear" w:color="auto" w:fill="auto"/>
        <w:tabs>
          <w:tab w:val="left" w:pos="9360"/>
        </w:tabs>
        <w:spacing w:after="0" w:line="240" w:lineRule="auto"/>
        <w:jc w:val="both"/>
      </w:pPr>
      <w:r>
        <w:t>Řídí dopravní prostř</w:t>
      </w:r>
      <w:r>
        <w:t>edek s řidičským oprávněním skupiny B?</w:t>
      </w:r>
      <w:r>
        <w:tab/>
        <w:t>ANO</w:t>
      </w:r>
    </w:p>
    <w:p w:rsidR="00320A6D" w:rsidRDefault="00B848F6">
      <w:pPr>
        <w:pStyle w:val="Zkladntext1"/>
        <w:shd w:val="clear" w:color="auto" w:fill="auto"/>
        <w:tabs>
          <w:tab w:val="left" w:pos="9360"/>
        </w:tabs>
        <w:spacing w:after="0" w:line="240" w:lineRule="auto"/>
        <w:jc w:val="both"/>
      </w:pPr>
      <w:r>
        <w:t>Řídí jiný dopravní prostředek nebo pracovní stroj?</w:t>
      </w:r>
      <w:r>
        <w:tab/>
        <w:t>NE</w:t>
      </w:r>
    </w:p>
    <w:p w:rsidR="00320A6D" w:rsidRDefault="00B848F6">
      <w:pPr>
        <w:pStyle w:val="Zkladntext1"/>
        <w:pBdr>
          <w:bottom w:val="single" w:sz="4" w:space="0" w:color="auto"/>
        </w:pBdr>
        <w:shd w:val="clear" w:color="auto" w:fill="auto"/>
        <w:tabs>
          <w:tab w:val="left" w:pos="8933"/>
        </w:tabs>
        <w:spacing w:after="220" w:line="240" w:lineRule="auto"/>
        <w:jc w:val="both"/>
      </w:pPr>
      <w:r>
        <w:t>Jaká je výše měsíčního platu udaná klientem?</w:t>
      </w:r>
      <w:r>
        <w:tab/>
        <w:t>Nesděleno</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891"/>
        <w:gridCol w:w="1296"/>
        <w:gridCol w:w="1402"/>
        <w:gridCol w:w="1070"/>
        <w:gridCol w:w="1834"/>
        <w:gridCol w:w="1411"/>
      </w:tblGrid>
      <w:tr w:rsidR="00320A6D">
        <w:tblPrEx>
          <w:tblCellMar>
            <w:top w:w="0" w:type="dxa"/>
            <w:bottom w:w="0" w:type="dxa"/>
          </w:tblCellMar>
        </w:tblPrEx>
        <w:trPr>
          <w:trHeight w:hRule="exact" w:val="274"/>
          <w:jc w:val="center"/>
        </w:trPr>
        <w:tc>
          <w:tcPr>
            <w:tcW w:w="9883"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t xml:space="preserve">Skupiny pojištěných osob dle sjednaného rozsahu pojištění - pracovní zařazení </w:t>
            </w:r>
            <w:proofErr w:type="spellStart"/>
            <w:r>
              <w:rPr>
                <w:b/>
                <w:bCs/>
              </w:rPr>
              <w:t>Individuál</w:t>
            </w:r>
            <w:proofErr w:type="spellEnd"/>
          </w:p>
        </w:tc>
      </w:tr>
      <w:tr w:rsidR="00320A6D">
        <w:tblPrEx>
          <w:tblCellMar>
            <w:top w:w="0" w:type="dxa"/>
            <w:bottom w:w="0" w:type="dxa"/>
          </w:tblCellMar>
        </w:tblPrEx>
        <w:trPr>
          <w:trHeight w:hRule="exact" w:val="259"/>
          <w:jc w:val="center"/>
        </w:trPr>
        <w:tc>
          <w:tcPr>
            <w:tcW w:w="2870" w:type="dxa"/>
            <w:gridSpan w:val="2"/>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 xml:space="preserve">Počet </w:t>
            </w:r>
            <w:r>
              <w:t>pojištěných osob</w:t>
            </w:r>
          </w:p>
        </w:tc>
        <w:tc>
          <w:tcPr>
            <w:tcW w:w="7013"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7</w:t>
            </w:r>
          </w:p>
        </w:tc>
      </w:tr>
      <w:tr w:rsidR="00320A6D">
        <w:tblPrEx>
          <w:tblCellMar>
            <w:top w:w="0" w:type="dxa"/>
            <w:bottom w:w="0" w:type="dxa"/>
          </w:tblCellMar>
        </w:tblPrEx>
        <w:trPr>
          <w:trHeight w:hRule="exact" w:val="451"/>
          <w:jc w:val="center"/>
        </w:trPr>
        <w:tc>
          <w:tcPr>
            <w:tcW w:w="2870"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150 000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1"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jc w:val="right"/>
            </w:pPr>
            <w:r>
              <w:t>Územní rozsah ČR</w:t>
            </w:r>
          </w:p>
        </w:tc>
      </w:tr>
      <w:tr w:rsidR="00320A6D">
        <w:tblPrEx>
          <w:tblCellMar>
            <w:top w:w="0" w:type="dxa"/>
            <w:bottom w:w="0" w:type="dxa"/>
          </w:tblCellMar>
        </w:tblPrEx>
        <w:trPr>
          <w:trHeight w:hRule="exact" w:val="259"/>
          <w:jc w:val="center"/>
        </w:trPr>
        <w:tc>
          <w:tcPr>
            <w:tcW w:w="979"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150 000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38"/>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Řízení - všechny skupiny včetně obsluhy pracovních strojů</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64"/>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42"/>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Vadná manuální práce a chybná obsluha</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Přeprava včetně nakládky a vykládky</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69"/>
          <w:jc w:val="center"/>
        </w:trPr>
        <w:tc>
          <w:tcPr>
            <w:tcW w:w="988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8942"/>
              </w:tabs>
              <w:spacing w:after="0" w:line="240" w:lineRule="auto"/>
              <w:jc w:val="both"/>
            </w:pPr>
            <w:r>
              <w:rPr>
                <w:b/>
                <w:bCs/>
              </w:rPr>
              <w:t>Roční pojistné za Skupinu pojištěných po všech slevách</w:t>
            </w:r>
            <w:r>
              <w:rPr>
                <w:b/>
                <w:bCs/>
              </w:rPr>
              <w:tab/>
              <w:t>16 344 Kč</w:t>
            </w:r>
          </w:p>
        </w:tc>
      </w:tr>
    </w:tbl>
    <w:p w:rsidR="00320A6D" w:rsidRDefault="00320A6D">
      <w:pPr>
        <w:spacing w:after="686" w:line="14" w:lineRule="exact"/>
      </w:pP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60"/>
        </w:tabs>
        <w:spacing w:after="0" w:line="240" w:lineRule="auto"/>
        <w:jc w:val="both"/>
      </w:pPr>
      <w:r>
        <w:rPr>
          <w:noProof/>
          <w:lang w:bidi="ar-SA"/>
        </w:rPr>
        <mc:AlternateContent>
          <mc:Choice Requires="wps">
            <w:drawing>
              <wp:anchor distT="0" distB="0" distL="0" distR="0" simplePos="0" relativeHeight="125829399" behindDoc="0" locked="0" layoutInCell="1" allowOverlap="1">
                <wp:simplePos x="0" y="0"/>
                <wp:positionH relativeFrom="page">
                  <wp:posOffset>577850</wp:posOffset>
                </wp:positionH>
                <wp:positionV relativeFrom="margin">
                  <wp:posOffset>6149340</wp:posOffset>
                </wp:positionV>
                <wp:extent cx="3337560" cy="362585"/>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3337560" cy="362585"/>
                        </a:xfrm>
                        <a:prstGeom prst="rect">
                          <a:avLst/>
                        </a:prstGeom>
                        <a:noFill/>
                      </wps:spPr>
                      <wps:txbx>
                        <w:txbxContent>
                          <w:p w:rsidR="00320A6D" w:rsidRDefault="00B848F6">
                            <w:pPr>
                              <w:pStyle w:val="Zkladntext1"/>
                              <w:shd w:val="clear" w:color="auto" w:fill="auto"/>
                              <w:spacing w:after="0" w:line="360" w:lineRule="auto"/>
                            </w:pPr>
                            <w:r>
                              <w:rPr>
                                <w:b/>
                                <w:bCs/>
                              </w:rPr>
                              <w:t xml:space="preserve">VSTUPNÍ INFORMACE A DOPORUČENÍ POJIŠTĚNÍ - Kolektiv Vstupní informace od pojištěného </w:t>
                            </w:r>
                            <w:r>
                              <w:rPr>
                                <w:b/>
                                <w:bCs/>
                              </w:rPr>
                              <w:t>pro doporučení - rozhodovací proces</w:t>
                            </w:r>
                          </w:p>
                        </w:txbxContent>
                      </wps:txbx>
                      <wps:bodyPr lIns="0" tIns="0" rIns="0" bIns="0">
                        <a:spAutoFit/>
                      </wps:bodyPr>
                    </wps:wsp>
                  </a:graphicData>
                </a:graphic>
              </wp:anchor>
            </w:drawing>
          </mc:Choice>
          <mc:Fallback>
            <w:pict>
              <v:shape id="_x0000_s1049" type="#_x0000_t202" style="position:absolute;margin-left:45.5pt;margin-top:484.19999999999999pt;width:262.80000000000001pt;height:28.550000000000001pt;z-index:-125829354;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VSTUPNÍ INFORMACE A DOPORUČENÍ POJIŠTĚNÍ - Kolektiv Vstupní informace od pojištěného pro doporučení - rozhodovací proces</w:t>
                      </w:r>
                    </w:p>
                  </w:txbxContent>
                </v:textbox>
                <w10:wrap type="square" side="right" anchorx="page" anchory="margin"/>
              </v:shape>
            </w:pict>
          </mc:Fallback>
        </mc:AlternateContent>
      </w:r>
      <w:r>
        <w:t>Chcete pojistit pouze vybrané zaměstnance?</w:t>
      </w:r>
      <w:r>
        <w:tab/>
        <w:t>ANO</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559"/>
        </w:tabs>
        <w:spacing w:after="200" w:line="240" w:lineRule="auto"/>
        <w:jc w:val="both"/>
      </w:pPr>
      <w:r>
        <w:t>Kolik zaměstnanců celkem chcete pojistit?</w:t>
      </w:r>
      <w:r>
        <w:tab/>
        <w:t>5</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spacing w:after="0" w:line="240" w:lineRule="auto"/>
        <w:jc w:val="both"/>
      </w:pPr>
      <w:r>
        <w:rPr>
          <w:b/>
          <w:bCs/>
        </w:rPr>
        <w:t xml:space="preserve">Vstupní informace pro skupinu pojištěných - </w:t>
      </w:r>
      <w:proofErr w:type="spellStart"/>
      <w:r>
        <w:rPr>
          <w:b/>
          <w:bCs/>
        </w:rPr>
        <w:t>Individuál</w:t>
      </w:r>
      <w:proofErr w:type="spellEnd"/>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60"/>
        </w:tabs>
        <w:spacing w:after="0" w:line="240" w:lineRule="auto"/>
        <w:jc w:val="both"/>
      </w:pPr>
      <w:r>
        <w:t>Řídí dopravní prostředek s řidičským oprávněním skupiny B?</w:t>
      </w:r>
      <w:r>
        <w:tab/>
        <w:t>ANO</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60"/>
        </w:tabs>
        <w:spacing w:after="0" w:line="240" w:lineRule="auto"/>
        <w:jc w:val="both"/>
      </w:pPr>
      <w:r>
        <w:t xml:space="preserve">Řídí jiný </w:t>
      </w:r>
      <w:r>
        <w:t>dopravní prostředek nebo pracovní stroj?</w:t>
      </w:r>
      <w:r>
        <w:tab/>
        <w:t>NE</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8933"/>
        </w:tabs>
        <w:spacing w:after="2580" w:line="240" w:lineRule="auto"/>
        <w:jc w:val="both"/>
      </w:pPr>
      <w:r>
        <w:t>Jaká je výše měsíčního platu udaná klientem?</w:t>
      </w:r>
      <w:r>
        <w:tab/>
        <w:t>Nesděleno</w:t>
      </w:r>
    </w:p>
    <w:p w:rsidR="00320A6D" w:rsidRDefault="00B848F6">
      <w:pPr>
        <w:pStyle w:val="Zkladntext30"/>
        <w:shd w:val="clear" w:color="auto" w:fill="auto"/>
        <w:spacing w:after="0"/>
      </w:pPr>
      <w:r>
        <w:t>strana 5 z 11</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886"/>
        <w:gridCol w:w="1286"/>
        <w:gridCol w:w="1397"/>
        <w:gridCol w:w="1070"/>
        <w:gridCol w:w="1838"/>
        <w:gridCol w:w="1416"/>
      </w:tblGrid>
      <w:tr w:rsidR="00320A6D">
        <w:tblPrEx>
          <w:tblCellMar>
            <w:top w:w="0" w:type="dxa"/>
            <w:bottom w:w="0" w:type="dxa"/>
          </w:tblCellMar>
        </w:tblPrEx>
        <w:trPr>
          <w:trHeight w:hRule="exact" w:val="269"/>
          <w:jc w:val="center"/>
        </w:trPr>
        <w:tc>
          <w:tcPr>
            <w:tcW w:w="9872"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lastRenderedPageBreak/>
              <w:t xml:space="preserve">Skupiny pojištěných osob dle sjednaného rozsahu pojištění - pracovní zařazení </w:t>
            </w:r>
            <w:proofErr w:type="spellStart"/>
            <w:r>
              <w:rPr>
                <w:b/>
                <w:bCs/>
              </w:rPr>
              <w:t>Individuál</w:t>
            </w:r>
            <w:proofErr w:type="spellEnd"/>
          </w:p>
        </w:tc>
      </w:tr>
      <w:tr w:rsidR="00320A6D">
        <w:tblPrEx>
          <w:tblCellMar>
            <w:top w:w="0" w:type="dxa"/>
            <w:bottom w:w="0" w:type="dxa"/>
          </w:tblCellMar>
        </w:tblPrEx>
        <w:trPr>
          <w:trHeight w:hRule="exact" w:val="259"/>
          <w:jc w:val="center"/>
        </w:trPr>
        <w:tc>
          <w:tcPr>
            <w:tcW w:w="2865" w:type="dxa"/>
            <w:gridSpan w:val="2"/>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Počet pojištěných osob</w:t>
            </w:r>
          </w:p>
        </w:tc>
        <w:tc>
          <w:tcPr>
            <w:tcW w:w="7007"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5</w:t>
            </w:r>
          </w:p>
        </w:tc>
      </w:tr>
      <w:tr w:rsidR="00320A6D">
        <w:tblPrEx>
          <w:tblCellMar>
            <w:top w:w="0" w:type="dxa"/>
            <w:bottom w:w="0" w:type="dxa"/>
          </w:tblCellMar>
        </w:tblPrEx>
        <w:trPr>
          <w:trHeight w:hRule="exact" w:val="451"/>
          <w:jc w:val="center"/>
        </w:trPr>
        <w:tc>
          <w:tcPr>
            <w:tcW w:w="2865"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200 000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6"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line="276" w:lineRule="auto"/>
              <w:jc w:val="right"/>
            </w:pPr>
            <w:r>
              <w:t>Územní rozsah ČR</w:t>
            </w:r>
          </w:p>
        </w:tc>
      </w:tr>
      <w:tr w:rsidR="00320A6D">
        <w:tblPrEx>
          <w:tblCellMar>
            <w:top w:w="0" w:type="dxa"/>
            <w:bottom w:w="0" w:type="dxa"/>
          </w:tblCellMar>
        </w:tblPrEx>
        <w:trPr>
          <w:trHeight w:hRule="exact" w:val="264"/>
          <w:jc w:val="center"/>
        </w:trPr>
        <w:tc>
          <w:tcPr>
            <w:tcW w:w="979"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200 000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34"/>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tcPr>
          <w:p w:rsidR="00320A6D" w:rsidRDefault="00B848F6">
            <w:pPr>
              <w:pStyle w:val="Jin0"/>
              <w:shd w:val="clear" w:color="auto" w:fill="auto"/>
              <w:spacing w:after="0"/>
            </w:pPr>
            <w:r>
              <w:t>Řízení - všechny skupiny včetně obsluhy pracovních strojů</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Vadná manuální práce a chybná obsluha</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 xml:space="preserve">Přeprava včetně nakládky a </w:t>
            </w:r>
            <w:r>
              <w:t>vykládky</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74"/>
          <w:jc w:val="center"/>
        </w:trPr>
        <w:tc>
          <w:tcPr>
            <w:tcW w:w="987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8923"/>
              </w:tabs>
              <w:spacing w:after="0" w:line="240" w:lineRule="auto"/>
              <w:jc w:val="both"/>
            </w:pPr>
            <w:r>
              <w:rPr>
                <w:b/>
                <w:bCs/>
              </w:rPr>
              <w:t>Roční pojistné za Skupinu pojištěných po všech slevách</w:t>
            </w:r>
            <w:r>
              <w:rPr>
                <w:b/>
                <w:bCs/>
              </w:rPr>
              <w:tab/>
              <w:t>13 092 Kč</w:t>
            </w:r>
          </w:p>
        </w:tc>
      </w:tr>
    </w:tbl>
    <w:p w:rsidR="00320A6D" w:rsidRDefault="00320A6D">
      <w:pPr>
        <w:spacing w:after="686" w:line="14" w:lineRule="exact"/>
      </w:pPr>
    </w:p>
    <w:p w:rsidR="00320A6D" w:rsidRDefault="00B848F6">
      <w:pPr>
        <w:pStyle w:val="Zkladntext1"/>
        <w:shd w:val="clear" w:color="auto" w:fill="auto"/>
        <w:tabs>
          <w:tab w:val="left" w:pos="9385"/>
        </w:tabs>
        <w:spacing w:after="0" w:line="240" w:lineRule="auto"/>
        <w:jc w:val="both"/>
      </w:pPr>
      <w:r>
        <w:rPr>
          <w:noProof/>
          <w:lang w:bidi="ar-SA"/>
        </w:rPr>
        <mc:AlternateContent>
          <mc:Choice Requires="wps">
            <w:drawing>
              <wp:anchor distT="0" distB="0" distL="0" distR="0" simplePos="0" relativeHeight="125829401" behindDoc="0" locked="0" layoutInCell="1" allowOverlap="1">
                <wp:simplePos x="0" y="0"/>
                <wp:positionH relativeFrom="page">
                  <wp:posOffset>589915</wp:posOffset>
                </wp:positionH>
                <wp:positionV relativeFrom="margin">
                  <wp:posOffset>2701925</wp:posOffset>
                </wp:positionV>
                <wp:extent cx="3319145" cy="36258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3319145" cy="362585"/>
                        </a:xfrm>
                        <a:prstGeom prst="rect">
                          <a:avLst/>
                        </a:prstGeom>
                        <a:noFill/>
                      </wps:spPr>
                      <wps:txbx>
                        <w:txbxContent>
                          <w:p w:rsidR="00320A6D" w:rsidRDefault="00B848F6">
                            <w:pPr>
                              <w:pStyle w:val="Zkladntext1"/>
                              <w:shd w:val="clear" w:color="auto" w:fill="auto"/>
                              <w:spacing w:after="0" w:line="360" w:lineRule="auto"/>
                            </w:pPr>
                            <w:r>
                              <w:rPr>
                                <w:b/>
                                <w:bCs/>
                              </w:rPr>
                              <w:t>VSTUPNHNFORMACE A DOPORUČENÍ POJIŠTĚNÍ - Kolektiv Vstupní informace od pojištěného pro doporučení - rozhodovací proces</w:t>
                            </w:r>
                          </w:p>
                        </w:txbxContent>
                      </wps:txbx>
                      <wps:bodyPr lIns="0" tIns="0" rIns="0" bIns="0">
                        <a:spAutoFit/>
                      </wps:bodyPr>
                    </wps:wsp>
                  </a:graphicData>
                </a:graphic>
              </wp:anchor>
            </w:drawing>
          </mc:Choice>
          <mc:Fallback>
            <w:pict>
              <v:shape id="_x0000_s1051" type="#_x0000_t202" style="position:absolute;margin-left:46.450000000000003pt;margin-top:212.75pt;width:261.35000000000002pt;height:28.550000000000001pt;z-index:-125829352;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VSTUPNHNFORMACE A DOPORUČENÍ POJIŠTĚNÍ - Kolektiv Vstupní informace od pojištěného pro doporučení - rozhodovací proces</w:t>
                      </w:r>
                    </w:p>
                  </w:txbxContent>
                </v:textbox>
                <w10:wrap type="square" side="right" anchorx="page" anchory="margin"/>
              </v:shape>
            </w:pict>
          </mc:Fallback>
        </mc:AlternateContent>
      </w:r>
      <w:r>
        <w:t xml:space="preserve">Chcete </w:t>
      </w:r>
      <w:r>
        <w:t>pojistit pouze vybrané zaměstnance?</w:t>
      </w:r>
      <w:r>
        <w:tab/>
        <w:t>ANO</w:t>
      </w:r>
    </w:p>
    <w:p w:rsidR="00320A6D" w:rsidRDefault="00B848F6">
      <w:pPr>
        <w:pStyle w:val="Zkladntext1"/>
        <w:shd w:val="clear" w:color="auto" w:fill="auto"/>
        <w:tabs>
          <w:tab w:val="left" w:pos="9533"/>
        </w:tabs>
        <w:spacing w:after="200" w:line="240" w:lineRule="auto"/>
        <w:jc w:val="both"/>
      </w:pPr>
      <w:r>
        <w:t>Kolik zaměstnanců celkem chcete pojistit?</w:t>
      </w:r>
      <w:r>
        <w:tab/>
        <w:t>2</w:t>
      </w:r>
    </w:p>
    <w:p w:rsidR="00320A6D" w:rsidRDefault="00B848F6">
      <w:pPr>
        <w:pStyle w:val="Zkladntext1"/>
        <w:shd w:val="clear" w:color="auto" w:fill="auto"/>
        <w:spacing w:after="0" w:line="240" w:lineRule="auto"/>
        <w:jc w:val="both"/>
      </w:pPr>
      <w:r>
        <w:rPr>
          <w:b/>
          <w:bCs/>
        </w:rPr>
        <w:t xml:space="preserve">Vstupní informace pro skupinu pojištěných - </w:t>
      </w:r>
      <w:proofErr w:type="spellStart"/>
      <w:r>
        <w:rPr>
          <w:b/>
          <w:bCs/>
        </w:rPr>
        <w:t>Individuál</w:t>
      </w:r>
      <w:proofErr w:type="spellEnd"/>
    </w:p>
    <w:p w:rsidR="00320A6D" w:rsidRDefault="00B848F6">
      <w:pPr>
        <w:pStyle w:val="Zkladntext1"/>
        <w:shd w:val="clear" w:color="auto" w:fill="auto"/>
        <w:tabs>
          <w:tab w:val="left" w:pos="9385"/>
        </w:tabs>
        <w:spacing w:after="0" w:line="240" w:lineRule="auto"/>
        <w:jc w:val="both"/>
      </w:pPr>
      <w:r>
        <w:t>Řídí dopravní prostředek s řidičským oprávněním skupiny B?</w:t>
      </w:r>
      <w:r>
        <w:tab/>
        <w:t>NE</w:t>
      </w:r>
    </w:p>
    <w:p w:rsidR="00320A6D" w:rsidRDefault="00B848F6">
      <w:pPr>
        <w:pStyle w:val="Zkladntext1"/>
        <w:shd w:val="clear" w:color="auto" w:fill="auto"/>
        <w:tabs>
          <w:tab w:val="left" w:pos="9385"/>
        </w:tabs>
        <w:spacing w:after="0" w:line="240" w:lineRule="auto"/>
        <w:jc w:val="both"/>
      </w:pPr>
      <w:r>
        <w:t>Řídí jiný dopravní prostředek nebo pracovní stroj?</w:t>
      </w:r>
      <w:r>
        <w:tab/>
        <w:t>NE</w:t>
      </w:r>
    </w:p>
    <w:p w:rsidR="00320A6D" w:rsidRDefault="00B848F6">
      <w:pPr>
        <w:pStyle w:val="Zkladntext1"/>
        <w:pBdr>
          <w:bottom w:val="single" w:sz="4" w:space="0" w:color="auto"/>
        </w:pBdr>
        <w:shd w:val="clear" w:color="auto" w:fill="auto"/>
        <w:tabs>
          <w:tab w:val="left" w:pos="8906"/>
        </w:tabs>
        <w:spacing w:after="200" w:line="240" w:lineRule="auto"/>
        <w:jc w:val="both"/>
      </w:pPr>
      <w:r>
        <w:t>J</w:t>
      </w:r>
      <w:r>
        <w:t>aká je výše měsíčního platu udaná klientem?</w:t>
      </w:r>
      <w:r>
        <w:tab/>
        <w:t>Nesděleno</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882"/>
        <w:gridCol w:w="1291"/>
        <w:gridCol w:w="1397"/>
        <w:gridCol w:w="1070"/>
        <w:gridCol w:w="1834"/>
        <w:gridCol w:w="1416"/>
      </w:tblGrid>
      <w:tr w:rsidR="00320A6D">
        <w:tblPrEx>
          <w:tblCellMar>
            <w:top w:w="0" w:type="dxa"/>
            <w:bottom w:w="0" w:type="dxa"/>
          </w:tblCellMar>
        </w:tblPrEx>
        <w:trPr>
          <w:trHeight w:hRule="exact" w:val="274"/>
          <w:jc w:val="center"/>
        </w:trPr>
        <w:tc>
          <w:tcPr>
            <w:tcW w:w="9869"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t xml:space="preserve">Skupiny pojištěných osob dle sjednaného rozsahu pojištění - pracovní zařazení </w:t>
            </w:r>
            <w:proofErr w:type="spellStart"/>
            <w:r>
              <w:rPr>
                <w:b/>
                <w:bCs/>
              </w:rPr>
              <w:t>Individuál</w:t>
            </w:r>
            <w:proofErr w:type="spellEnd"/>
          </w:p>
        </w:tc>
      </w:tr>
      <w:tr w:rsidR="00320A6D">
        <w:tblPrEx>
          <w:tblCellMar>
            <w:top w:w="0" w:type="dxa"/>
            <w:bottom w:w="0" w:type="dxa"/>
          </w:tblCellMar>
        </w:tblPrEx>
        <w:trPr>
          <w:trHeight w:hRule="exact" w:val="259"/>
          <w:jc w:val="center"/>
        </w:trPr>
        <w:tc>
          <w:tcPr>
            <w:tcW w:w="2861"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Počet pojištěných osob</w:t>
            </w:r>
          </w:p>
        </w:tc>
        <w:tc>
          <w:tcPr>
            <w:tcW w:w="7008"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2</w:t>
            </w:r>
          </w:p>
        </w:tc>
      </w:tr>
      <w:tr w:rsidR="00320A6D">
        <w:tblPrEx>
          <w:tblCellMar>
            <w:top w:w="0" w:type="dxa"/>
            <w:bottom w:w="0" w:type="dxa"/>
          </w:tblCellMar>
        </w:tblPrEx>
        <w:trPr>
          <w:trHeight w:hRule="exact" w:val="446"/>
          <w:jc w:val="center"/>
        </w:trPr>
        <w:tc>
          <w:tcPr>
            <w:tcW w:w="2861"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200 000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6"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jc w:val="right"/>
            </w:pPr>
            <w:r>
              <w:t>Územní rozsah ČR</w:t>
            </w:r>
          </w:p>
        </w:tc>
      </w:tr>
      <w:tr w:rsidR="00320A6D">
        <w:tblPrEx>
          <w:tblCellMar>
            <w:top w:w="0" w:type="dxa"/>
            <w:bottom w:w="0" w:type="dxa"/>
          </w:tblCellMar>
        </w:tblPrEx>
        <w:trPr>
          <w:trHeight w:hRule="exact" w:val="259"/>
          <w:jc w:val="center"/>
        </w:trPr>
        <w:tc>
          <w:tcPr>
            <w:tcW w:w="979"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416"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38"/>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Řízení-všechny skupiny včetně obsluhy pracovních strojů</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64"/>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46"/>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Vadná manuální práce a chybná obsluha</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Přeprava včetně nakládky a vykládky</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74"/>
          <w:jc w:val="center"/>
        </w:trPr>
        <w:tc>
          <w:tcPr>
            <w:tcW w:w="986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9005"/>
              </w:tabs>
              <w:spacing w:after="0" w:line="240" w:lineRule="auto"/>
              <w:jc w:val="both"/>
            </w:pPr>
            <w:r>
              <w:rPr>
                <w:b/>
                <w:bCs/>
              </w:rPr>
              <w:t>Roční pojistné za Skupinu pojištěných po všech slevách</w:t>
            </w:r>
            <w:r>
              <w:rPr>
                <w:b/>
                <w:bCs/>
              </w:rPr>
              <w:tab/>
              <w:t>2 916 Kč</w:t>
            </w:r>
          </w:p>
        </w:tc>
      </w:tr>
    </w:tbl>
    <w:p w:rsidR="00320A6D" w:rsidRDefault="00320A6D">
      <w:pPr>
        <w:spacing w:after="686" w:line="14" w:lineRule="exact"/>
      </w:pP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85"/>
        </w:tabs>
        <w:spacing w:after="0" w:line="240" w:lineRule="auto"/>
        <w:jc w:val="both"/>
      </w:pPr>
      <w:r>
        <w:rPr>
          <w:noProof/>
          <w:lang w:bidi="ar-SA"/>
        </w:rPr>
        <mc:AlternateContent>
          <mc:Choice Requires="wps">
            <w:drawing>
              <wp:anchor distT="0" distB="0" distL="0" distR="0" simplePos="0" relativeHeight="125829403" behindDoc="0" locked="0" layoutInCell="1" allowOverlap="1">
                <wp:simplePos x="0" y="0"/>
                <wp:positionH relativeFrom="page">
                  <wp:posOffset>583565</wp:posOffset>
                </wp:positionH>
                <wp:positionV relativeFrom="margin">
                  <wp:posOffset>6390005</wp:posOffset>
                </wp:positionV>
                <wp:extent cx="3322320" cy="359410"/>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3322320" cy="359410"/>
                        </a:xfrm>
                        <a:prstGeom prst="rect">
                          <a:avLst/>
                        </a:prstGeom>
                        <a:noFill/>
                      </wps:spPr>
                      <wps:txbx>
                        <w:txbxContent>
                          <w:p w:rsidR="00320A6D" w:rsidRDefault="00B848F6">
                            <w:pPr>
                              <w:pStyle w:val="Zkladntext1"/>
                              <w:shd w:val="clear" w:color="auto" w:fill="auto"/>
                              <w:spacing w:after="0" w:line="360" w:lineRule="auto"/>
                            </w:pPr>
                            <w:r>
                              <w:rPr>
                                <w:b/>
                                <w:bCs/>
                              </w:rPr>
                              <w:t>VSTUPNÍ INFORMACE A DOPORUČENÍ POJIŠTĚNÍ - Kolektiv Vstupní informace od pojištěného pro doporučení - rozhodovací proces</w:t>
                            </w:r>
                          </w:p>
                        </w:txbxContent>
                      </wps:txbx>
                      <wps:bodyPr lIns="0" tIns="0" rIns="0" bIns="0">
                        <a:spAutoFit/>
                      </wps:bodyPr>
                    </wps:wsp>
                  </a:graphicData>
                </a:graphic>
              </wp:anchor>
            </w:drawing>
          </mc:Choice>
          <mc:Fallback>
            <w:pict>
              <v:shape id="_x0000_s1053" type="#_x0000_t202" style="position:absolute;margin-left:45.950000000000003pt;margin-top:503.14999999999998pt;width:261.60000000000002pt;height:28.300000000000001pt;z-index:-125829350;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VSTUPNÍ INFORMACE A DOPORUČENÍ POJIŠTĚNÍ - Kolektiv Vstupní informace od pojištěného pro doporučení - rozhodovací proces</w:t>
                      </w:r>
                    </w:p>
                  </w:txbxContent>
                </v:textbox>
                <w10:wrap type="square" side="right" anchorx="page" anchory="margin"/>
              </v:shape>
            </w:pict>
          </mc:Fallback>
        </mc:AlternateContent>
      </w:r>
      <w:r>
        <w:t>Chcete pojistit pouze vybrané zaměstnance?</w:t>
      </w:r>
      <w:r>
        <w:tab/>
        <w:t>ANO</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533"/>
        </w:tabs>
        <w:spacing w:after="200" w:line="240" w:lineRule="auto"/>
        <w:jc w:val="both"/>
      </w:pPr>
      <w:r>
        <w:t xml:space="preserve">Kolik zaměstnanců </w:t>
      </w:r>
      <w:r>
        <w:t>celkem chcete pojistit?</w:t>
      </w:r>
      <w:r>
        <w:tab/>
        <w:t>8</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spacing w:after="0" w:line="240" w:lineRule="auto"/>
        <w:jc w:val="both"/>
      </w:pPr>
      <w:r>
        <w:rPr>
          <w:b/>
          <w:bCs/>
        </w:rPr>
        <w:t xml:space="preserve">Vstupní informace pro skupinu pojištěných - </w:t>
      </w:r>
      <w:proofErr w:type="spellStart"/>
      <w:r>
        <w:rPr>
          <w:b/>
          <w:bCs/>
        </w:rPr>
        <w:t>Individuál</w:t>
      </w:r>
      <w:proofErr w:type="spellEnd"/>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85"/>
        </w:tabs>
        <w:spacing w:after="0" w:line="240" w:lineRule="auto"/>
        <w:jc w:val="both"/>
      </w:pPr>
      <w:r>
        <w:t>Řídí dopravní prostředek s řidičským oprávněním skupiny B?</w:t>
      </w:r>
      <w:r>
        <w:tab/>
        <w:t>ANO</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85"/>
        </w:tabs>
        <w:spacing w:after="0" w:line="240" w:lineRule="auto"/>
        <w:jc w:val="both"/>
      </w:pPr>
      <w:r>
        <w:t>Řídí jiný dopravní prostředek nebo pracovní stroj?</w:t>
      </w:r>
      <w:r>
        <w:tab/>
        <w:t>NE</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8906"/>
        </w:tabs>
        <w:spacing w:after="0" w:line="240" w:lineRule="auto"/>
        <w:jc w:val="both"/>
      </w:pPr>
      <w:r>
        <w:t>Jaká je výše měsíčního platu udaná klientem?</w:t>
      </w:r>
      <w:r>
        <w:tab/>
        <w:t>Nesděleno</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84"/>
        <w:gridCol w:w="1891"/>
        <w:gridCol w:w="1296"/>
        <w:gridCol w:w="1402"/>
        <w:gridCol w:w="1070"/>
        <w:gridCol w:w="1834"/>
        <w:gridCol w:w="1411"/>
      </w:tblGrid>
      <w:tr w:rsidR="00320A6D">
        <w:tblPrEx>
          <w:tblCellMar>
            <w:top w:w="0" w:type="dxa"/>
            <w:bottom w:w="0" w:type="dxa"/>
          </w:tblCellMar>
        </w:tblPrEx>
        <w:trPr>
          <w:trHeight w:hRule="exact" w:val="269"/>
          <w:jc w:val="center"/>
        </w:trPr>
        <w:tc>
          <w:tcPr>
            <w:tcW w:w="9888"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lastRenderedPageBreak/>
              <w:t xml:space="preserve">Skupiny pojištěných osob dle sjednaného rozsahu pojištění - pracovní zařazení </w:t>
            </w:r>
            <w:proofErr w:type="spellStart"/>
            <w:r>
              <w:rPr>
                <w:b/>
                <w:bCs/>
              </w:rPr>
              <w:t>Individuál</w:t>
            </w:r>
            <w:proofErr w:type="spellEnd"/>
          </w:p>
        </w:tc>
      </w:tr>
      <w:tr w:rsidR="00320A6D">
        <w:tblPrEx>
          <w:tblCellMar>
            <w:top w:w="0" w:type="dxa"/>
            <w:bottom w:w="0" w:type="dxa"/>
          </w:tblCellMar>
        </w:tblPrEx>
        <w:trPr>
          <w:trHeight w:hRule="exact" w:val="264"/>
          <w:jc w:val="center"/>
        </w:trPr>
        <w:tc>
          <w:tcPr>
            <w:tcW w:w="2875"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Počet pojištěných osob</w:t>
            </w:r>
          </w:p>
        </w:tc>
        <w:tc>
          <w:tcPr>
            <w:tcW w:w="7013"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8</w:t>
            </w:r>
          </w:p>
        </w:tc>
      </w:tr>
      <w:tr w:rsidR="00320A6D">
        <w:tblPrEx>
          <w:tblCellMar>
            <w:top w:w="0" w:type="dxa"/>
            <w:bottom w:w="0" w:type="dxa"/>
          </w:tblCellMar>
        </w:tblPrEx>
        <w:trPr>
          <w:trHeight w:hRule="exact" w:val="446"/>
          <w:jc w:val="center"/>
        </w:trPr>
        <w:tc>
          <w:tcPr>
            <w:tcW w:w="2875"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250 000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1"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line="266" w:lineRule="auto"/>
              <w:jc w:val="right"/>
            </w:pPr>
            <w:r>
              <w:t>Územní rozsah ČR</w:t>
            </w:r>
          </w:p>
        </w:tc>
      </w:tr>
      <w:tr w:rsidR="00320A6D">
        <w:tblPrEx>
          <w:tblCellMar>
            <w:top w:w="0" w:type="dxa"/>
            <w:bottom w:w="0" w:type="dxa"/>
          </w:tblCellMar>
        </w:tblPrEx>
        <w:trPr>
          <w:trHeight w:hRule="exact" w:val="264"/>
          <w:jc w:val="center"/>
        </w:trPr>
        <w:tc>
          <w:tcPr>
            <w:tcW w:w="984"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 xml:space="preserve">200 </w:t>
            </w:r>
            <w:r>
              <w:t>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34"/>
          <w:jc w:val="center"/>
        </w:trPr>
        <w:tc>
          <w:tcPr>
            <w:tcW w:w="984"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Řízení - všechny skupiny včetně obsluhy pracovních strojů</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84"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84"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84"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76" w:lineRule="auto"/>
            </w:pPr>
            <w:r>
              <w:t>Vadná manuální práce a chybná obsluha</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84"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Přeprava včetně nakládky a vykládky</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69"/>
          <w:jc w:val="center"/>
        </w:trPr>
        <w:tc>
          <w:tcPr>
            <w:tcW w:w="988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8933"/>
              </w:tabs>
              <w:spacing w:after="0" w:line="240" w:lineRule="auto"/>
              <w:jc w:val="both"/>
            </w:pPr>
            <w:r>
              <w:rPr>
                <w:b/>
                <w:bCs/>
              </w:rPr>
              <w:t>Roční pojistné za Skupinu pojištěných po všech slevách</w:t>
            </w:r>
            <w:r>
              <w:rPr>
                <w:b/>
                <w:bCs/>
              </w:rPr>
              <w:tab/>
              <w:t>21</w:t>
            </w:r>
            <w:r>
              <w:rPr>
                <w:b/>
                <w:bCs/>
              </w:rPr>
              <w:t xml:space="preserve"> 720 Kč</w:t>
            </w:r>
          </w:p>
        </w:tc>
      </w:tr>
    </w:tbl>
    <w:p w:rsidR="00320A6D" w:rsidRDefault="00320A6D">
      <w:pPr>
        <w:spacing w:after="686" w:line="14" w:lineRule="exact"/>
      </w:pPr>
    </w:p>
    <w:p w:rsidR="00320A6D" w:rsidRDefault="00B848F6">
      <w:pPr>
        <w:pStyle w:val="Zkladntext1"/>
        <w:shd w:val="clear" w:color="auto" w:fill="auto"/>
        <w:tabs>
          <w:tab w:val="left" w:pos="9424"/>
        </w:tabs>
        <w:spacing w:after="0" w:line="240" w:lineRule="auto"/>
        <w:jc w:val="both"/>
      </w:pPr>
      <w:r>
        <w:rPr>
          <w:noProof/>
          <w:lang w:bidi="ar-SA"/>
        </w:rPr>
        <mc:AlternateContent>
          <mc:Choice Requires="wps">
            <w:drawing>
              <wp:anchor distT="0" distB="0" distL="0" distR="0" simplePos="0" relativeHeight="125829405" behindDoc="0" locked="0" layoutInCell="1" allowOverlap="1">
                <wp:simplePos x="0" y="0"/>
                <wp:positionH relativeFrom="page">
                  <wp:posOffset>581025</wp:posOffset>
                </wp:positionH>
                <wp:positionV relativeFrom="margin">
                  <wp:posOffset>2461260</wp:posOffset>
                </wp:positionV>
                <wp:extent cx="3337560" cy="359410"/>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3337560" cy="359410"/>
                        </a:xfrm>
                        <a:prstGeom prst="rect">
                          <a:avLst/>
                        </a:prstGeom>
                        <a:noFill/>
                      </wps:spPr>
                      <wps:txbx>
                        <w:txbxContent>
                          <w:p w:rsidR="00320A6D" w:rsidRDefault="00B848F6">
                            <w:pPr>
                              <w:pStyle w:val="Zkladntext1"/>
                              <w:shd w:val="clear" w:color="auto" w:fill="auto"/>
                              <w:spacing w:after="0" w:line="360" w:lineRule="auto"/>
                            </w:pPr>
                            <w:r>
                              <w:rPr>
                                <w:b/>
                                <w:bCs/>
                              </w:rPr>
                              <w:t>VSTUPNÍ INFORMACE A DOPORUČENÍ POJIŠTĚNÍ - Kolektiv Vstupní informace od pojištěného pro doporučení - rozhodovací proces</w:t>
                            </w:r>
                          </w:p>
                        </w:txbxContent>
                      </wps:txbx>
                      <wps:bodyPr lIns="0" tIns="0" rIns="0" bIns="0">
                        <a:spAutoFit/>
                      </wps:bodyPr>
                    </wps:wsp>
                  </a:graphicData>
                </a:graphic>
              </wp:anchor>
            </w:drawing>
          </mc:Choice>
          <mc:Fallback>
            <w:pict>
              <v:shape id="_x0000_s1055" type="#_x0000_t202" style="position:absolute;margin-left:45.75pt;margin-top:193.80000000000001pt;width:262.80000000000001pt;height:28.300000000000001pt;z-index:-125829348;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VSTUPNÍ INFORMACE A DOPORUČENÍ POJIŠTĚNÍ - Kolektiv Vstupní informace od pojištěného pro doporučení - rozhodovací proces</w:t>
                      </w:r>
                    </w:p>
                  </w:txbxContent>
                </v:textbox>
                <w10:wrap type="square" side="right" anchorx="page" anchory="margin"/>
              </v:shape>
            </w:pict>
          </mc:Fallback>
        </mc:AlternateContent>
      </w:r>
      <w:r>
        <w:t>Chcete pojistit pouze vybrané zaměstnance?</w:t>
      </w:r>
      <w:r>
        <w:tab/>
        <w:t>ANO</w:t>
      </w:r>
    </w:p>
    <w:p w:rsidR="00320A6D" w:rsidRDefault="00B848F6">
      <w:pPr>
        <w:pStyle w:val="Zkladntext1"/>
        <w:shd w:val="clear" w:color="auto" w:fill="auto"/>
        <w:tabs>
          <w:tab w:val="left" w:pos="9557"/>
        </w:tabs>
        <w:spacing w:after="200" w:line="240" w:lineRule="auto"/>
        <w:jc w:val="both"/>
      </w:pPr>
      <w:r>
        <w:t>Kolik zaměstnanců celkem chcete pojistit?</w:t>
      </w:r>
      <w:r>
        <w:tab/>
        <w:t>2</w:t>
      </w:r>
    </w:p>
    <w:p w:rsidR="00320A6D" w:rsidRDefault="00B848F6">
      <w:pPr>
        <w:pStyle w:val="Zkladntext1"/>
        <w:shd w:val="clear" w:color="auto" w:fill="auto"/>
        <w:spacing w:after="0" w:line="240" w:lineRule="auto"/>
        <w:jc w:val="both"/>
      </w:pPr>
      <w:r>
        <w:rPr>
          <w:b/>
          <w:bCs/>
        </w:rPr>
        <w:t xml:space="preserve">Vstupní informace pro skupinu </w:t>
      </w:r>
      <w:r>
        <w:rPr>
          <w:b/>
          <w:bCs/>
        </w:rPr>
        <w:t xml:space="preserve">pojištěných - </w:t>
      </w:r>
      <w:proofErr w:type="spellStart"/>
      <w:r>
        <w:rPr>
          <w:b/>
          <w:bCs/>
        </w:rPr>
        <w:t>Individuál</w:t>
      </w:r>
      <w:proofErr w:type="spellEnd"/>
    </w:p>
    <w:p w:rsidR="00320A6D" w:rsidRDefault="00B848F6">
      <w:pPr>
        <w:pStyle w:val="Zkladntext1"/>
        <w:shd w:val="clear" w:color="auto" w:fill="auto"/>
        <w:tabs>
          <w:tab w:val="left" w:pos="9424"/>
        </w:tabs>
        <w:spacing w:after="0" w:line="240" w:lineRule="auto"/>
        <w:jc w:val="both"/>
      </w:pPr>
      <w:r>
        <w:t>Řídí dopravní prostředek s řidičským oprávněním skupiny B?</w:t>
      </w:r>
      <w:r>
        <w:tab/>
        <w:t>NE</w:t>
      </w:r>
    </w:p>
    <w:p w:rsidR="00320A6D" w:rsidRDefault="00B848F6">
      <w:pPr>
        <w:pStyle w:val="Zkladntext1"/>
        <w:shd w:val="clear" w:color="auto" w:fill="auto"/>
        <w:tabs>
          <w:tab w:val="left" w:pos="9424"/>
        </w:tabs>
        <w:spacing w:after="0" w:line="240" w:lineRule="auto"/>
        <w:jc w:val="both"/>
      </w:pPr>
      <w:r>
        <w:t>Řídí jiný dopravní prostředek nebo pracovní stroj?</w:t>
      </w:r>
      <w:r>
        <w:tab/>
        <w:t>NE</w:t>
      </w:r>
    </w:p>
    <w:p w:rsidR="00320A6D" w:rsidRDefault="00B848F6">
      <w:pPr>
        <w:pStyle w:val="Zkladntext1"/>
        <w:pBdr>
          <w:bottom w:val="single" w:sz="4" w:space="0" w:color="auto"/>
        </w:pBdr>
        <w:shd w:val="clear" w:color="auto" w:fill="auto"/>
        <w:tabs>
          <w:tab w:val="left" w:pos="8933"/>
        </w:tabs>
        <w:spacing w:after="200" w:line="240" w:lineRule="auto"/>
        <w:jc w:val="both"/>
      </w:pPr>
      <w:r>
        <w:t>Jaká je výše měsíčního platu udaná klientem?</w:t>
      </w:r>
      <w:r>
        <w:tab/>
        <w:t>Nesděleno</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896"/>
        <w:gridCol w:w="1296"/>
        <w:gridCol w:w="1397"/>
        <w:gridCol w:w="1075"/>
        <w:gridCol w:w="1829"/>
        <w:gridCol w:w="1416"/>
      </w:tblGrid>
      <w:tr w:rsidR="00320A6D">
        <w:tblPrEx>
          <w:tblCellMar>
            <w:top w:w="0" w:type="dxa"/>
            <w:bottom w:w="0" w:type="dxa"/>
          </w:tblCellMar>
        </w:tblPrEx>
        <w:trPr>
          <w:trHeight w:hRule="exact" w:val="274"/>
          <w:jc w:val="center"/>
        </w:trPr>
        <w:tc>
          <w:tcPr>
            <w:tcW w:w="9888"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t xml:space="preserve">Skupiny pojištěných osob dle sjednaného rozsahu pojištění - </w:t>
            </w:r>
            <w:r>
              <w:rPr>
                <w:b/>
                <w:bCs/>
              </w:rPr>
              <w:t xml:space="preserve">pracovní zařazení </w:t>
            </w:r>
            <w:proofErr w:type="spellStart"/>
            <w:r>
              <w:rPr>
                <w:b/>
                <w:bCs/>
              </w:rPr>
              <w:t>Individuál</w:t>
            </w:r>
            <w:proofErr w:type="spellEnd"/>
          </w:p>
        </w:tc>
      </w:tr>
      <w:tr w:rsidR="00320A6D">
        <w:tblPrEx>
          <w:tblCellMar>
            <w:top w:w="0" w:type="dxa"/>
            <w:bottom w:w="0" w:type="dxa"/>
          </w:tblCellMar>
        </w:tblPrEx>
        <w:trPr>
          <w:trHeight w:hRule="exact" w:val="259"/>
          <w:jc w:val="center"/>
        </w:trPr>
        <w:tc>
          <w:tcPr>
            <w:tcW w:w="2875"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Počet pojištěných osob</w:t>
            </w:r>
          </w:p>
        </w:tc>
        <w:tc>
          <w:tcPr>
            <w:tcW w:w="7013"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2</w:t>
            </w:r>
          </w:p>
        </w:tc>
      </w:tr>
      <w:tr w:rsidR="00320A6D">
        <w:tblPrEx>
          <w:tblCellMar>
            <w:top w:w="0" w:type="dxa"/>
            <w:bottom w:w="0" w:type="dxa"/>
          </w:tblCellMar>
        </w:tblPrEx>
        <w:trPr>
          <w:trHeight w:hRule="exact" w:val="451"/>
          <w:jc w:val="center"/>
        </w:trPr>
        <w:tc>
          <w:tcPr>
            <w:tcW w:w="2875"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250 000 Kč</w:t>
            </w:r>
          </w:p>
        </w:tc>
        <w:tc>
          <w:tcPr>
            <w:tcW w:w="1075"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29"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6"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jc w:val="right"/>
            </w:pPr>
            <w:r>
              <w:t>Územní rozsah ČR</w:t>
            </w:r>
          </w:p>
        </w:tc>
      </w:tr>
      <w:tr w:rsidR="00320A6D">
        <w:tblPrEx>
          <w:tblCellMar>
            <w:top w:w="0" w:type="dxa"/>
            <w:bottom w:w="0" w:type="dxa"/>
          </w:tblCellMar>
        </w:tblPrEx>
        <w:trPr>
          <w:trHeight w:hRule="exact" w:val="259"/>
          <w:jc w:val="center"/>
        </w:trPr>
        <w:tc>
          <w:tcPr>
            <w:tcW w:w="979"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075"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29"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416"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34"/>
          <w:jc w:val="center"/>
        </w:trPr>
        <w:tc>
          <w:tcPr>
            <w:tcW w:w="979" w:type="dxa"/>
            <w:vMerge/>
            <w:tcBorders>
              <w:left w:val="single" w:sz="4" w:space="0" w:color="auto"/>
            </w:tcBorders>
            <w:shd w:val="clear" w:color="auto" w:fill="FFFFFF"/>
            <w:vAlign w:val="center"/>
          </w:tcPr>
          <w:p w:rsidR="00320A6D" w:rsidRDefault="00320A6D"/>
        </w:tc>
        <w:tc>
          <w:tcPr>
            <w:tcW w:w="18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4" w:lineRule="auto"/>
            </w:pPr>
            <w:r>
              <w:t xml:space="preserve">Řízení - všechny skupiny </w:t>
            </w:r>
            <w:r>
              <w:t>včetně obsluhy pracovních strojů</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5"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29"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5"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29"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5"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29"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46"/>
          <w:jc w:val="center"/>
        </w:trPr>
        <w:tc>
          <w:tcPr>
            <w:tcW w:w="979" w:type="dxa"/>
            <w:vMerge/>
            <w:tcBorders>
              <w:left w:val="single" w:sz="4" w:space="0" w:color="auto"/>
            </w:tcBorders>
            <w:shd w:val="clear" w:color="auto" w:fill="FFFFFF"/>
            <w:vAlign w:val="center"/>
          </w:tcPr>
          <w:p w:rsidR="00320A6D" w:rsidRDefault="00320A6D"/>
        </w:tc>
        <w:tc>
          <w:tcPr>
            <w:tcW w:w="18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Vadná manuální práce a chybná obsluha</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5"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29"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79" w:type="dxa"/>
            <w:vMerge/>
            <w:tcBorders>
              <w:left w:val="single" w:sz="4" w:space="0" w:color="auto"/>
            </w:tcBorders>
            <w:shd w:val="clear" w:color="auto" w:fill="FFFFFF"/>
            <w:vAlign w:val="center"/>
          </w:tcPr>
          <w:p w:rsidR="00320A6D" w:rsidRDefault="00320A6D"/>
        </w:tc>
        <w:tc>
          <w:tcPr>
            <w:tcW w:w="18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Přeprava včetně nakládky a vykládky</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5"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29"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74"/>
          <w:jc w:val="center"/>
        </w:trPr>
        <w:tc>
          <w:tcPr>
            <w:tcW w:w="988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9024"/>
              </w:tabs>
              <w:spacing w:after="0" w:line="240" w:lineRule="auto"/>
              <w:jc w:val="both"/>
            </w:pPr>
            <w:r>
              <w:rPr>
                <w:b/>
                <w:bCs/>
              </w:rPr>
              <w:t>Roční pojistné za Skupinu pojištěných po všech slevách</w:t>
            </w:r>
            <w:r>
              <w:rPr>
                <w:b/>
                <w:bCs/>
              </w:rPr>
              <w:tab/>
              <w:t>3 120 Kč</w:t>
            </w:r>
          </w:p>
        </w:tc>
      </w:tr>
    </w:tbl>
    <w:p w:rsidR="00320A6D" w:rsidRDefault="00320A6D">
      <w:pPr>
        <w:spacing w:after="686" w:line="14" w:lineRule="exact"/>
      </w:pP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424"/>
        </w:tabs>
        <w:spacing w:after="0" w:line="240" w:lineRule="auto"/>
        <w:jc w:val="both"/>
      </w:pPr>
      <w:r>
        <w:rPr>
          <w:noProof/>
          <w:lang w:bidi="ar-SA"/>
        </w:rPr>
        <mc:AlternateContent>
          <mc:Choice Requires="wps">
            <w:drawing>
              <wp:anchor distT="0" distB="0" distL="0" distR="0" simplePos="0" relativeHeight="125829407" behindDoc="0" locked="0" layoutInCell="1" allowOverlap="1">
                <wp:simplePos x="0" y="0"/>
                <wp:positionH relativeFrom="page">
                  <wp:posOffset>581025</wp:posOffset>
                </wp:positionH>
                <wp:positionV relativeFrom="margin">
                  <wp:posOffset>6152515</wp:posOffset>
                </wp:positionV>
                <wp:extent cx="3334385" cy="359410"/>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3334385" cy="359410"/>
                        </a:xfrm>
                        <a:prstGeom prst="rect">
                          <a:avLst/>
                        </a:prstGeom>
                        <a:noFill/>
                      </wps:spPr>
                      <wps:txbx>
                        <w:txbxContent>
                          <w:p w:rsidR="00320A6D" w:rsidRDefault="00B848F6">
                            <w:pPr>
                              <w:pStyle w:val="Zkladntext1"/>
                              <w:shd w:val="clear" w:color="auto" w:fill="auto"/>
                              <w:spacing w:after="0" w:line="360" w:lineRule="auto"/>
                            </w:pPr>
                            <w:r>
                              <w:rPr>
                                <w:b/>
                                <w:bCs/>
                              </w:rPr>
                              <w:t xml:space="preserve">VSTUPNÍ INFORMACE A DOPORUČENÍ POJIŠTĚNÍ - </w:t>
                            </w:r>
                            <w:r>
                              <w:rPr>
                                <w:b/>
                                <w:bCs/>
                              </w:rPr>
                              <w:t>Kolektiv Vstupní informace od pojištěného pro doporučení - rozhodovací proces</w:t>
                            </w:r>
                          </w:p>
                        </w:txbxContent>
                      </wps:txbx>
                      <wps:bodyPr lIns="0" tIns="0" rIns="0" bIns="0">
                        <a:spAutoFit/>
                      </wps:bodyPr>
                    </wps:wsp>
                  </a:graphicData>
                </a:graphic>
              </wp:anchor>
            </w:drawing>
          </mc:Choice>
          <mc:Fallback>
            <w:pict>
              <v:shape id="_x0000_s1057" type="#_x0000_t202" style="position:absolute;margin-left:45.75pt;margin-top:484.44999999999999pt;width:262.55000000000001pt;height:28.300000000000001pt;z-index:-125829346;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VSTUPNÍ INFORMACE A DOPORUČENÍ POJIŠTĚNÍ - Kolektiv Vstupní informace od pojištěného pro doporučení - rozhodovací proces</w:t>
                      </w:r>
                    </w:p>
                  </w:txbxContent>
                </v:textbox>
                <w10:wrap type="square" side="right" anchorx="page" anchory="margin"/>
              </v:shape>
            </w:pict>
          </mc:Fallback>
        </mc:AlternateContent>
      </w:r>
      <w:r>
        <w:t>Chcete pojistit pouze vybrané zaměstnance?</w:t>
      </w:r>
      <w:r>
        <w:tab/>
        <w:t>ANO</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557"/>
        </w:tabs>
        <w:spacing w:after="200" w:line="240" w:lineRule="auto"/>
        <w:jc w:val="both"/>
      </w:pPr>
      <w:r>
        <w:t>Kolik zaměstnanců celkem chcete pojistit?</w:t>
      </w:r>
      <w:r>
        <w:tab/>
        <w:t>1</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spacing w:after="0" w:line="240" w:lineRule="auto"/>
        <w:jc w:val="both"/>
      </w:pPr>
      <w:r>
        <w:rPr>
          <w:b/>
          <w:bCs/>
        </w:rPr>
        <w:t xml:space="preserve">Vstupní informace pro skupinu pojištěných - </w:t>
      </w:r>
      <w:proofErr w:type="spellStart"/>
      <w:r>
        <w:rPr>
          <w:b/>
          <w:bCs/>
        </w:rPr>
        <w:t>Individuál</w:t>
      </w:r>
      <w:proofErr w:type="spellEnd"/>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424"/>
        </w:tabs>
        <w:spacing w:after="0" w:line="240" w:lineRule="auto"/>
        <w:jc w:val="both"/>
      </w:pPr>
      <w:r>
        <w:t xml:space="preserve">Řídí dopravní prostředek s </w:t>
      </w:r>
      <w:r>
        <w:t>řidičským oprávněním skupiny B?</w:t>
      </w:r>
      <w:r>
        <w:tab/>
        <w:t>NE</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424"/>
        </w:tabs>
        <w:spacing w:after="0" w:line="240" w:lineRule="auto"/>
        <w:jc w:val="both"/>
      </w:pPr>
      <w:r>
        <w:t>Řídí jiný dopravní prostředek nebo pracovní stroj?</w:t>
      </w:r>
      <w:r>
        <w:tab/>
        <w:t>NE</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8573"/>
        </w:tabs>
        <w:spacing w:after="2580" w:line="240" w:lineRule="auto"/>
        <w:jc w:val="both"/>
      </w:pPr>
      <w:r>
        <w:t>Jaká je výše měsíčního platu udaná klientem?</w:t>
      </w:r>
      <w:r>
        <w:tab/>
        <w:t>50 001 - 70 000</w:t>
      </w:r>
    </w:p>
    <w:p w:rsidR="00320A6D" w:rsidRDefault="00B848F6">
      <w:pPr>
        <w:pStyle w:val="Zkladntext30"/>
        <w:shd w:val="clear" w:color="auto" w:fill="auto"/>
        <w:spacing w:after="0"/>
      </w:pPr>
      <w:r>
        <w:t>strana 7 z 11</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882"/>
        <w:gridCol w:w="1291"/>
        <w:gridCol w:w="1397"/>
        <w:gridCol w:w="1066"/>
        <w:gridCol w:w="1838"/>
        <w:gridCol w:w="1416"/>
      </w:tblGrid>
      <w:tr w:rsidR="00320A6D">
        <w:tblPrEx>
          <w:tblCellMar>
            <w:top w:w="0" w:type="dxa"/>
            <w:bottom w:w="0" w:type="dxa"/>
          </w:tblCellMar>
        </w:tblPrEx>
        <w:trPr>
          <w:trHeight w:hRule="exact" w:val="269"/>
          <w:jc w:val="center"/>
        </w:trPr>
        <w:tc>
          <w:tcPr>
            <w:tcW w:w="9869"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lastRenderedPageBreak/>
              <w:t xml:space="preserve">Skupiny pojištěných osob dle sjednaného rozsahu pojištění - pracovní zařazení </w:t>
            </w:r>
            <w:proofErr w:type="spellStart"/>
            <w:r>
              <w:rPr>
                <w:b/>
                <w:bCs/>
              </w:rPr>
              <w:t>Individuál</w:t>
            </w:r>
            <w:proofErr w:type="spellEnd"/>
          </w:p>
        </w:tc>
      </w:tr>
      <w:tr w:rsidR="00320A6D">
        <w:tblPrEx>
          <w:tblCellMar>
            <w:top w:w="0" w:type="dxa"/>
            <w:bottom w:w="0" w:type="dxa"/>
          </w:tblCellMar>
        </w:tblPrEx>
        <w:trPr>
          <w:trHeight w:hRule="exact" w:val="264"/>
          <w:jc w:val="center"/>
        </w:trPr>
        <w:tc>
          <w:tcPr>
            <w:tcW w:w="2861"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Počet pojištěných osob</w:t>
            </w:r>
          </w:p>
        </w:tc>
        <w:tc>
          <w:tcPr>
            <w:tcW w:w="7008"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1</w:t>
            </w:r>
          </w:p>
        </w:tc>
      </w:tr>
      <w:tr w:rsidR="00320A6D">
        <w:tblPrEx>
          <w:tblCellMar>
            <w:top w:w="0" w:type="dxa"/>
            <w:bottom w:w="0" w:type="dxa"/>
          </w:tblCellMar>
        </w:tblPrEx>
        <w:trPr>
          <w:trHeight w:hRule="exact" w:val="446"/>
          <w:jc w:val="center"/>
        </w:trPr>
        <w:tc>
          <w:tcPr>
            <w:tcW w:w="2861"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280 000 Kč</w:t>
            </w:r>
          </w:p>
        </w:tc>
        <w:tc>
          <w:tcPr>
            <w:tcW w:w="106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6"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line="266" w:lineRule="auto"/>
              <w:jc w:val="right"/>
            </w:pPr>
            <w:r>
              <w:t>Územní rozsah ČR</w:t>
            </w:r>
          </w:p>
        </w:tc>
      </w:tr>
      <w:tr w:rsidR="00320A6D">
        <w:tblPrEx>
          <w:tblCellMar>
            <w:top w:w="0" w:type="dxa"/>
            <w:bottom w:w="0" w:type="dxa"/>
          </w:tblCellMar>
        </w:tblPrEx>
        <w:trPr>
          <w:trHeight w:hRule="exact" w:val="264"/>
          <w:jc w:val="center"/>
        </w:trPr>
        <w:tc>
          <w:tcPr>
            <w:tcW w:w="979"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 xml:space="preserve">Řízení </w:t>
            </w:r>
            <w:r>
              <w:rPr>
                <w:color w:val="120C2F"/>
              </w:rPr>
              <w:t xml:space="preserve">- </w:t>
            </w:r>
            <w:r>
              <w:t>skupina B</w:t>
            </w:r>
          </w:p>
        </w:tc>
        <w:tc>
          <w:tcPr>
            <w:tcW w:w="12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06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416"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34"/>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tcPr>
          <w:p w:rsidR="00320A6D" w:rsidRDefault="00B848F6">
            <w:pPr>
              <w:pStyle w:val="Jin0"/>
              <w:shd w:val="clear" w:color="auto" w:fill="auto"/>
              <w:spacing w:after="0" w:line="257" w:lineRule="auto"/>
            </w:pPr>
            <w:r>
              <w:t>Řízení - všechny skupiny včetně obsluhy pracovních strojů</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6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6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4"/>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6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6"/>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Vadná manuální práce a chybná obsluha</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6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46"/>
          <w:jc w:val="center"/>
        </w:trPr>
        <w:tc>
          <w:tcPr>
            <w:tcW w:w="979" w:type="dxa"/>
            <w:vMerge/>
            <w:tcBorders>
              <w:left w:val="single" w:sz="4" w:space="0" w:color="auto"/>
            </w:tcBorders>
            <w:shd w:val="clear" w:color="auto" w:fill="FFFFFF"/>
            <w:vAlign w:val="center"/>
          </w:tcPr>
          <w:p w:rsidR="00320A6D" w:rsidRDefault="00320A6D"/>
        </w:tc>
        <w:tc>
          <w:tcPr>
            <w:tcW w:w="188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Přeprava včetně nakládky a vykládky</w:t>
            </w:r>
          </w:p>
        </w:tc>
        <w:tc>
          <w:tcPr>
            <w:tcW w:w="1291"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6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78"/>
          <w:jc w:val="center"/>
        </w:trPr>
        <w:tc>
          <w:tcPr>
            <w:tcW w:w="986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9010"/>
              </w:tabs>
              <w:spacing w:after="0" w:line="240" w:lineRule="auto"/>
              <w:jc w:val="both"/>
            </w:pPr>
            <w:r>
              <w:rPr>
                <w:b/>
                <w:bCs/>
              </w:rPr>
              <w:t>Roční pojistné za Skupinu pojištěných po všech slevách</w:t>
            </w:r>
            <w:r>
              <w:rPr>
                <w:b/>
                <w:bCs/>
              </w:rPr>
              <w:tab/>
              <w:t>1 620 Kč</w:t>
            </w:r>
          </w:p>
        </w:tc>
      </w:tr>
    </w:tbl>
    <w:p w:rsidR="00320A6D" w:rsidRDefault="00320A6D">
      <w:pPr>
        <w:spacing w:after="686" w:line="14" w:lineRule="exact"/>
      </w:pPr>
    </w:p>
    <w:p w:rsidR="00320A6D" w:rsidRDefault="00B848F6">
      <w:pPr>
        <w:pStyle w:val="Zkladntext1"/>
        <w:shd w:val="clear" w:color="auto" w:fill="auto"/>
        <w:tabs>
          <w:tab w:val="left" w:pos="9360"/>
        </w:tabs>
        <w:spacing w:after="0" w:line="240" w:lineRule="auto"/>
        <w:jc w:val="both"/>
      </w:pPr>
      <w:r>
        <w:rPr>
          <w:noProof/>
          <w:lang w:bidi="ar-SA"/>
        </w:rPr>
        <mc:AlternateContent>
          <mc:Choice Requires="wps">
            <w:drawing>
              <wp:anchor distT="0" distB="0" distL="0" distR="0" simplePos="0" relativeHeight="125829409" behindDoc="0" locked="0" layoutInCell="1" allowOverlap="1">
                <wp:simplePos x="0" y="0"/>
                <wp:positionH relativeFrom="page">
                  <wp:posOffset>591185</wp:posOffset>
                </wp:positionH>
                <wp:positionV relativeFrom="margin">
                  <wp:posOffset>2696210</wp:posOffset>
                </wp:positionV>
                <wp:extent cx="3319145" cy="365760"/>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3319145" cy="365760"/>
                        </a:xfrm>
                        <a:prstGeom prst="rect">
                          <a:avLst/>
                        </a:prstGeom>
                        <a:noFill/>
                      </wps:spPr>
                      <wps:txbx>
                        <w:txbxContent>
                          <w:p w:rsidR="00320A6D" w:rsidRDefault="00B848F6">
                            <w:pPr>
                              <w:pStyle w:val="Zkladntext1"/>
                              <w:shd w:val="clear" w:color="auto" w:fill="auto"/>
                              <w:spacing w:after="0" w:line="360" w:lineRule="auto"/>
                            </w:pPr>
                            <w:r>
                              <w:rPr>
                                <w:b/>
                                <w:bCs/>
                              </w:rPr>
                              <w:t xml:space="preserve">VSTUPNÍ INFORMACE A DOPORUČENÍ POJIŠTĚNÍ - Kolektiv Vstupní informace od </w:t>
                            </w:r>
                            <w:r>
                              <w:rPr>
                                <w:b/>
                                <w:bCs/>
                              </w:rPr>
                              <w:t xml:space="preserve">pojištěného pro </w:t>
                            </w:r>
                            <w:proofErr w:type="gramStart"/>
                            <w:r>
                              <w:rPr>
                                <w:b/>
                                <w:bCs/>
                              </w:rPr>
                              <w:t>doporučeni</w:t>
                            </w:r>
                            <w:proofErr w:type="gramEnd"/>
                            <w:r>
                              <w:rPr>
                                <w:b/>
                                <w:bCs/>
                              </w:rPr>
                              <w:t xml:space="preserve"> - rozhodovací proces</w:t>
                            </w:r>
                          </w:p>
                        </w:txbxContent>
                      </wps:txbx>
                      <wps:bodyPr lIns="0" tIns="0" rIns="0" bIns="0">
                        <a:spAutoFit/>
                      </wps:bodyPr>
                    </wps:wsp>
                  </a:graphicData>
                </a:graphic>
              </wp:anchor>
            </w:drawing>
          </mc:Choice>
          <mc:Fallback>
            <w:pict>
              <v:shape id="_x0000_s1059" type="#_x0000_t202" style="position:absolute;margin-left:46.549999999999997pt;margin-top:212.30000000000001pt;width:261.35000000000002pt;height:28.800000000000001pt;z-index:-125829344;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left"/>
                      </w:pPr>
                      <w:r>
                        <w:rPr>
                          <w:b/>
                          <w:bCs/>
                          <w:color w:val="000000"/>
                          <w:spacing w:val="0"/>
                          <w:w w:val="100"/>
                          <w:position w:val="0"/>
                          <w:shd w:val="clear" w:color="auto" w:fill="auto"/>
                          <w:lang w:val="cs-CZ" w:eastAsia="cs-CZ" w:bidi="cs-CZ"/>
                        </w:rPr>
                        <w:t>VSTUPNÍ INFORMACE A DOPORUČENÍ POJIŠTĚNÍ - Kolektiv Vstupní informace od pojištěného pro doporučeni - rozhodovací proces</w:t>
                      </w:r>
                    </w:p>
                  </w:txbxContent>
                </v:textbox>
                <w10:wrap type="square" side="right" anchorx="page" anchory="margin"/>
              </v:shape>
            </w:pict>
          </mc:Fallback>
        </mc:AlternateContent>
      </w:r>
      <w:r>
        <w:t>Chcete pojistit pouze vybrané zaměstnance?</w:t>
      </w:r>
      <w:r>
        <w:tab/>
        <w:t>ANO</w:t>
      </w:r>
    </w:p>
    <w:p w:rsidR="00320A6D" w:rsidRDefault="00B848F6">
      <w:pPr>
        <w:pStyle w:val="Zkladntext1"/>
        <w:shd w:val="clear" w:color="auto" w:fill="auto"/>
        <w:tabs>
          <w:tab w:val="left" w:pos="9540"/>
        </w:tabs>
        <w:spacing w:after="200" w:line="240" w:lineRule="auto"/>
        <w:jc w:val="both"/>
      </w:pPr>
      <w:r>
        <w:t>Kolik zaměstnanců celkem chcete pojistit?</w:t>
      </w:r>
      <w:r>
        <w:tab/>
        <w:t>7</w:t>
      </w:r>
    </w:p>
    <w:p w:rsidR="00320A6D" w:rsidRDefault="00B848F6">
      <w:pPr>
        <w:pStyle w:val="Zkladntext1"/>
        <w:shd w:val="clear" w:color="auto" w:fill="auto"/>
        <w:spacing w:after="0" w:line="240" w:lineRule="auto"/>
        <w:jc w:val="both"/>
      </w:pPr>
      <w:r>
        <w:rPr>
          <w:b/>
          <w:bCs/>
        </w:rPr>
        <w:t xml:space="preserve">Vstupní informace pro skupinu pojištěných - </w:t>
      </w:r>
      <w:proofErr w:type="spellStart"/>
      <w:r>
        <w:rPr>
          <w:b/>
          <w:bCs/>
        </w:rPr>
        <w:t>Individuál</w:t>
      </w:r>
      <w:proofErr w:type="spellEnd"/>
    </w:p>
    <w:p w:rsidR="00320A6D" w:rsidRDefault="00B848F6">
      <w:pPr>
        <w:pStyle w:val="Zkladntext1"/>
        <w:shd w:val="clear" w:color="auto" w:fill="auto"/>
        <w:tabs>
          <w:tab w:val="left" w:pos="9360"/>
        </w:tabs>
        <w:spacing w:after="0" w:line="240" w:lineRule="auto"/>
        <w:jc w:val="both"/>
      </w:pPr>
      <w:r>
        <w:t>Řídí dopravní prostředek s řidičským oprávněním skupiny B?</w:t>
      </w:r>
      <w:r>
        <w:tab/>
        <w:t>ANO</w:t>
      </w:r>
    </w:p>
    <w:p w:rsidR="00320A6D" w:rsidRDefault="00B848F6">
      <w:pPr>
        <w:pStyle w:val="Zkladntext1"/>
        <w:shd w:val="clear" w:color="auto" w:fill="auto"/>
        <w:tabs>
          <w:tab w:val="left" w:pos="9360"/>
        </w:tabs>
        <w:spacing w:after="0" w:line="240" w:lineRule="auto"/>
        <w:jc w:val="both"/>
      </w:pPr>
      <w:r>
        <w:t>Řídí jiný dopravní prostředek nebo pracovní stroj?</w:t>
      </w:r>
      <w:r>
        <w:tab/>
        <w:t>NE</w:t>
      </w:r>
    </w:p>
    <w:p w:rsidR="00320A6D" w:rsidRDefault="00B848F6">
      <w:pPr>
        <w:pStyle w:val="Zkladntext1"/>
        <w:pBdr>
          <w:bottom w:val="single" w:sz="4" w:space="0" w:color="auto"/>
        </w:pBdr>
        <w:shd w:val="clear" w:color="auto" w:fill="auto"/>
        <w:tabs>
          <w:tab w:val="left" w:pos="8909"/>
        </w:tabs>
        <w:spacing w:after="200" w:line="240" w:lineRule="auto"/>
        <w:jc w:val="both"/>
      </w:pPr>
      <w:r>
        <w:t>Jaká je výše měsíčního platu udaná klientem?</w:t>
      </w:r>
      <w:r>
        <w:tab/>
        <w:t>Nesděleno</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886"/>
        <w:gridCol w:w="1286"/>
        <w:gridCol w:w="1397"/>
        <w:gridCol w:w="1070"/>
        <w:gridCol w:w="1838"/>
        <w:gridCol w:w="1416"/>
      </w:tblGrid>
      <w:tr w:rsidR="00320A6D">
        <w:tblPrEx>
          <w:tblCellMar>
            <w:top w:w="0" w:type="dxa"/>
            <w:bottom w:w="0" w:type="dxa"/>
          </w:tblCellMar>
        </w:tblPrEx>
        <w:trPr>
          <w:trHeight w:hRule="exact" w:val="274"/>
          <w:jc w:val="center"/>
        </w:trPr>
        <w:tc>
          <w:tcPr>
            <w:tcW w:w="9872"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t xml:space="preserve">Skupiny pojištěných osob dle sjednaného rozsahu pojištění - pracovní zařazení </w:t>
            </w:r>
            <w:proofErr w:type="spellStart"/>
            <w:r>
              <w:rPr>
                <w:b/>
                <w:bCs/>
              </w:rPr>
              <w:t>Individuál</w:t>
            </w:r>
            <w:proofErr w:type="spellEnd"/>
          </w:p>
        </w:tc>
      </w:tr>
      <w:tr w:rsidR="00320A6D">
        <w:tblPrEx>
          <w:tblCellMar>
            <w:top w:w="0" w:type="dxa"/>
            <w:bottom w:w="0" w:type="dxa"/>
          </w:tblCellMar>
        </w:tblPrEx>
        <w:trPr>
          <w:trHeight w:hRule="exact" w:val="259"/>
          <w:jc w:val="center"/>
        </w:trPr>
        <w:tc>
          <w:tcPr>
            <w:tcW w:w="2865" w:type="dxa"/>
            <w:gridSpan w:val="2"/>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Počet pojištěných osob</w:t>
            </w:r>
          </w:p>
        </w:tc>
        <w:tc>
          <w:tcPr>
            <w:tcW w:w="7007"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7</w:t>
            </w:r>
          </w:p>
        </w:tc>
      </w:tr>
      <w:tr w:rsidR="00320A6D">
        <w:tblPrEx>
          <w:tblCellMar>
            <w:top w:w="0" w:type="dxa"/>
            <w:bottom w:w="0" w:type="dxa"/>
          </w:tblCellMar>
        </w:tblPrEx>
        <w:trPr>
          <w:trHeight w:hRule="exact" w:val="451"/>
          <w:jc w:val="center"/>
        </w:trPr>
        <w:tc>
          <w:tcPr>
            <w:tcW w:w="2865"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300 000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6"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jc w:val="right"/>
            </w:pPr>
            <w:r>
              <w:t>Územní rozsah ČR</w:t>
            </w:r>
          </w:p>
        </w:tc>
      </w:tr>
      <w:tr w:rsidR="00320A6D">
        <w:tblPrEx>
          <w:tblCellMar>
            <w:top w:w="0" w:type="dxa"/>
            <w:bottom w:w="0" w:type="dxa"/>
          </w:tblCellMar>
        </w:tblPrEx>
        <w:trPr>
          <w:trHeight w:hRule="exact" w:val="254"/>
          <w:jc w:val="center"/>
        </w:trPr>
        <w:tc>
          <w:tcPr>
            <w:tcW w:w="979"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200 000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38"/>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4" w:lineRule="auto"/>
            </w:pPr>
            <w:r>
              <w:t>Řízení - všechny skupiny včetně obsluhy pracovních strojů</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46"/>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Vadná manuální práce a chybná obsluha</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1"/>
          <w:jc w:val="center"/>
        </w:trPr>
        <w:tc>
          <w:tcPr>
            <w:tcW w:w="979" w:type="dxa"/>
            <w:vMerge/>
            <w:tcBorders>
              <w:left w:val="single" w:sz="4" w:space="0" w:color="auto"/>
            </w:tcBorders>
            <w:shd w:val="clear" w:color="auto" w:fill="FFFFFF"/>
            <w:vAlign w:val="center"/>
          </w:tcPr>
          <w:p w:rsidR="00320A6D" w:rsidRDefault="00320A6D"/>
        </w:tc>
        <w:tc>
          <w:tcPr>
            <w:tcW w:w="188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 xml:space="preserve">Přeprava včetně nakládky a </w:t>
            </w:r>
            <w:r>
              <w:t>vykládky</w:t>
            </w:r>
          </w:p>
        </w:tc>
        <w:tc>
          <w:tcPr>
            <w:tcW w:w="128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397"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8"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6"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78"/>
          <w:jc w:val="center"/>
        </w:trPr>
        <w:tc>
          <w:tcPr>
            <w:tcW w:w="987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8923"/>
              </w:tabs>
              <w:spacing w:after="0" w:line="240" w:lineRule="auto"/>
              <w:jc w:val="both"/>
            </w:pPr>
            <w:r>
              <w:rPr>
                <w:b/>
                <w:bCs/>
              </w:rPr>
              <w:t>Roční pojistné za Skupinu pojištěných po všech slevách</w:t>
            </w:r>
            <w:r>
              <w:rPr>
                <w:b/>
                <w:bCs/>
              </w:rPr>
              <w:tab/>
              <w:t>19 632 Kč</w:t>
            </w:r>
          </w:p>
        </w:tc>
      </w:tr>
    </w:tbl>
    <w:p w:rsidR="00320A6D" w:rsidRDefault="00320A6D">
      <w:pPr>
        <w:spacing w:after="686" w:line="14" w:lineRule="exact"/>
      </w:pP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60"/>
        </w:tabs>
        <w:spacing w:after="0" w:line="240" w:lineRule="auto"/>
        <w:jc w:val="both"/>
      </w:pPr>
      <w:r>
        <w:rPr>
          <w:noProof/>
          <w:lang w:bidi="ar-SA"/>
        </w:rPr>
        <mc:AlternateContent>
          <mc:Choice Requires="wps">
            <w:drawing>
              <wp:anchor distT="0" distB="0" distL="0" distR="0" simplePos="0" relativeHeight="125829411" behindDoc="0" locked="0" layoutInCell="1" allowOverlap="1">
                <wp:simplePos x="0" y="0"/>
                <wp:positionH relativeFrom="page">
                  <wp:posOffset>585470</wp:posOffset>
                </wp:positionH>
                <wp:positionV relativeFrom="margin">
                  <wp:posOffset>6386830</wp:posOffset>
                </wp:positionV>
                <wp:extent cx="3319145" cy="359410"/>
                <wp:effectExtent l="0" t="0" r="0" b="0"/>
                <wp:wrapSquare wrapText="right"/>
                <wp:docPr id="35" name="Shape 35"/>
                <wp:cNvGraphicFramePr/>
                <a:graphic xmlns:a="http://schemas.openxmlformats.org/drawingml/2006/main">
                  <a:graphicData uri="http://schemas.microsoft.com/office/word/2010/wordprocessingShape">
                    <wps:wsp>
                      <wps:cNvSpPr txBox="1"/>
                      <wps:spPr>
                        <a:xfrm>
                          <a:off x="0" y="0"/>
                          <a:ext cx="3319145" cy="359410"/>
                        </a:xfrm>
                        <a:prstGeom prst="rect">
                          <a:avLst/>
                        </a:prstGeom>
                        <a:noFill/>
                      </wps:spPr>
                      <wps:txbx>
                        <w:txbxContent>
                          <w:p w:rsidR="00320A6D" w:rsidRDefault="00B848F6">
                            <w:pPr>
                              <w:pStyle w:val="Zkladntext1"/>
                              <w:shd w:val="clear" w:color="auto" w:fill="auto"/>
                              <w:spacing w:after="0" w:line="360" w:lineRule="auto"/>
                            </w:pPr>
                            <w:r>
                              <w:rPr>
                                <w:b/>
                                <w:bCs/>
                                <w:u w:val="single"/>
                              </w:rPr>
                              <w:t>VSTUP</w:t>
                            </w:r>
                            <w:r>
                              <w:rPr>
                                <w:b/>
                                <w:bCs/>
                              </w:rPr>
                              <w:t>NÍ INFORMACE A DOPORUČENÍ POJIŠTĚNÍ - Kolektiv Vstupní informace od pojištěného pro doporučení - rozhodovací proces</w:t>
                            </w:r>
                          </w:p>
                        </w:txbxContent>
                      </wps:txbx>
                      <wps:bodyPr lIns="0" tIns="0" rIns="0" bIns="0">
                        <a:spAutoFit/>
                      </wps:bodyPr>
                    </wps:wsp>
                  </a:graphicData>
                </a:graphic>
              </wp:anchor>
            </w:drawing>
          </mc:Choice>
          <mc:Fallback>
            <w:pict>
              <v:shape id="_x0000_s1061" type="#_x0000_t202" style="position:absolute;margin-left:46.100000000000001pt;margin-top:502.89999999999998pt;width:261.35000000000002pt;height:28.300000000000001pt;z-index:-125829342;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360" w:lineRule="auto"/>
                        <w:ind w:left="0" w:right="0" w:firstLine="0"/>
                        <w:jc w:val="left"/>
                      </w:pPr>
                      <w:r>
                        <w:rPr>
                          <w:b/>
                          <w:bCs/>
                          <w:color w:val="000000"/>
                          <w:spacing w:val="0"/>
                          <w:w w:val="100"/>
                          <w:position w:val="0"/>
                          <w:u w:val="single"/>
                          <w:shd w:val="clear" w:color="auto" w:fill="auto"/>
                          <w:lang w:val="cs-CZ" w:eastAsia="cs-CZ" w:bidi="cs-CZ"/>
                        </w:rPr>
                        <w:t>VSTUP</w:t>
                      </w:r>
                      <w:r>
                        <w:rPr>
                          <w:b/>
                          <w:bCs/>
                          <w:color w:val="000000"/>
                          <w:spacing w:val="0"/>
                          <w:w w:val="100"/>
                          <w:position w:val="0"/>
                          <w:shd w:val="clear" w:color="auto" w:fill="auto"/>
                          <w:lang w:val="cs-CZ" w:eastAsia="cs-CZ" w:bidi="cs-CZ"/>
                        </w:rPr>
                        <w:t>NÍ INFORMACE A DOPORUČENÍ POJIŠTĚNÍ - Kolektiv Vstupní informace od pojištěného pro doporučení - rozhodovací proces</w:t>
                      </w:r>
                    </w:p>
                  </w:txbxContent>
                </v:textbox>
                <w10:wrap type="square" side="right" anchorx="page" anchory="margin"/>
              </v:shape>
            </w:pict>
          </mc:Fallback>
        </mc:AlternateContent>
      </w:r>
      <w:r>
        <w:t>Chcete pojistit pouze vybrané zaměstnance?</w:t>
      </w:r>
      <w:r>
        <w:tab/>
        <w:t>ANO</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540"/>
        </w:tabs>
        <w:spacing w:after="200" w:line="240" w:lineRule="auto"/>
        <w:jc w:val="both"/>
      </w:pPr>
      <w:r>
        <w:t>Kolik zaměstnanců celkem chcete pojistit?</w:t>
      </w:r>
      <w:r>
        <w:tab/>
        <w:t>1</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spacing w:after="0" w:line="240" w:lineRule="auto"/>
        <w:jc w:val="both"/>
      </w:pPr>
      <w:r>
        <w:rPr>
          <w:b/>
          <w:bCs/>
        </w:rPr>
        <w:t xml:space="preserve">Vstupní informace pro skupinu pojištěných - </w:t>
      </w:r>
      <w:proofErr w:type="spellStart"/>
      <w:r>
        <w:rPr>
          <w:b/>
          <w:bCs/>
        </w:rPr>
        <w:t>Individuál</w:t>
      </w:r>
      <w:proofErr w:type="spellEnd"/>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60"/>
        </w:tabs>
        <w:spacing w:after="0" w:line="240" w:lineRule="auto"/>
        <w:jc w:val="both"/>
      </w:pPr>
      <w:r>
        <w:t>Řídí dopravní prostředek s řidičským oprávněním skupiny B?</w:t>
      </w:r>
      <w:r>
        <w:tab/>
        <w:t>NE</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9360"/>
        </w:tabs>
        <w:spacing w:after="0" w:line="240" w:lineRule="auto"/>
        <w:jc w:val="both"/>
      </w:pPr>
      <w:r>
        <w:t xml:space="preserve">Řídí jiný dopravní prostředek nebo pracovní </w:t>
      </w:r>
      <w:r>
        <w:t>stroj?</w:t>
      </w:r>
      <w:r>
        <w:tab/>
        <w:t>NE</w:t>
      </w:r>
    </w:p>
    <w:p w:rsidR="00320A6D" w:rsidRDefault="00B848F6">
      <w:pPr>
        <w:pStyle w:val="Zkladntext1"/>
        <w:pBdr>
          <w:top w:val="single" w:sz="4" w:space="0" w:color="auto"/>
          <w:left w:val="single" w:sz="4" w:space="0" w:color="auto"/>
          <w:bottom w:val="single" w:sz="4" w:space="0" w:color="auto"/>
          <w:right w:val="single" w:sz="4" w:space="0" w:color="auto"/>
        </w:pBdr>
        <w:shd w:val="clear" w:color="auto" w:fill="auto"/>
        <w:tabs>
          <w:tab w:val="left" w:pos="8909"/>
        </w:tabs>
        <w:spacing w:after="0" w:line="240" w:lineRule="auto"/>
        <w:jc w:val="both"/>
      </w:pPr>
      <w:r>
        <w:t>Jaká je výše měsíčního platu udaná klientem?</w:t>
      </w:r>
      <w:r>
        <w:tab/>
        <w:t>Nesděleno</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1891"/>
        <w:gridCol w:w="1296"/>
        <w:gridCol w:w="1402"/>
        <w:gridCol w:w="1070"/>
        <w:gridCol w:w="1834"/>
        <w:gridCol w:w="1411"/>
      </w:tblGrid>
      <w:tr w:rsidR="00320A6D">
        <w:tblPrEx>
          <w:tblCellMar>
            <w:top w:w="0" w:type="dxa"/>
            <w:bottom w:w="0" w:type="dxa"/>
          </w:tblCellMar>
        </w:tblPrEx>
        <w:trPr>
          <w:trHeight w:hRule="exact" w:val="264"/>
          <w:jc w:val="center"/>
        </w:trPr>
        <w:tc>
          <w:tcPr>
            <w:tcW w:w="9883" w:type="dxa"/>
            <w:gridSpan w:val="7"/>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both"/>
            </w:pPr>
            <w:r>
              <w:rPr>
                <w:b/>
                <w:bCs/>
              </w:rPr>
              <w:lastRenderedPageBreak/>
              <w:t xml:space="preserve">Skupiny pojištěných osob dle sjednaného rozsahu pojištění - pracovní zařazení </w:t>
            </w:r>
            <w:proofErr w:type="spellStart"/>
            <w:r>
              <w:rPr>
                <w:b/>
                <w:bCs/>
              </w:rPr>
              <w:t>Individuál</w:t>
            </w:r>
            <w:proofErr w:type="spellEnd"/>
          </w:p>
        </w:tc>
      </w:tr>
      <w:tr w:rsidR="00320A6D">
        <w:tblPrEx>
          <w:tblCellMar>
            <w:top w:w="0" w:type="dxa"/>
            <w:bottom w:w="0" w:type="dxa"/>
          </w:tblCellMar>
        </w:tblPrEx>
        <w:trPr>
          <w:trHeight w:hRule="exact" w:val="264"/>
          <w:jc w:val="center"/>
        </w:trPr>
        <w:tc>
          <w:tcPr>
            <w:tcW w:w="2870"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Počet pojištěných osob</w:t>
            </w:r>
          </w:p>
        </w:tc>
        <w:tc>
          <w:tcPr>
            <w:tcW w:w="7013" w:type="dxa"/>
            <w:gridSpan w:val="5"/>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pPr>
            <w:r>
              <w:t>1</w:t>
            </w:r>
          </w:p>
        </w:tc>
      </w:tr>
      <w:tr w:rsidR="00320A6D">
        <w:tblPrEx>
          <w:tblCellMar>
            <w:top w:w="0" w:type="dxa"/>
            <w:bottom w:w="0" w:type="dxa"/>
          </w:tblCellMar>
        </w:tblPrEx>
        <w:trPr>
          <w:trHeight w:hRule="exact" w:val="451"/>
          <w:jc w:val="center"/>
        </w:trPr>
        <w:tc>
          <w:tcPr>
            <w:tcW w:w="2870" w:type="dxa"/>
            <w:gridSpan w:val="2"/>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Základní rozsah pojištění</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r>
              <w:t>Limit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300 000 Kč</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5000 Kč</w:t>
            </w:r>
          </w:p>
        </w:tc>
        <w:tc>
          <w:tcPr>
            <w:tcW w:w="1411" w:type="dxa"/>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line="266" w:lineRule="auto"/>
              <w:jc w:val="right"/>
            </w:pPr>
            <w:r>
              <w:t>Územní rozsah ČR</w:t>
            </w:r>
          </w:p>
        </w:tc>
      </w:tr>
      <w:tr w:rsidR="00320A6D">
        <w:tblPrEx>
          <w:tblCellMar>
            <w:top w:w="0" w:type="dxa"/>
            <w:bottom w:w="0" w:type="dxa"/>
          </w:tblCellMar>
        </w:tblPrEx>
        <w:trPr>
          <w:trHeight w:hRule="exact" w:val="259"/>
          <w:jc w:val="center"/>
        </w:trPr>
        <w:tc>
          <w:tcPr>
            <w:tcW w:w="979" w:type="dxa"/>
            <w:vMerge w:val="restart"/>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center"/>
            </w:pPr>
            <w:r>
              <w:t>Připojištění</w:t>
            </w:r>
          </w:p>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Řízení - skupina B</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nesjednáno</w:t>
            </w:r>
          </w:p>
        </w:tc>
        <w:tc>
          <w:tcPr>
            <w:tcW w:w="1411" w:type="dxa"/>
            <w:vMerge w:val="restart"/>
            <w:tcBorders>
              <w:top w:val="single" w:sz="4" w:space="0" w:color="auto"/>
              <w:left w:val="single" w:sz="4" w:space="0" w:color="auto"/>
              <w:right w:val="single" w:sz="4" w:space="0" w:color="auto"/>
            </w:tcBorders>
            <w:shd w:val="clear" w:color="auto" w:fill="FFFFFF"/>
            <w:vAlign w:val="center"/>
          </w:tcPr>
          <w:p w:rsidR="00320A6D" w:rsidRDefault="00B848F6">
            <w:pPr>
              <w:pStyle w:val="Jin0"/>
              <w:shd w:val="clear" w:color="auto" w:fill="auto"/>
              <w:spacing w:after="0" w:line="240" w:lineRule="auto"/>
              <w:jc w:val="right"/>
            </w:pPr>
            <w:r>
              <w:t>ČR</w:t>
            </w:r>
          </w:p>
        </w:tc>
      </w:tr>
      <w:tr w:rsidR="00320A6D">
        <w:tblPrEx>
          <w:tblCellMar>
            <w:top w:w="0" w:type="dxa"/>
            <w:bottom w:w="0" w:type="dxa"/>
          </w:tblCellMar>
        </w:tblPrEx>
        <w:trPr>
          <w:trHeight w:hRule="exact" w:val="634"/>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Řízení - všechny skupiny včetně obsluhy pracovních strojů</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Ztráta svěřených věcí</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 xml:space="preserve">30 </w:t>
            </w:r>
            <w:r>
              <w:t>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59"/>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Pokuty a penále</w:t>
            </w:r>
          </w:p>
        </w:tc>
        <w:tc>
          <w:tcPr>
            <w:tcW w:w="1296"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30 000 Kč</w:t>
            </w:r>
          </w:p>
        </w:tc>
        <w:tc>
          <w:tcPr>
            <w:tcW w:w="1070"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jc w:val="right"/>
            </w:pPr>
            <w:r>
              <w:t>5000 Kč</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56"/>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66" w:lineRule="auto"/>
            </w:pPr>
            <w:r>
              <w:t>Vadná manuální práce a chybná obsluha</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446"/>
          <w:jc w:val="center"/>
        </w:trPr>
        <w:tc>
          <w:tcPr>
            <w:tcW w:w="979" w:type="dxa"/>
            <w:vMerge/>
            <w:tcBorders>
              <w:left w:val="single" w:sz="4" w:space="0" w:color="auto"/>
            </w:tcBorders>
            <w:shd w:val="clear" w:color="auto" w:fill="FFFFFF"/>
            <w:vAlign w:val="center"/>
          </w:tcPr>
          <w:p w:rsidR="00320A6D" w:rsidRDefault="00320A6D"/>
        </w:tc>
        <w:tc>
          <w:tcPr>
            <w:tcW w:w="1891"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pPr>
            <w:r>
              <w:t>Přeprava včetně nakládky a vykládky</w:t>
            </w:r>
          </w:p>
        </w:tc>
        <w:tc>
          <w:tcPr>
            <w:tcW w:w="1296"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pPr>
            <w:proofErr w:type="spellStart"/>
            <w:r>
              <w:t>Sublimit</w:t>
            </w:r>
            <w:proofErr w:type="spellEnd"/>
            <w:r>
              <w:t xml:space="preserve"> plnění</w:t>
            </w:r>
          </w:p>
        </w:tc>
        <w:tc>
          <w:tcPr>
            <w:tcW w:w="1402"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070"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ind w:left="80"/>
              <w:jc w:val="center"/>
            </w:pPr>
            <w:r>
              <w:t>Spoluúčast</w:t>
            </w:r>
          </w:p>
        </w:tc>
        <w:tc>
          <w:tcPr>
            <w:tcW w:w="1834" w:type="dxa"/>
            <w:tcBorders>
              <w:top w:val="single" w:sz="4" w:space="0" w:color="auto"/>
              <w:left w:val="single" w:sz="4" w:space="0" w:color="auto"/>
            </w:tcBorders>
            <w:shd w:val="clear" w:color="auto" w:fill="FFFFFF"/>
            <w:vAlign w:val="center"/>
          </w:tcPr>
          <w:p w:rsidR="00320A6D" w:rsidRDefault="00B848F6">
            <w:pPr>
              <w:pStyle w:val="Jin0"/>
              <w:shd w:val="clear" w:color="auto" w:fill="auto"/>
              <w:spacing w:after="0" w:line="240" w:lineRule="auto"/>
              <w:jc w:val="right"/>
            </w:pPr>
            <w:r>
              <w:t>nesjednáno</w:t>
            </w:r>
          </w:p>
        </w:tc>
        <w:tc>
          <w:tcPr>
            <w:tcW w:w="1411" w:type="dxa"/>
            <w:vMerge/>
            <w:tcBorders>
              <w:left w:val="single" w:sz="4" w:space="0" w:color="auto"/>
              <w:right w:val="single" w:sz="4" w:space="0" w:color="auto"/>
            </w:tcBorders>
            <w:shd w:val="clear" w:color="auto" w:fill="FFFFFF"/>
            <w:vAlign w:val="center"/>
          </w:tcPr>
          <w:p w:rsidR="00320A6D" w:rsidRDefault="00320A6D"/>
        </w:tc>
      </w:tr>
      <w:tr w:rsidR="00320A6D">
        <w:tblPrEx>
          <w:tblCellMar>
            <w:top w:w="0" w:type="dxa"/>
            <w:bottom w:w="0" w:type="dxa"/>
          </w:tblCellMar>
        </w:tblPrEx>
        <w:trPr>
          <w:trHeight w:hRule="exact" w:val="274"/>
          <w:jc w:val="center"/>
        </w:trPr>
        <w:tc>
          <w:tcPr>
            <w:tcW w:w="988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tabs>
                <w:tab w:val="left" w:pos="9029"/>
              </w:tabs>
              <w:spacing w:after="0" w:line="240" w:lineRule="auto"/>
              <w:jc w:val="both"/>
            </w:pPr>
            <w:r>
              <w:rPr>
                <w:b/>
                <w:bCs/>
              </w:rPr>
              <w:t>Roční pojistné za Skupinu pojištěných po všech slevách</w:t>
            </w:r>
            <w:r>
              <w:rPr>
                <w:b/>
                <w:bCs/>
              </w:rPr>
              <w:tab/>
              <w:t>1 656 Kč</w:t>
            </w:r>
          </w:p>
        </w:tc>
      </w:tr>
    </w:tbl>
    <w:p w:rsidR="00320A6D" w:rsidRDefault="00320A6D">
      <w:pPr>
        <w:spacing w:after="126" w:line="14" w:lineRule="exact"/>
      </w:pPr>
    </w:p>
    <w:p w:rsidR="00320A6D" w:rsidRDefault="00B848F6">
      <w:pPr>
        <w:pStyle w:val="Nadpis20"/>
        <w:keepNext/>
        <w:keepLines/>
        <w:numPr>
          <w:ilvl w:val="0"/>
          <w:numId w:val="1"/>
        </w:numPr>
        <w:shd w:val="clear" w:color="auto" w:fill="auto"/>
        <w:tabs>
          <w:tab w:val="left" w:pos="373"/>
        </w:tabs>
        <w:spacing w:after="0"/>
      </w:pPr>
      <w:bookmarkStart w:id="9" w:name="bookmark15"/>
      <w:r>
        <w:t>Informace k pojistnému</w:t>
      </w:r>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7162"/>
        <w:gridCol w:w="2722"/>
      </w:tblGrid>
      <w:tr w:rsidR="00320A6D">
        <w:tblPrEx>
          <w:tblCellMar>
            <w:top w:w="0" w:type="dxa"/>
            <w:bottom w:w="0" w:type="dxa"/>
          </w:tblCellMar>
        </w:tblPrEx>
        <w:trPr>
          <w:trHeight w:hRule="exact" w:val="269"/>
          <w:jc w:val="center"/>
        </w:trPr>
        <w:tc>
          <w:tcPr>
            <w:tcW w:w="9884" w:type="dxa"/>
            <w:gridSpan w:val="2"/>
            <w:tcBorders>
              <w:top w:val="single" w:sz="4" w:space="0" w:color="auto"/>
              <w:left w:val="single" w:sz="4" w:space="0" w:color="auto"/>
              <w:right w:val="single" w:sz="4" w:space="0" w:color="auto"/>
            </w:tcBorders>
            <w:shd w:val="clear" w:color="auto" w:fill="FFFFFF"/>
          </w:tcPr>
          <w:p w:rsidR="00320A6D" w:rsidRDefault="00B848F6">
            <w:pPr>
              <w:pStyle w:val="Jin0"/>
              <w:shd w:val="clear" w:color="auto" w:fill="auto"/>
              <w:spacing w:after="0" w:line="240" w:lineRule="auto"/>
              <w:jc w:val="both"/>
            </w:pPr>
            <w:r>
              <w:rPr>
                <w:b/>
                <w:bCs/>
              </w:rPr>
              <w:t>KOLEKTIVNÍ POJIŠTĚNÍ ODPOVĚDNOSTI PŘI VÝKONU POVOLÁNÍ</w:t>
            </w:r>
          </w:p>
        </w:tc>
      </w:tr>
      <w:tr w:rsidR="00320A6D">
        <w:tblPrEx>
          <w:tblCellMar>
            <w:top w:w="0" w:type="dxa"/>
            <w:bottom w:w="0" w:type="dxa"/>
          </w:tblCellMar>
        </w:tblPrEx>
        <w:trPr>
          <w:trHeight w:hRule="exact" w:val="264"/>
          <w:jc w:val="center"/>
        </w:trPr>
        <w:tc>
          <w:tcPr>
            <w:tcW w:w="7162"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Roční pojistné před slevou</w:t>
            </w:r>
          </w:p>
        </w:tc>
        <w:tc>
          <w:tcPr>
            <w:tcW w:w="2722" w:type="dxa"/>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right"/>
            </w:pPr>
            <w:r>
              <w:t>164 464 Kč</w:t>
            </w:r>
          </w:p>
        </w:tc>
      </w:tr>
      <w:tr w:rsidR="00320A6D">
        <w:tblPrEx>
          <w:tblCellMar>
            <w:top w:w="0" w:type="dxa"/>
            <w:bottom w:w="0" w:type="dxa"/>
          </w:tblCellMar>
        </w:tblPrEx>
        <w:trPr>
          <w:trHeight w:hRule="exact" w:val="269"/>
          <w:jc w:val="center"/>
        </w:trPr>
        <w:tc>
          <w:tcPr>
            <w:tcW w:w="7162" w:type="dxa"/>
            <w:tcBorders>
              <w:top w:val="single" w:sz="4" w:space="0" w:color="auto"/>
              <w:left w:val="single" w:sz="4" w:space="0" w:color="auto"/>
              <w:bottom w:val="single" w:sz="4" w:space="0" w:color="auto"/>
            </w:tcBorders>
            <w:shd w:val="clear" w:color="auto" w:fill="FFFFFF"/>
            <w:vAlign w:val="bottom"/>
          </w:tcPr>
          <w:p w:rsidR="00320A6D" w:rsidRDefault="00B848F6">
            <w:pPr>
              <w:pStyle w:val="Jin0"/>
              <w:shd w:val="clear" w:color="auto" w:fill="auto"/>
              <w:spacing w:after="0" w:line="240" w:lineRule="auto"/>
            </w:pPr>
            <w:r>
              <w:t>Obchodní sleva / Marketingová akce</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right"/>
            </w:pPr>
            <w:r>
              <w:t>32 894 Kč</w:t>
            </w:r>
          </w:p>
        </w:tc>
      </w:tr>
    </w:tbl>
    <w:p w:rsidR="00320A6D" w:rsidRDefault="00320A6D">
      <w:pPr>
        <w:spacing w:after="126" w:line="14" w:lineRule="exact"/>
      </w:pPr>
    </w:p>
    <w:p w:rsidR="00320A6D" w:rsidRDefault="00320A6D">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03"/>
        <w:gridCol w:w="1680"/>
      </w:tblGrid>
      <w:tr w:rsidR="00320A6D">
        <w:tblPrEx>
          <w:tblCellMar>
            <w:top w:w="0" w:type="dxa"/>
            <w:bottom w:w="0" w:type="dxa"/>
          </w:tblCellMar>
        </w:tblPrEx>
        <w:trPr>
          <w:trHeight w:hRule="exact" w:val="274"/>
          <w:jc w:val="center"/>
        </w:trPr>
        <w:tc>
          <w:tcPr>
            <w:tcW w:w="8203"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rPr>
                <w:b/>
                <w:bCs/>
              </w:rPr>
              <w:t xml:space="preserve">Celkové </w:t>
            </w:r>
            <w:r>
              <w:rPr>
                <w:b/>
                <w:bCs/>
              </w:rPr>
              <w:t>roční pojistné před slevou</w:t>
            </w:r>
          </w:p>
        </w:tc>
        <w:tc>
          <w:tcPr>
            <w:tcW w:w="1680" w:type="dxa"/>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right"/>
            </w:pPr>
            <w:r>
              <w:rPr>
                <w:b/>
                <w:bCs/>
              </w:rPr>
              <w:t>164 464 Kč</w:t>
            </w:r>
          </w:p>
        </w:tc>
      </w:tr>
      <w:tr w:rsidR="00320A6D">
        <w:tblPrEx>
          <w:tblCellMar>
            <w:top w:w="0" w:type="dxa"/>
            <w:bottom w:w="0" w:type="dxa"/>
          </w:tblCellMar>
        </w:tblPrEx>
        <w:trPr>
          <w:trHeight w:hRule="exact" w:val="254"/>
          <w:jc w:val="center"/>
        </w:trPr>
        <w:tc>
          <w:tcPr>
            <w:tcW w:w="8203"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Obchodní sleva / Marketingová akce</w:t>
            </w:r>
          </w:p>
        </w:tc>
        <w:tc>
          <w:tcPr>
            <w:tcW w:w="1680" w:type="dxa"/>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right"/>
            </w:pPr>
            <w:r>
              <w:t>32 894 Kč</w:t>
            </w:r>
          </w:p>
        </w:tc>
      </w:tr>
      <w:tr w:rsidR="00320A6D">
        <w:tblPrEx>
          <w:tblCellMar>
            <w:top w:w="0" w:type="dxa"/>
            <w:bottom w:w="0" w:type="dxa"/>
          </w:tblCellMar>
        </w:tblPrEx>
        <w:trPr>
          <w:trHeight w:hRule="exact" w:val="264"/>
          <w:jc w:val="center"/>
        </w:trPr>
        <w:tc>
          <w:tcPr>
            <w:tcW w:w="8203"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t>Sleva za počet zaměstnanců</w:t>
            </w:r>
          </w:p>
        </w:tc>
        <w:tc>
          <w:tcPr>
            <w:tcW w:w="1680" w:type="dxa"/>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right"/>
            </w:pPr>
            <w:r>
              <w:t>8 223 Kč</w:t>
            </w:r>
          </w:p>
        </w:tc>
      </w:tr>
      <w:tr w:rsidR="00320A6D">
        <w:tblPrEx>
          <w:tblCellMar>
            <w:top w:w="0" w:type="dxa"/>
            <w:bottom w:w="0" w:type="dxa"/>
          </w:tblCellMar>
        </w:tblPrEx>
        <w:trPr>
          <w:trHeight w:hRule="exact" w:val="259"/>
          <w:jc w:val="center"/>
        </w:trPr>
        <w:tc>
          <w:tcPr>
            <w:tcW w:w="8203"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rPr>
                <w:b/>
                <w:bCs/>
              </w:rPr>
              <w:t>Celková sleva</w:t>
            </w:r>
          </w:p>
        </w:tc>
        <w:tc>
          <w:tcPr>
            <w:tcW w:w="1680" w:type="dxa"/>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right"/>
            </w:pPr>
            <w:r>
              <w:rPr>
                <w:b/>
                <w:bCs/>
              </w:rPr>
              <w:t>41 117 Kč</w:t>
            </w:r>
          </w:p>
        </w:tc>
      </w:tr>
      <w:tr w:rsidR="00320A6D">
        <w:tblPrEx>
          <w:tblCellMar>
            <w:top w:w="0" w:type="dxa"/>
            <w:bottom w:w="0" w:type="dxa"/>
          </w:tblCellMar>
        </w:tblPrEx>
        <w:trPr>
          <w:trHeight w:hRule="exact" w:val="259"/>
          <w:jc w:val="center"/>
        </w:trPr>
        <w:tc>
          <w:tcPr>
            <w:tcW w:w="8203" w:type="dxa"/>
            <w:tcBorders>
              <w:top w:val="single" w:sz="4" w:space="0" w:color="auto"/>
              <w:left w:val="single" w:sz="4" w:space="0" w:color="auto"/>
            </w:tcBorders>
            <w:shd w:val="clear" w:color="auto" w:fill="FFFFFF"/>
            <w:vAlign w:val="bottom"/>
          </w:tcPr>
          <w:p w:rsidR="00320A6D" w:rsidRDefault="00B848F6">
            <w:pPr>
              <w:pStyle w:val="Jin0"/>
              <w:shd w:val="clear" w:color="auto" w:fill="auto"/>
              <w:spacing w:after="0" w:line="240" w:lineRule="auto"/>
            </w:pPr>
            <w:r>
              <w:rPr>
                <w:b/>
                <w:bCs/>
              </w:rPr>
              <w:t>Celkové roční pojistné po slevě</w:t>
            </w:r>
            <w:r>
              <w:rPr>
                <w:b/>
                <w:bCs/>
                <w:vertAlign w:val="superscript"/>
              </w:rPr>
              <w:t>1</w:t>
            </w:r>
          </w:p>
        </w:tc>
        <w:tc>
          <w:tcPr>
            <w:tcW w:w="1680" w:type="dxa"/>
            <w:tcBorders>
              <w:top w:val="single" w:sz="4" w:space="0" w:color="auto"/>
              <w:left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right"/>
            </w:pPr>
            <w:r>
              <w:rPr>
                <w:b/>
                <w:bCs/>
              </w:rPr>
              <w:t>123 348 Kč</w:t>
            </w:r>
          </w:p>
        </w:tc>
      </w:tr>
      <w:tr w:rsidR="00320A6D">
        <w:tblPrEx>
          <w:tblCellMar>
            <w:top w:w="0" w:type="dxa"/>
            <w:bottom w:w="0" w:type="dxa"/>
          </w:tblCellMar>
        </w:tblPrEx>
        <w:trPr>
          <w:trHeight w:hRule="exact" w:val="274"/>
          <w:jc w:val="center"/>
        </w:trPr>
        <w:tc>
          <w:tcPr>
            <w:tcW w:w="8203" w:type="dxa"/>
            <w:tcBorders>
              <w:top w:val="single" w:sz="4" w:space="0" w:color="auto"/>
              <w:left w:val="single" w:sz="4" w:space="0" w:color="auto"/>
              <w:bottom w:val="single" w:sz="4" w:space="0" w:color="auto"/>
            </w:tcBorders>
            <w:shd w:val="clear" w:color="auto" w:fill="FFFFFF"/>
            <w:vAlign w:val="bottom"/>
          </w:tcPr>
          <w:p w:rsidR="00320A6D" w:rsidRDefault="00B848F6">
            <w:pPr>
              <w:pStyle w:val="Jin0"/>
              <w:shd w:val="clear" w:color="auto" w:fill="auto"/>
              <w:spacing w:after="0" w:line="240" w:lineRule="auto"/>
            </w:pPr>
            <w:r>
              <w:t>Výše splátky</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320A6D" w:rsidRDefault="00B848F6">
            <w:pPr>
              <w:pStyle w:val="Jin0"/>
              <w:shd w:val="clear" w:color="auto" w:fill="auto"/>
              <w:spacing w:after="0" w:line="240" w:lineRule="auto"/>
              <w:jc w:val="right"/>
            </w:pPr>
            <w:r>
              <w:t>123 348 Kč</w:t>
            </w:r>
          </w:p>
        </w:tc>
      </w:tr>
    </w:tbl>
    <w:p w:rsidR="00320A6D" w:rsidRDefault="00B848F6">
      <w:pPr>
        <w:pStyle w:val="Titulektabulky0"/>
        <w:shd w:val="clear" w:color="auto" w:fill="auto"/>
      </w:pPr>
      <w:r>
        <w:rPr>
          <w:vertAlign w:val="superscript"/>
        </w:rPr>
        <w:t>1</w:t>
      </w:r>
      <w:r>
        <w:t xml:space="preserve"> Pojistné je zaokrouhleno na celé číslo tak, aby bylo dělitelné počtem splátek.</w:t>
      </w:r>
    </w:p>
    <w:p w:rsidR="00320A6D" w:rsidRDefault="00320A6D">
      <w:pPr>
        <w:spacing w:after="86" w:line="14" w:lineRule="exact"/>
      </w:pPr>
    </w:p>
    <w:p w:rsidR="00320A6D" w:rsidRDefault="00B848F6">
      <w:pPr>
        <w:pStyle w:val="Nadpis20"/>
        <w:keepNext/>
        <w:keepLines/>
        <w:numPr>
          <w:ilvl w:val="0"/>
          <w:numId w:val="1"/>
        </w:numPr>
        <w:shd w:val="clear" w:color="auto" w:fill="auto"/>
        <w:tabs>
          <w:tab w:val="left" w:pos="368"/>
        </w:tabs>
        <w:spacing w:after="0"/>
      </w:pPr>
      <w:bookmarkStart w:id="10" w:name="bookmark16"/>
      <w:r>
        <w:t>Platební detaily</w:t>
      </w:r>
      <w:bookmarkEnd w:id="10"/>
    </w:p>
    <w:p w:rsidR="00320A6D" w:rsidRDefault="00B848F6">
      <w:pPr>
        <w:pStyle w:val="Zkladntext1"/>
        <w:shd w:val="clear" w:color="auto" w:fill="auto"/>
        <w:spacing w:after="0" w:line="240" w:lineRule="auto"/>
      </w:pPr>
      <w:r>
        <w:t>Celkové roční pojistné po slevě je hrazeno ve stanovené výši splátky a dle toho určené frekvenci vždy k 1. 12. každého kalendářního roku.</w:t>
      </w:r>
    </w:p>
    <w:p w:rsidR="00320A6D" w:rsidRDefault="00B848F6">
      <w:pPr>
        <w:spacing w:line="14" w:lineRule="exact"/>
      </w:pPr>
      <w:r>
        <w:rPr>
          <w:noProof/>
          <w:lang w:bidi="ar-SA"/>
        </w:rPr>
        <mc:AlternateContent>
          <mc:Choice Requires="wps">
            <w:drawing>
              <wp:anchor distT="54610" distB="0" distL="114300" distR="3378835" simplePos="0" relativeHeight="125829413" behindDoc="0" locked="0" layoutInCell="1" allowOverlap="1">
                <wp:simplePos x="0" y="0"/>
                <wp:positionH relativeFrom="page">
                  <wp:posOffset>522605</wp:posOffset>
                </wp:positionH>
                <wp:positionV relativeFrom="paragraph">
                  <wp:posOffset>63500</wp:posOffset>
                </wp:positionV>
                <wp:extent cx="2675890" cy="106680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675890" cy="106680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227"/>
                              <w:gridCol w:w="1987"/>
                            </w:tblGrid>
                            <w:tr w:rsidR="00320A6D">
                              <w:tblPrEx>
                                <w:tblCellMar>
                                  <w:top w:w="0" w:type="dxa"/>
                                  <w:bottom w:w="0" w:type="dxa"/>
                                </w:tblCellMar>
                              </w:tblPrEx>
                              <w:trPr>
                                <w:trHeight w:hRule="exact" w:val="307"/>
                                <w:tblHeader/>
                              </w:trPr>
                              <w:tc>
                                <w:tcPr>
                                  <w:tcW w:w="4214" w:type="dxa"/>
                                  <w:gridSpan w:val="2"/>
                                  <w:tcBorders>
                                    <w:top w:val="single" w:sz="4" w:space="0" w:color="auto"/>
                                  </w:tcBorders>
                                  <w:shd w:val="clear" w:color="auto" w:fill="FFFFFF"/>
                                </w:tcPr>
                                <w:p w:rsidR="00320A6D" w:rsidRDefault="00B848F6">
                                  <w:pPr>
                                    <w:pStyle w:val="Jin0"/>
                                    <w:shd w:val="clear" w:color="auto" w:fill="auto"/>
                                    <w:spacing w:after="0" w:line="240" w:lineRule="auto"/>
                                  </w:pPr>
                                  <w:r>
                                    <w:rPr>
                                      <w:b/>
                                      <w:bCs/>
                                      <w:color w:val="CD4E1E"/>
                                    </w:rPr>
                                    <w:t>Bankovní převod</w:t>
                                  </w:r>
                                </w:p>
                              </w:tc>
                            </w:tr>
                            <w:tr w:rsidR="00320A6D">
                              <w:tblPrEx>
                                <w:tblCellMar>
                                  <w:top w:w="0" w:type="dxa"/>
                                  <w:bottom w:w="0" w:type="dxa"/>
                                </w:tblCellMar>
                              </w:tblPrEx>
                              <w:trPr>
                                <w:trHeight w:hRule="exact" w:val="293"/>
                              </w:trPr>
                              <w:tc>
                                <w:tcPr>
                                  <w:tcW w:w="2227" w:type="dxa"/>
                                  <w:shd w:val="clear" w:color="auto" w:fill="FFFFFF"/>
                                  <w:vAlign w:val="center"/>
                                </w:tcPr>
                                <w:p w:rsidR="00320A6D" w:rsidRDefault="00B848F6">
                                  <w:pPr>
                                    <w:pStyle w:val="Jin0"/>
                                    <w:shd w:val="clear" w:color="auto" w:fill="auto"/>
                                    <w:spacing w:after="0" w:line="240" w:lineRule="auto"/>
                                  </w:pPr>
                                  <w:r>
                                    <w:t>Číslo účtu</w:t>
                                  </w:r>
                                </w:p>
                              </w:tc>
                              <w:tc>
                                <w:tcPr>
                                  <w:tcW w:w="1987" w:type="dxa"/>
                                  <w:shd w:val="clear" w:color="auto" w:fill="FFFFFF"/>
                                  <w:vAlign w:val="center"/>
                                </w:tcPr>
                                <w:p w:rsidR="00320A6D" w:rsidRDefault="00B848F6">
                                  <w:pPr>
                                    <w:pStyle w:val="Jin0"/>
                                    <w:shd w:val="clear" w:color="auto" w:fill="auto"/>
                                    <w:spacing w:after="0" w:line="240" w:lineRule="auto"/>
                                    <w:jc w:val="right"/>
                                  </w:pPr>
                                  <w:r>
                                    <w:rPr>
                                      <w:b/>
                                      <w:bCs/>
                                    </w:rPr>
                                    <w:t>246246/5500</w:t>
                                  </w:r>
                                </w:p>
                              </w:tc>
                            </w:tr>
                            <w:tr w:rsidR="00320A6D">
                              <w:tblPrEx>
                                <w:tblCellMar>
                                  <w:top w:w="0" w:type="dxa"/>
                                  <w:bottom w:w="0" w:type="dxa"/>
                                </w:tblCellMar>
                              </w:tblPrEx>
                              <w:trPr>
                                <w:trHeight w:hRule="exact" w:val="269"/>
                              </w:trPr>
                              <w:tc>
                                <w:tcPr>
                                  <w:tcW w:w="2227" w:type="dxa"/>
                                  <w:tcBorders>
                                    <w:top w:val="single" w:sz="4" w:space="0" w:color="auto"/>
                                  </w:tcBorders>
                                  <w:shd w:val="clear" w:color="auto" w:fill="FFFFFF"/>
                                </w:tcPr>
                                <w:p w:rsidR="00320A6D" w:rsidRDefault="00B848F6">
                                  <w:pPr>
                                    <w:pStyle w:val="Jin0"/>
                                    <w:shd w:val="clear" w:color="auto" w:fill="auto"/>
                                    <w:spacing w:after="0" w:line="240" w:lineRule="auto"/>
                                  </w:pPr>
                                  <w:r>
                                    <w:t>Částka</w:t>
                                  </w:r>
                                </w:p>
                              </w:tc>
                              <w:tc>
                                <w:tcPr>
                                  <w:tcW w:w="1987" w:type="dxa"/>
                                  <w:tcBorders>
                                    <w:top w:val="single" w:sz="4" w:space="0" w:color="auto"/>
                                  </w:tcBorders>
                                  <w:shd w:val="clear" w:color="auto" w:fill="FFFFFF"/>
                                </w:tcPr>
                                <w:p w:rsidR="00320A6D" w:rsidRDefault="00B848F6">
                                  <w:pPr>
                                    <w:pStyle w:val="Jin0"/>
                                    <w:shd w:val="clear" w:color="auto" w:fill="auto"/>
                                    <w:spacing w:after="0" w:line="240" w:lineRule="auto"/>
                                    <w:jc w:val="right"/>
                                  </w:pPr>
                                  <w:r>
                                    <w:rPr>
                                      <w:b/>
                                      <w:bCs/>
                                    </w:rPr>
                                    <w:t>123 348 Kč</w:t>
                                  </w:r>
                                </w:p>
                              </w:tc>
                            </w:tr>
                            <w:tr w:rsidR="00320A6D">
                              <w:tblPrEx>
                                <w:tblCellMar>
                                  <w:top w:w="0" w:type="dxa"/>
                                  <w:bottom w:w="0" w:type="dxa"/>
                                </w:tblCellMar>
                              </w:tblPrEx>
                              <w:trPr>
                                <w:trHeight w:hRule="exact" w:val="269"/>
                              </w:trPr>
                              <w:tc>
                                <w:tcPr>
                                  <w:tcW w:w="2227" w:type="dxa"/>
                                  <w:tcBorders>
                                    <w:top w:val="single" w:sz="4" w:space="0" w:color="auto"/>
                                  </w:tcBorders>
                                  <w:shd w:val="clear" w:color="auto" w:fill="FFFFFF"/>
                                  <w:vAlign w:val="bottom"/>
                                </w:tcPr>
                                <w:p w:rsidR="00320A6D" w:rsidRDefault="00B848F6">
                                  <w:pPr>
                                    <w:pStyle w:val="Jin0"/>
                                    <w:shd w:val="clear" w:color="auto" w:fill="auto"/>
                                    <w:spacing w:after="0" w:line="240" w:lineRule="auto"/>
                                  </w:pPr>
                                  <w:r>
                                    <w:t>Variabilní symbol</w:t>
                                  </w:r>
                                </w:p>
                              </w:tc>
                              <w:tc>
                                <w:tcPr>
                                  <w:tcW w:w="1987" w:type="dxa"/>
                                  <w:shd w:val="clear" w:color="auto" w:fill="FFFFFF"/>
                                  <w:vAlign w:val="bottom"/>
                                </w:tcPr>
                                <w:p w:rsidR="00320A6D" w:rsidRDefault="00B848F6">
                                  <w:pPr>
                                    <w:pStyle w:val="Jin0"/>
                                    <w:shd w:val="clear" w:color="auto" w:fill="auto"/>
                                    <w:spacing w:after="0" w:line="240" w:lineRule="auto"/>
                                    <w:jc w:val="right"/>
                                  </w:pPr>
                                  <w:r>
                                    <w:rPr>
                                      <w:b/>
                                      <w:bCs/>
                                    </w:rPr>
                                    <w:t>4984167670</w:t>
                                  </w:r>
                                </w:p>
                              </w:tc>
                            </w:tr>
                            <w:tr w:rsidR="00320A6D">
                              <w:tblPrEx>
                                <w:tblCellMar>
                                  <w:top w:w="0" w:type="dxa"/>
                                  <w:bottom w:w="0" w:type="dxa"/>
                                </w:tblCellMar>
                              </w:tblPrEx>
                              <w:trPr>
                                <w:trHeight w:hRule="exact" w:val="269"/>
                              </w:trPr>
                              <w:tc>
                                <w:tcPr>
                                  <w:tcW w:w="2227" w:type="dxa"/>
                                  <w:tcBorders>
                                    <w:top w:val="single" w:sz="4" w:space="0" w:color="auto"/>
                                  </w:tcBorders>
                                  <w:shd w:val="clear" w:color="auto" w:fill="FFFFFF"/>
                                  <w:vAlign w:val="bottom"/>
                                </w:tcPr>
                                <w:p w:rsidR="00320A6D" w:rsidRDefault="00B848F6">
                                  <w:pPr>
                                    <w:pStyle w:val="Jin0"/>
                                    <w:shd w:val="clear" w:color="auto" w:fill="auto"/>
                                    <w:spacing w:after="0" w:line="240" w:lineRule="auto"/>
                                  </w:pPr>
                                  <w:r>
                                    <w:t>Frekvence placení</w:t>
                                  </w:r>
                                </w:p>
                              </w:tc>
                              <w:tc>
                                <w:tcPr>
                                  <w:tcW w:w="1987" w:type="dxa"/>
                                  <w:tcBorders>
                                    <w:top w:val="single" w:sz="4" w:space="0" w:color="auto"/>
                                  </w:tcBorders>
                                  <w:shd w:val="clear" w:color="auto" w:fill="FFFFFF"/>
                                  <w:vAlign w:val="bottom"/>
                                </w:tcPr>
                                <w:p w:rsidR="00320A6D" w:rsidRDefault="00B848F6">
                                  <w:pPr>
                                    <w:pStyle w:val="Jin0"/>
                                    <w:shd w:val="clear" w:color="auto" w:fill="auto"/>
                                    <w:spacing w:after="0" w:line="240" w:lineRule="auto"/>
                                    <w:jc w:val="right"/>
                                  </w:pPr>
                                  <w:r>
                                    <w:rPr>
                                      <w:b/>
                                      <w:bCs/>
                                    </w:rPr>
                                    <w:t>ročně</w:t>
                                  </w:r>
                                </w:p>
                              </w:tc>
                            </w:tr>
                            <w:tr w:rsidR="00320A6D">
                              <w:tblPrEx>
                                <w:tblCellMar>
                                  <w:top w:w="0" w:type="dxa"/>
                                  <w:bottom w:w="0" w:type="dxa"/>
                                </w:tblCellMar>
                              </w:tblPrEx>
                              <w:trPr>
                                <w:trHeight w:hRule="exact" w:val="274"/>
                              </w:trPr>
                              <w:tc>
                                <w:tcPr>
                                  <w:tcW w:w="2227" w:type="dxa"/>
                                  <w:tcBorders>
                                    <w:top w:val="single" w:sz="4" w:space="0" w:color="auto"/>
                                    <w:bottom w:val="single" w:sz="4" w:space="0" w:color="auto"/>
                                  </w:tcBorders>
                                  <w:shd w:val="clear" w:color="auto" w:fill="FFFFFF"/>
                                  <w:vAlign w:val="bottom"/>
                                </w:tcPr>
                                <w:p w:rsidR="00320A6D" w:rsidRDefault="00B848F6">
                                  <w:pPr>
                                    <w:pStyle w:val="Jin0"/>
                                    <w:shd w:val="clear" w:color="auto" w:fill="auto"/>
                                    <w:spacing w:after="0" w:line="240" w:lineRule="auto"/>
                                  </w:pPr>
                                  <w:r>
                                    <w:t>Způsob placení</w:t>
                                  </w:r>
                                </w:p>
                              </w:tc>
                              <w:tc>
                                <w:tcPr>
                                  <w:tcW w:w="1987" w:type="dxa"/>
                                  <w:tcBorders>
                                    <w:top w:val="single" w:sz="4" w:space="0" w:color="auto"/>
                                    <w:bottom w:val="single" w:sz="4" w:space="0" w:color="auto"/>
                                  </w:tcBorders>
                                  <w:shd w:val="clear" w:color="auto" w:fill="FFFFFF"/>
                                  <w:vAlign w:val="bottom"/>
                                </w:tcPr>
                                <w:p w:rsidR="00320A6D" w:rsidRDefault="00B848F6">
                                  <w:pPr>
                                    <w:pStyle w:val="Jin0"/>
                                    <w:shd w:val="clear" w:color="auto" w:fill="auto"/>
                                    <w:spacing w:after="0" w:line="240" w:lineRule="auto"/>
                                    <w:jc w:val="right"/>
                                  </w:pPr>
                                  <w:r>
                                    <w:rPr>
                                      <w:b/>
                                      <w:bCs/>
                                    </w:rPr>
                                    <w:t>Převod z účtu</w:t>
                                  </w:r>
                                </w:p>
                              </w:tc>
                            </w:tr>
                          </w:tbl>
                          <w:p w:rsidR="00000000" w:rsidRDefault="00B848F6"/>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3" type="#_x0000_t202" style="position:absolute;margin-left:41.15pt;margin-top:5pt;width:210.7pt;height:84pt;z-index:125829413;visibility:visible;mso-wrap-style:square;mso-wrap-distance-left:9pt;mso-wrap-distance-top:4.3pt;mso-wrap-distance-right:266.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227"/>
                        <w:gridCol w:w="1987"/>
                      </w:tblGrid>
                      <w:tr w:rsidR="00320A6D">
                        <w:tblPrEx>
                          <w:tblCellMar>
                            <w:top w:w="0" w:type="dxa"/>
                            <w:bottom w:w="0" w:type="dxa"/>
                          </w:tblCellMar>
                        </w:tblPrEx>
                        <w:trPr>
                          <w:trHeight w:hRule="exact" w:val="307"/>
                          <w:tblHeader/>
                        </w:trPr>
                        <w:tc>
                          <w:tcPr>
                            <w:tcW w:w="4214" w:type="dxa"/>
                            <w:gridSpan w:val="2"/>
                            <w:tcBorders>
                              <w:top w:val="single" w:sz="4" w:space="0" w:color="auto"/>
                            </w:tcBorders>
                            <w:shd w:val="clear" w:color="auto" w:fill="FFFFFF"/>
                          </w:tcPr>
                          <w:p w:rsidR="00320A6D" w:rsidRDefault="00B848F6">
                            <w:pPr>
                              <w:pStyle w:val="Jin0"/>
                              <w:shd w:val="clear" w:color="auto" w:fill="auto"/>
                              <w:spacing w:after="0" w:line="240" w:lineRule="auto"/>
                            </w:pPr>
                            <w:r>
                              <w:rPr>
                                <w:b/>
                                <w:bCs/>
                                <w:color w:val="CD4E1E"/>
                              </w:rPr>
                              <w:t>Bankovní převod</w:t>
                            </w:r>
                          </w:p>
                        </w:tc>
                      </w:tr>
                      <w:tr w:rsidR="00320A6D">
                        <w:tblPrEx>
                          <w:tblCellMar>
                            <w:top w:w="0" w:type="dxa"/>
                            <w:bottom w:w="0" w:type="dxa"/>
                          </w:tblCellMar>
                        </w:tblPrEx>
                        <w:trPr>
                          <w:trHeight w:hRule="exact" w:val="293"/>
                        </w:trPr>
                        <w:tc>
                          <w:tcPr>
                            <w:tcW w:w="2227" w:type="dxa"/>
                            <w:shd w:val="clear" w:color="auto" w:fill="FFFFFF"/>
                            <w:vAlign w:val="center"/>
                          </w:tcPr>
                          <w:p w:rsidR="00320A6D" w:rsidRDefault="00B848F6">
                            <w:pPr>
                              <w:pStyle w:val="Jin0"/>
                              <w:shd w:val="clear" w:color="auto" w:fill="auto"/>
                              <w:spacing w:after="0" w:line="240" w:lineRule="auto"/>
                            </w:pPr>
                            <w:r>
                              <w:t>Číslo účtu</w:t>
                            </w:r>
                          </w:p>
                        </w:tc>
                        <w:tc>
                          <w:tcPr>
                            <w:tcW w:w="1987" w:type="dxa"/>
                            <w:shd w:val="clear" w:color="auto" w:fill="FFFFFF"/>
                            <w:vAlign w:val="center"/>
                          </w:tcPr>
                          <w:p w:rsidR="00320A6D" w:rsidRDefault="00B848F6">
                            <w:pPr>
                              <w:pStyle w:val="Jin0"/>
                              <w:shd w:val="clear" w:color="auto" w:fill="auto"/>
                              <w:spacing w:after="0" w:line="240" w:lineRule="auto"/>
                              <w:jc w:val="right"/>
                            </w:pPr>
                            <w:r>
                              <w:rPr>
                                <w:b/>
                                <w:bCs/>
                              </w:rPr>
                              <w:t>246246/5500</w:t>
                            </w:r>
                          </w:p>
                        </w:tc>
                      </w:tr>
                      <w:tr w:rsidR="00320A6D">
                        <w:tblPrEx>
                          <w:tblCellMar>
                            <w:top w:w="0" w:type="dxa"/>
                            <w:bottom w:w="0" w:type="dxa"/>
                          </w:tblCellMar>
                        </w:tblPrEx>
                        <w:trPr>
                          <w:trHeight w:hRule="exact" w:val="269"/>
                        </w:trPr>
                        <w:tc>
                          <w:tcPr>
                            <w:tcW w:w="2227" w:type="dxa"/>
                            <w:tcBorders>
                              <w:top w:val="single" w:sz="4" w:space="0" w:color="auto"/>
                            </w:tcBorders>
                            <w:shd w:val="clear" w:color="auto" w:fill="FFFFFF"/>
                          </w:tcPr>
                          <w:p w:rsidR="00320A6D" w:rsidRDefault="00B848F6">
                            <w:pPr>
                              <w:pStyle w:val="Jin0"/>
                              <w:shd w:val="clear" w:color="auto" w:fill="auto"/>
                              <w:spacing w:after="0" w:line="240" w:lineRule="auto"/>
                            </w:pPr>
                            <w:r>
                              <w:t>Částka</w:t>
                            </w:r>
                          </w:p>
                        </w:tc>
                        <w:tc>
                          <w:tcPr>
                            <w:tcW w:w="1987" w:type="dxa"/>
                            <w:tcBorders>
                              <w:top w:val="single" w:sz="4" w:space="0" w:color="auto"/>
                            </w:tcBorders>
                            <w:shd w:val="clear" w:color="auto" w:fill="FFFFFF"/>
                          </w:tcPr>
                          <w:p w:rsidR="00320A6D" w:rsidRDefault="00B848F6">
                            <w:pPr>
                              <w:pStyle w:val="Jin0"/>
                              <w:shd w:val="clear" w:color="auto" w:fill="auto"/>
                              <w:spacing w:after="0" w:line="240" w:lineRule="auto"/>
                              <w:jc w:val="right"/>
                            </w:pPr>
                            <w:r>
                              <w:rPr>
                                <w:b/>
                                <w:bCs/>
                              </w:rPr>
                              <w:t>123 348 Kč</w:t>
                            </w:r>
                          </w:p>
                        </w:tc>
                      </w:tr>
                      <w:tr w:rsidR="00320A6D">
                        <w:tblPrEx>
                          <w:tblCellMar>
                            <w:top w:w="0" w:type="dxa"/>
                            <w:bottom w:w="0" w:type="dxa"/>
                          </w:tblCellMar>
                        </w:tblPrEx>
                        <w:trPr>
                          <w:trHeight w:hRule="exact" w:val="269"/>
                        </w:trPr>
                        <w:tc>
                          <w:tcPr>
                            <w:tcW w:w="2227" w:type="dxa"/>
                            <w:tcBorders>
                              <w:top w:val="single" w:sz="4" w:space="0" w:color="auto"/>
                            </w:tcBorders>
                            <w:shd w:val="clear" w:color="auto" w:fill="FFFFFF"/>
                            <w:vAlign w:val="bottom"/>
                          </w:tcPr>
                          <w:p w:rsidR="00320A6D" w:rsidRDefault="00B848F6">
                            <w:pPr>
                              <w:pStyle w:val="Jin0"/>
                              <w:shd w:val="clear" w:color="auto" w:fill="auto"/>
                              <w:spacing w:after="0" w:line="240" w:lineRule="auto"/>
                            </w:pPr>
                            <w:r>
                              <w:t>Variabilní symbol</w:t>
                            </w:r>
                          </w:p>
                        </w:tc>
                        <w:tc>
                          <w:tcPr>
                            <w:tcW w:w="1987" w:type="dxa"/>
                            <w:shd w:val="clear" w:color="auto" w:fill="FFFFFF"/>
                            <w:vAlign w:val="bottom"/>
                          </w:tcPr>
                          <w:p w:rsidR="00320A6D" w:rsidRDefault="00B848F6">
                            <w:pPr>
                              <w:pStyle w:val="Jin0"/>
                              <w:shd w:val="clear" w:color="auto" w:fill="auto"/>
                              <w:spacing w:after="0" w:line="240" w:lineRule="auto"/>
                              <w:jc w:val="right"/>
                            </w:pPr>
                            <w:r>
                              <w:rPr>
                                <w:b/>
                                <w:bCs/>
                              </w:rPr>
                              <w:t>4984167670</w:t>
                            </w:r>
                          </w:p>
                        </w:tc>
                      </w:tr>
                      <w:tr w:rsidR="00320A6D">
                        <w:tblPrEx>
                          <w:tblCellMar>
                            <w:top w:w="0" w:type="dxa"/>
                            <w:bottom w:w="0" w:type="dxa"/>
                          </w:tblCellMar>
                        </w:tblPrEx>
                        <w:trPr>
                          <w:trHeight w:hRule="exact" w:val="269"/>
                        </w:trPr>
                        <w:tc>
                          <w:tcPr>
                            <w:tcW w:w="2227" w:type="dxa"/>
                            <w:tcBorders>
                              <w:top w:val="single" w:sz="4" w:space="0" w:color="auto"/>
                            </w:tcBorders>
                            <w:shd w:val="clear" w:color="auto" w:fill="FFFFFF"/>
                            <w:vAlign w:val="bottom"/>
                          </w:tcPr>
                          <w:p w:rsidR="00320A6D" w:rsidRDefault="00B848F6">
                            <w:pPr>
                              <w:pStyle w:val="Jin0"/>
                              <w:shd w:val="clear" w:color="auto" w:fill="auto"/>
                              <w:spacing w:after="0" w:line="240" w:lineRule="auto"/>
                            </w:pPr>
                            <w:r>
                              <w:t>Frekvence placení</w:t>
                            </w:r>
                          </w:p>
                        </w:tc>
                        <w:tc>
                          <w:tcPr>
                            <w:tcW w:w="1987" w:type="dxa"/>
                            <w:tcBorders>
                              <w:top w:val="single" w:sz="4" w:space="0" w:color="auto"/>
                            </w:tcBorders>
                            <w:shd w:val="clear" w:color="auto" w:fill="FFFFFF"/>
                            <w:vAlign w:val="bottom"/>
                          </w:tcPr>
                          <w:p w:rsidR="00320A6D" w:rsidRDefault="00B848F6">
                            <w:pPr>
                              <w:pStyle w:val="Jin0"/>
                              <w:shd w:val="clear" w:color="auto" w:fill="auto"/>
                              <w:spacing w:after="0" w:line="240" w:lineRule="auto"/>
                              <w:jc w:val="right"/>
                            </w:pPr>
                            <w:r>
                              <w:rPr>
                                <w:b/>
                                <w:bCs/>
                              </w:rPr>
                              <w:t>ročně</w:t>
                            </w:r>
                          </w:p>
                        </w:tc>
                      </w:tr>
                      <w:tr w:rsidR="00320A6D">
                        <w:tblPrEx>
                          <w:tblCellMar>
                            <w:top w:w="0" w:type="dxa"/>
                            <w:bottom w:w="0" w:type="dxa"/>
                          </w:tblCellMar>
                        </w:tblPrEx>
                        <w:trPr>
                          <w:trHeight w:hRule="exact" w:val="274"/>
                        </w:trPr>
                        <w:tc>
                          <w:tcPr>
                            <w:tcW w:w="2227" w:type="dxa"/>
                            <w:tcBorders>
                              <w:top w:val="single" w:sz="4" w:space="0" w:color="auto"/>
                              <w:bottom w:val="single" w:sz="4" w:space="0" w:color="auto"/>
                            </w:tcBorders>
                            <w:shd w:val="clear" w:color="auto" w:fill="FFFFFF"/>
                            <w:vAlign w:val="bottom"/>
                          </w:tcPr>
                          <w:p w:rsidR="00320A6D" w:rsidRDefault="00B848F6">
                            <w:pPr>
                              <w:pStyle w:val="Jin0"/>
                              <w:shd w:val="clear" w:color="auto" w:fill="auto"/>
                              <w:spacing w:after="0" w:line="240" w:lineRule="auto"/>
                            </w:pPr>
                            <w:r>
                              <w:t>Způsob placení</w:t>
                            </w:r>
                          </w:p>
                        </w:tc>
                        <w:tc>
                          <w:tcPr>
                            <w:tcW w:w="1987" w:type="dxa"/>
                            <w:tcBorders>
                              <w:top w:val="single" w:sz="4" w:space="0" w:color="auto"/>
                              <w:bottom w:val="single" w:sz="4" w:space="0" w:color="auto"/>
                            </w:tcBorders>
                            <w:shd w:val="clear" w:color="auto" w:fill="FFFFFF"/>
                            <w:vAlign w:val="bottom"/>
                          </w:tcPr>
                          <w:p w:rsidR="00320A6D" w:rsidRDefault="00B848F6">
                            <w:pPr>
                              <w:pStyle w:val="Jin0"/>
                              <w:shd w:val="clear" w:color="auto" w:fill="auto"/>
                              <w:spacing w:after="0" w:line="240" w:lineRule="auto"/>
                              <w:jc w:val="right"/>
                            </w:pPr>
                            <w:r>
                              <w:rPr>
                                <w:b/>
                                <w:bCs/>
                              </w:rPr>
                              <w:t>Převod z účtu</w:t>
                            </w:r>
                          </w:p>
                        </w:tc>
                      </w:tr>
                    </w:tbl>
                    <w:p w:rsidR="00000000" w:rsidRDefault="00B848F6"/>
                  </w:txbxContent>
                </v:textbox>
                <w10:wrap type="topAndBottom" anchorx="page"/>
              </v:shape>
            </w:pict>
          </mc:Fallback>
        </mc:AlternateContent>
      </w:r>
      <w:r>
        <w:rPr>
          <w:noProof/>
          <w:lang w:bidi="ar-SA"/>
        </w:rPr>
        <w:drawing>
          <wp:anchor distT="210185" distB="122555" distL="3128645" distR="2259965" simplePos="0" relativeHeight="125829415" behindDoc="0" locked="0" layoutInCell="1" allowOverlap="1">
            <wp:simplePos x="0" y="0"/>
            <wp:positionH relativeFrom="page">
              <wp:posOffset>3537585</wp:posOffset>
            </wp:positionH>
            <wp:positionV relativeFrom="paragraph">
              <wp:posOffset>219075</wp:posOffset>
            </wp:positionV>
            <wp:extent cx="780415" cy="780415"/>
            <wp:effectExtent l="0" t="0" r="0" b="0"/>
            <wp:wrapTopAndBottom/>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2"/>
                    <a:stretch/>
                  </pic:blipFill>
                  <pic:spPr>
                    <a:xfrm>
                      <a:off x="0" y="0"/>
                      <a:ext cx="780415" cy="780415"/>
                    </a:xfrm>
                    <a:prstGeom prst="rect">
                      <a:avLst/>
                    </a:prstGeom>
                  </pic:spPr>
                </pic:pic>
              </a:graphicData>
            </a:graphic>
          </wp:anchor>
        </w:drawing>
      </w:r>
      <w:r>
        <w:rPr>
          <w:noProof/>
          <w:lang w:bidi="ar-SA"/>
        </w:rPr>
        <mc:AlternateContent>
          <mc:Choice Requires="wps">
            <w:drawing>
              <wp:anchor distT="0" distB="0" distL="0" distR="0" simplePos="0" relativeHeight="125829416" behindDoc="0" locked="0" layoutInCell="1" allowOverlap="1">
                <wp:simplePos x="0" y="0"/>
                <wp:positionH relativeFrom="page">
                  <wp:posOffset>4464050</wp:posOffset>
                </wp:positionH>
                <wp:positionV relativeFrom="paragraph">
                  <wp:posOffset>106045</wp:posOffset>
                </wp:positionV>
                <wp:extent cx="1999615" cy="91440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999615" cy="914400"/>
                        </a:xfrm>
                        <a:prstGeom prst="rect">
                          <a:avLst/>
                        </a:prstGeom>
                        <a:noFill/>
                      </wps:spPr>
                      <wps:txbx>
                        <w:txbxContent>
                          <w:p w:rsidR="00320A6D" w:rsidRDefault="00B848F6">
                            <w:pPr>
                              <w:pStyle w:val="Titulekobrzku0"/>
                              <w:shd w:val="clear" w:color="auto" w:fill="auto"/>
                              <w:spacing w:after="260"/>
                            </w:pPr>
                            <w:r>
                              <w:rPr>
                                <w:b/>
                                <w:bCs/>
                                <w:color w:val="CD4E1E"/>
                              </w:rPr>
                              <w:t>Další způsob</w:t>
                            </w:r>
                          </w:p>
                          <w:p w:rsidR="00320A6D" w:rsidRDefault="00B848F6">
                            <w:pPr>
                              <w:pStyle w:val="Titulekobrzku0"/>
                              <w:shd w:val="clear" w:color="auto" w:fill="auto"/>
                            </w:pPr>
                            <w:r>
                              <w:t>QR kódem v mobilní aplikaci Vaší banky nebo platbou přes terminál SAZKA</w:t>
                            </w:r>
                          </w:p>
                          <w:p w:rsidR="00320A6D" w:rsidRDefault="00B848F6">
                            <w:pPr>
                              <w:pStyle w:val="Titulekobrzku0"/>
                              <w:shd w:val="clear" w:color="auto" w:fill="auto"/>
                              <w:spacing w:after="0"/>
                            </w:pPr>
                            <w:r>
                              <w:t>Online platbou</w:t>
                            </w:r>
                          </w:p>
                          <w:p w:rsidR="00320A6D" w:rsidRDefault="00B848F6">
                            <w:pPr>
                              <w:pStyle w:val="Titulekobrzku0"/>
                              <w:shd w:val="clear" w:color="auto" w:fill="auto"/>
                            </w:pPr>
                            <w:r>
                              <w:t xml:space="preserve">na </w:t>
                            </w:r>
                            <w:hyperlink r:id="rId13" w:history="1">
                              <w:r>
                                <w:rPr>
                                  <w:u w:val="single"/>
                                  <w:lang w:val="en-US" w:eastAsia="en-US" w:bidi="en-US"/>
                                </w:rPr>
                                <w:t>www.generaliceska.cz/placeni</w:t>
                              </w:r>
                            </w:hyperlink>
                          </w:p>
                        </w:txbxContent>
                      </wps:txbx>
                      <wps:bodyPr lIns="0" tIns="0" rIns="0" bIns="0">
                        <a:spAutoFit/>
                      </wps:bodyPr>
                    </wps:wsp>
                  </a:graphicData>
                </a:graphic>
              </wp:anchor>
            </w:drawing>
          </mc:Choice>
          <mc:Fallback>
            <w:pict>
              <v:shape id="_x0000_s1067" type="#_x0000_t202" style="position:absolute;margin-left:351.5pt;margin-top:8.3499999999999996pt;width:157.44999999999999pt;height:72.pt;z-index:-125829337;mso-wrap-distance-left:0;mso-wrap-distance-right:0;mso-position-horizontal-relative:page" filled="f" stroked="f">
                <v:textbox style="mso-fit-shape-to-text:t" inset="0,0,0,0">
                  <w:txbxContent>
                    <w:p>
                      <w:pPr>
                        <w:pStyle w:val="Style10"/>
                        <w:keepNext w:val="0"/>
                        <w:keepLines w:val="0"/>
                        <w:widowControl w:val="0"/>
                        <w:shd w:val="clear" w:color="auto" w:fill="auto"/>
                        <w:bidi w:val="0"/>
                        <w:spacing w:before="0" w:after="260"/>
                        <w:ind w:left="0" w:right="0" w:firstLine="0"/>
                      </w:pPr>
                      <w:r>
                        <w:rPr>
                          <w:b/>
                          <w:bCs/>
                          <w:color w:val="CD4E1E"/>
                          <w:spacing w:val="0"/>
                          <w:w w:val="100"/>
                          <w:position w:val="0"/>
                          <w:shd w:val="clear" w:color="auto" w:fill="auto"/>
                          <w:lang w:val="cs-CZ" w:eastAsia="cs-CZ" w:bidi="cs-CZ"/>
                        </w:rPr>
                        <w:t>Další způsob</w:t>
                      </w:r>
                    </w:p>
                    <w:p>
                      <w:pPr>
                        <w:pStyle w:val="Style10"/>
                        <w:keepNext w:val="0"/>
                        <w:keepLines w:val="0"/>
                        <w:widowControl w:val="0"/>
                        <w:shd w:val="clear" w:color="auto" w:fill="auto"/>
                        <w:bidi w:val="0"/>
                        <w:spacing w:before="0"/>
                        <w:ind w:left="0" w:right="0" w:firstLine="0"/>
                      </w:pPr>
                      <w:r>
                        <w:rPr>
                          <w:color w:val="000000"/>
                          <w:spacing w:val="0"/>
                          <w:w w:val="100"/>
                          <w:position w:val="0"/>
                          <w:shd w:val="clear" w:color="auto" w:fill="auto"/>
                          <w:lang w:val="cs-CZ" w:eastAsia="cs-CZ" w:bidi="cs-CZ"/>
                        </w:rPr>
                        <w:t>QR kódem v mobilní aplikaci Vaší banky nebo platbou přes terminál SAZKA</w:t>
                      </w:r>
                    </w:p>
                    <w:p>
                      <w:pPr>
                        <w:pStyle w:val="Style10"/>
                        <w:keepNext w:val="0"/>
                        <w:keepLines w:val="0"/>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Online platbou</w:t>
                      </w:r>
                    </w:p>
                    <w:p>
                      <w:pPr>
                        <w:pStyle w:val="Style10"/>
                        <w:keepNext w:val="0"/>
                        <w:keepLines w:val="0"/>
                        <w:widowControl w:val="0"/>
                        <w:shd w:val="clear" w:color="auto" w:fill="auto"/>
                        <w:bidi w:val="0"/>
                        <w:spacing w:before="0"/>
                        <w:ind w:left="0" w:right="0" w:firstLine="0"/>
                      </w:pPr>
                      <w:r>
                        <w:rPr>
                          <w:color w:val="000000"/>
                          <w:spacing w:val="0"/>
                          <w:w w:val="100"/>
                          <w:position w:val="0"/>
                          <w:shd w:val="clear" w:color="auto" w:fill="auto"/>
                          <w:lang w:val="cs-CZ" w:eastAsia="cs-CZ" w:bidi="cs-CZ"/>
                        </w:rPr>
                        <w:t xml:space="preserve">na </w:t>
                      </w:r>
                      <w:r>
                        <w:fldChar w:fldCharType="begin"/>
                      </w:r>
                      <w:r>
                        <w:rPr/>
                        <w:instrText> HYPERLINK "http://www.generaliceska.cz/placeni" </w:instrText>
                      </w:r>
                      <w:r>
                        <w:fldChar w:fldCharType="separate"/>
                      </w:r>
                      <w:r>
                        <w:rPr>
                          <w:color w:val="000000"/>
                          <w:spacing w:val="0"/>
                          <w:w w:val="100"/>
                          <w:position w:val="0"/>
                          <w:u w:val="single"/>
                          <w:shd w:val="clear" w:color="auto" w:fill="auto"/>
                          <w:lang w:val="en-US" w:eastAsia="en-US" w:bidi="en-US"/>
                        </w:rPr>
                        <w:t>www.generaliceska.cz/placeni</w:t>
                      </w:r>
                      <w:r>
                        <w:fldChar w:fldCharType="end"/>
                      </w:r>
                    </w:p>
                  </w:txbxContent>
                </v:textbox>
                <w10:wrap type="topAndBottom" anchorx="page"/>
              </v:shape>
            </w:pict>
          </mc:Fallback>
        </mc:AlternateContent>
      </w:r>
    </w:p>
    <w:p w:rsidR="00320A6D" w:rsidRDefault="00B848F6">
      <w:pPr>
        <w:pStyle w:val="Nadpis20"/>
        <w:keepNext/>
        <w:keepLines/>
        <w:numPr>
          <w:ilvl w:val="0"/>
          <w:numId w:val="1"/>
        </w:numPr>
        <w:shd w:val="clear" w:color="auto" w:fill="auto"/>
        <w:tabs>
          <w:tab w:val="left" w:pos="313"/>
        </w:tabs>
        <w:spacing w:after="0"/>
      </w:pPr>
      <w:bookmarkStart w:id="11" w:name="bookmark17"/>
      <w:r>
        <w:t>Závěrečná prohlášení</w:t>
      </w:r>
      <w:bookmarkEnd w:id="11"/>
    </w:p>
    <w:p w:rsidR="00320A6D" w:rsidRDefault="00B848F6">
      <w:pPr>
        <w:pStyle w:val="Zkladntext1"/>
        <w:shd w:val="clear" w:color="auto" w:fill="auto"/>
        <w:spacing w:after="180" w:line="266" w:lineRule="auto"/>
      </w:pPr>
      <w:r>
        <w:t>Odpovědi pojistníka na dotazy pojišťovny/</w:t>
      </w:r>
      <w:proofErr w:type="spellStart"/>
      <w:r>
        <w:t>pojišfovacího</w:t>
      </w:r>
      <w:proofErr w:type="spellEnd"/>
      <w:r>
        <w:t xml:space="preserve"> zprostředkovatele a údaje jím uvedené u tohoto pojištění se považují za odpovědi na otázky týkající se podstatn</w:t>
      </w:r>
      <w:r>
        <w:t>ých skutečností rozhodných pro ohodnocení rizika. Pojistník uzavřením smlouvy potvrzuje jejich úplnost a pravdivost.</w:t>
      </w:r>
    </w:p>
    <w:p w:rsidR="00320A6D" w:rsidRDefault="00B848F6">
      <w:pPr>
        <w:pStyle w:val="Zkladntext1"/>
        <w:shd w:val="clear" w:color="auto" w:fill="auto"/>
        <w:spacing w:after="180" w:line="266" w:lineRule="auto"/>
      </w:pPr>
      <w:r>
        <w:t>Pojistník prohlašuje, že byl informován o zpracování jím sdělených osobních údajů a že podrobnosti týkající se osobních údajů jsou dostupné</w:t>
      </w:r>
      <w:r>
        <w:t xml:space="preserve"> na </w:t>
      </w:r>
      <w:hyperlink r:id="rId14" w:history="1">
        <w:r>
          <w:rPr>
            <w:u w:val="single"/>
            <w:lang w:val="en-US" w:eastAsia="en-US" w:bidi="en-US"/>
          </w:rPr>
          <w:t>www.generaliceska.cz/ochrana-osobnich-udaiu</w:t>
        </w:r>
        <w:r>
          <w:rPr>
            <w:lang w:val="en-US" w:eastAsia="en-US" w:bidi="en-US"/>
          </w:rPr>
          <w:t xml:space="preserve"> </w:t>
        </w:r>
        <w:r>
          <w:t xml:space="preserve">a dále na obchodních místech pojišťovny. Pojistník se zavazuje, že v tomto rozsahu </w:t>
        </w:r>
        <w:r>
          <w:t>informuje i pojištěné. Dále se zavazuje, že pojišťovně bezodkladně oznámí případné změny osobních údajů</w:t>
        </w:r>
      </w:hyperlink>
      <w:r>
        <w:t>.</w:t>
      </w:r>
    </w:p>
    <w:p w:rsidR="00320A6D" w:rsidRDefault="00B848F6">
      <w:pPr>
        <w:pStyle w:val="Zkladntext1"/>
        <w:shd w:val="clear" w:color="auto" w:fill="auto"/>
        <w:spacing w:after="180" w:line="266" w:lineRule="auto"/>
      </w:pPr>
      <w:r>
        <w:t>Pojistník prohlašuje, že je seznámen a souhlasí se zmocněním a zproštěním mlčenlivosti dle VPP-OH-01/2020, článek 10. Na základě zmocnění uděluje po</w:t>
      </w:r>
      <w:r>
        <w:t>jistník souhlasy uvedené v tomto odstavci rovněž jménem všech pojištěných.</w:t>
      </w:r>
    </w:p>
    <w:p w:rsidR="00320A6D" w:rsidRDefault="00B848F6">
      <w:pPr>
        <w:pStyle w:val="Zkladntext1"/>
        <w:shd w:val="clear" w:color="auto" w:fill="auto"/>
        <w:spacing w:after="0" w:line="264" w:lineRule="auto"/>
      </w:pPr>
      <w:r>
        <w:t>Pojistník uzavřením této pojistné smlouvy dále potvrzuje, že:</w:t>
      </w:r>
    </w:p>
    <w:p w:rsidR="00320A6D" w:rsidRDefault="00B848F6">
      <w:pPr>
        <w:pStyle w:val="Zkladntext1"/>
        <w:numPr>
          <w:ilvl w:val="0"/>
          <w:numId w:val="2"/>
        </w:numPr>
        <w:shd w:val="clear" w:color="auto" w:fill="auto"/>
        <w:tabs>
          <w:tab w:val="left" w:pos="308"/>
        </w:tabs>
        <w:spacing w:after="0" w:line="264" w:lineRule="auto"/>
        <w:ind w:left="340" w:hanging="340"/>
      </w:pPr>
      <w:proofErr w:type="spellStart"/>
      <w:r>
        <w:t>pojišfovně</w:t>
      </w:r>
      <w:proofErr w:type="spellEnd"/>
      <w:r>
        <w:t>/pojišťovacímu zprostředkovateli před uzavřením této pojistné smlouvy sdělil všechny své pojistné cíle, potře</w:t>
      </w:r>
      <w:r>
        <w:t>by a požadavky, tyto byly řádně a úplně zaznamenány a žádné další nemá,</w:t>
      </w:r>
    </w:p>
    <w:p w:rsidR="00320A6D" w:rsidRDefault="00B848F6">
      <w:pPr>
        <w:pStyle w:val="Zkladntext1"/>
        <w:numPr>
          <w:ilvl w:val="0"/>
          <w:numId w:val="2"/>
        </w:numPr>
        <w:shd w:val="clear" w:color="auto" w:fill="auto"/>
        <w:tabs>
          <w:tab w:val="left" w:pos="308"/>
        </w:tabs>
        <w:spacing w:after="0" w:line="264" w:lineRule="auto"/>
        <w:ind w:left="340" w:hanging="340"/>
      </w:pPr>
      <w:r>
        <w:t xml:space="preserve">pojištění odpovídá jeho pojistným požadavkům a jeho pojistnému zájmu a zároveň prohlašuje, že mu byly pojišťovnou/pojišťovacím zprostředkovatelem úplně, jasně, srozumitelně a výstižně </w:t>
      </w:r>
      <w:r>
        <w:t>zodpovězeny všechny jeho dotazy ke sjednávanému pojištění,</w:t>
      </w:r>
    </w:p>
    <w:p w:rsidR="00320A6D" w:rsidRDefault="00B848F6">
      <w:pPr>
        <w:pStyle w:val="Zkladntext1"/>
        <w:numPr>
          <w:ilvl w:val="0"/>
          <w:numId w:val="2"/>
        </w:numPr>
        <w:shd w:val="clear" w:color="auto" w:fill="auto"/>
        <w:tabs>
          <w:tab w:val="left" w:pos="308"/>
        </w:tabs>
        <w:spacing w:after="0" w:line="264" w:lineRule="auto"/>
        <w:ind w:left="340" w:hanging="340"/>
      </w:pPr>
      <w:r>
        <w:t>jsou všechny jím uvedené odpovědi na písemné dotazy pravdivé a úplné, současně potvrzuje, že v případě, kdy odpovědi nenapsal vlastnoručně, ověřil jejich správnost a tyto odpovědi jsou pravdivé a ú</w:t>
      </w:r>
      <w:r>
        <w:t>plné,</w:t>
      </w:r>
    </w:p>
    <w:p w:rsidR="00320A6D" w:rsidRDefault="00B848F6">
      <w:pPr>
        <w:pStyle w:val="Zkladntext1"/>
        <w:numPr>
          <w:ilvl w:val="0"/>
          <w:numId w:val="2"/>
        </w:numPr>
        <w:shd w:val="clear" w:color="auto" w:fill="auto"/>
        <w:tabs>
          <w:tab w:val="left" w:pos="308"/>
        </w:tabs>
        <w:spacing w:after="180" w:line="264" w:lineRule="auto"/>
        <w:ind w:left="340" w:hanging="340"/>
      </w:pPr>
      <w:r>
        <w:t>bude plnit povinnosti uvedené v pojistné smlouvě a v pojistných podmínkách a je si vědom, že v případě porušení ho mohou postihnout nepříznivé následky (např. zánik pojištění, snížení nebo odmítnutí pojistného plnění).</w:t>
      </w:r>
    </w:p>
    <w:p w:rsidR="00320A6D" w:rsidRDefault="00B848F6">
      <w:pPr>
        <w:pStyle w:val="Zkladntext1"/>
        <w:shd w:val="clear" w:color="auto" w:fill="auto"/>
        <w:spacing w:after="240" w:line="266" w:lineRule="auto"/>
      </w:pPr>
      <w:r>
        <w:t xml:space="preserve">Pojistník bere na vědomí, že </w:t>
      </w:r>
      <w:r>
        <w:t>odstoupí-li od pojistné smlouvy, nahradí mu pojišťovna do jednoho měsíce ode dne, kdy se odstoupení stane účinným, zaplacené pojistné snížené o to, co již případně z pojištění plnila; odstoupila-li od pojistné smlouvy pojišťovna, má právo započíst si</w:t>
      </w:r>
    </w:p>
    <w:p w:rsidR="00320A6D" w:rsidRDefault="00B848F6">
      <w:pPr>
        <w:pStyle w:val="Zkladntext30"/>
        <w:shd w:val="clear" w:color="auto" w:fill="auto"/>
        <w:spacing w:after="180"/>
      </w:pPr>
      <w:r>
        <w:t>stran</w:t>
      </w:r>
      <w:r>
        <w:t>a 9 z 11</w:t>
      </w:r>
    </w:p>
    <w:p w:rsidR="00320A6D" w:rsidRDefault="00B848F6">
      <w:pPr>
        <w:pStyle w:val="Zkladntext1"/>
        <w:shd w:val="clear" w:color="auto" w:fill="auto"/>
        <w:spacing w:after="180"/>
      </w:pPr>
      <w:r>
        <w:lastRenderedPageBreak/>
        <w:t>i náklady spojené se vznikem a správou pojištění. Odstoupí-li pojišťovna od pojistné smlouvy a získal-li již pojistník, pojištěný nebo oprávněná osoba pojistné plnění, nahradí v téže lhůtě pojišťovně to, co ze zaplaceného pojistného plnění přesahu</w:t>
      </w:r>
      <w:r>
        <w:t>je zaplacené pojistné.</w:t>
      </w:r>
    </w:p>
    <w:p w:rsidR="00320A6D" w:rsidRDefault="00B848F6">
      <w:pPr>
        <w:pStyle w:val="Zkladntext1"/>
        <w:shd w:val="clear" w:color="auto" w:fill="auto"/>
        <w:spacing w:after="180" w:line="264" w:lineRule="auto"/>
      </w:pPr>
      <w:r>
        <w:t xml:space="preserve">Pojistník bere na vědomí, že byla-li pojistná smlouva uzavřena formou obchodu na dálku, má právo bez udání důvodu odstoupit od pojistné smlouvy ve lhůtě čtrnácti dnů ode dne jejího uzavření nebo ode dne, kdy mu byly sděleny pojistné </w:t>
      </w:r>
      <w:r>
        <w:t>podmínky, pokud k tomuto sdělení dojde na jeho žádost po uzavření smlouvy, nebo také v případě, že je pojistník v pozici spotřebitele, ode dne, kdy mu byly sděleny údaje podle § 1843 až § 1845 zák. č. 89/2012 Sb., občanského zákoníku, pokud k tomuto sdělen</w:t>
      </w:r>
      <w:r>
        <w:t xml:space="preserve">í dojde po uzavření pojistné smlouvy. Poskytla-li pojišťovna pojistníkovi, který je spotřebitelem, klamavý údaj, má pojistník právo odstoupit od pojistné smlouvy do 3 měsíců ode dne, kdy se o tom dozvěděl nebo dozvědět měl a mohl. V těchto případech vrátí </w:t>
      </w:r>
      <w:r>
        <w:t>pojišťovna pojistníkovi bez zbytečného odkladu, nejpozději však do třiceti dnů ode dne, kdy se odstoupení stane účinným, zaplacené pojistné; přitom má právo odečíst si, co již z pojištění plnila. Bylo-li však pojistné plnění vyplaceno ve výši přesahující v</w:t>
      </w:r>
      <w:r>
        <w:t>ýši zaplaceného pojistného, vrátí pojistník, popřípadě pojištěný, pojišťovně částku zaplaceného pojistného plnění, která přesahuje zaplacené pojistné.</w:t>
      </w:r>
    </w:p>
    <w:p w:rsidR="00320A6D" w:rsidRDefault="00B848F6">
      <w:pPr>
        <w:pStyle w:val="Zkladntext1"/>
        <w:shd w:val="clear" w:color="auto" w:fill="auto"/>
        <w:spacing w:after="180"/>
      </w:pPr>
      <w:r>
        <w:t>Pojistník v pozici spotřebitele bere na vědomí, že v případě, že jde o pojistnou smlouvu uzavřenou mimo o</w:t>
      </w:r>
      <w:r>
        <w:t>bchodní prostory, tj. mimo prostory obvyklé pro podnikání, má právo odstoupit od pojistné smlouvy do 14 dní ode dne jejího uzavření. Jestliže byl na žádost pojistníka sjednán počátek pojištění před uplynutím lhůty pro odstoupení a pojištění již skončilo, n</w:t>
      </w:r>
      <w:r>
        <w:t xml:space="preserve">emůže pojistník od pojistné smlouvy odstoupit. Odstoupí-li pojistník od pojistné smlouvy uzavřené mimo obchodní prostory, v níž byl počátek pojištění na žádost pojistníka sjednán před uplynutím lhůty pro odstoupení a pojištění nadále trvá, může pojišťovna </w:t>
      </w:r>
      <w:r>
        <w:t>požadovat zaplacení částky úměrné rozsahu poskytnutých služeb do okamžiku odstoupení, a to v porovnání s celkovým rozsahem služeb stanoveným v pojistné smlouvě.</w:t>
      </w:r>
    </w:p>
    <w:p w:rsidR="00320A6D" w:rsidRDefault="00B848F6">
      <w:pPr>
        <w:pStyle w:val="Zkladntext1"/>
        <w:shd w:val="clear" w:color="auto" w:fill="auto"/>
        <w:spacing w:after="180" w:line="266" w:lineRule="auto"/>
      </w:pPr>
      <w:r>
        <w:t xml:space="preserve">Smluvní strany se dohodly, že pokud tato smlouva podléhá povinnosti uveřejnění podle zákona č. </w:t>
      </w:r>
      <w:r>
        <w:t>340/2015 Sb., o zvláštních podmínkách účinnosti některých smluv, uveřejňování těchto smluv a o registru smluv (zákon o registru smluv), je tuto smlouvu (vč. všech jejích dodatků) povinen uveřejnit pojistník, a to ve lhůtě a způsobem stanoveným tímto zákone</w:t>
      </w:r>
      <w:r>
        <w:t xml:space="preserve">m. Pojistník je povinen bezodkladně informovat pojišťovnu o zaslání smlouvy správci registru smluv zprávou do datové schránky. Pojistník je povinen zajistit, aby byly ve zveřejňovaném znění smlouvy skryty veškeré informace, které se dle zákona č. 106/1999 </w:t>
      </w:r>
      <w:r>
        <w:t>Sb., o svobodném přístupu k informacím nezveřejňují (především se jedná o osobní údaje a obchodní tajemství pojišťovny, přičemž za obchodní tajemství pojišťovna považuje zejména údaje o pojistných částkách; o zabezpečení majetku; o bonifikaci za škodní prů</w:t>
      </w:r>
      <w:r>
        <w:t>běh; o obratu klienta, ze kterého je stanovena výše pojistného; o sjednaných limitech/</w:t>
      </w:r>
      <w:proofErr w:type="spellStart"/>
      <w:r>
        <w:t>sublimitech</w:t>
      </w:r>
      <w:proofErr w:type="spellEnd"/>
      <w:r>
        <w:t xml:space="preserve"> plnění a výši spoluúčasti; o sazbách pojistného; o malusu/bonusu. Nezajistí-li pojistník uveřejnění této smlouvy (vč. všech jejích dodatků) podle předchozího </w:t>
      </w:r>
      <w:r>
        <w:t>odstavce ani ve lhůtě 30 dní ode dne jejího uzavření, je oprávněna tuto smlouvu (vč. všech jejích dodatků) uveřejnit pojišťovna. V takovém případě pojistník výslovně souhlasí s uveřejněním této smlouvy (vč. všech jejích dodatků) v registru smluv. Je-li poj</w:t>
      </w:r>
      <w:r>
        <w:t>istník osobou odlišnou od pojištěného, pojistník potvrzuje, že pojištěný dal výslovný souhlas s uveřejněním této smlouvy (vč. všech jejích dodatků) v registru smluv. Uveřejnění nepředstavuje porušení povinnosti mlčení pojišťovny.</w:t>
      </w:r>
    </w:p>
    <w:p w:rsidR="00320A6D" w:rsidRDefault="00B848F6">
      <w:pPr>
        <w:pStyle w:val="Zkladntext1"/>
        <w:shd w:val="clear" w:color="auto" w:fill="auto"/>
        <w:spacing w:after="0"/>
      </w:pPr>
      <w:r>
        <w:t>Pojistník nebo některý z p</w:t>
      </w:r>
      <w:r>
        <w:t xml:space="preserve">ojištěných splňuje v souvislosti s pojistným odvětvím uvedeným v části B bodu 3, 8, 9, 10, 13 nebo 16 přílohy č. 1 k zákonu č. 277/2009 Sb., o pojišťovnictví, ve znění pozdějších předpisů, minimálně 2 </w:t>
      </w:r>
      <w:proofErr w:type="gramStart"/>
      <w:r>
        <w:t>ze</w:t>
      </w:r>
      <w:proofErr w:type="gramEnd"/>
      <w:r>
        <w:t xml:space="preserve"> 3 níže uvedených limitů:</w:t>
      </w:r>
    </w:p>
    <w:p w:rsidR="00320A6D" w:rsidRDefault="00B848F6">
      <w:pPr>
        <w:pStyle w:val="Zkladntext1"/>
        <w:numPr>
          <w:ilvl w:val="0"/>
          <w:numId w:val="2"/>
        </w:numPr>
        <w:shd w:val="clear" w:color="auto" w:fill="auto"/>
        <w:tabs>
          <w:tab w:val="left" w:pos="268"/>
        </w:tabs>
        <w:spacing w:after="0"/>
      </w:pPr>
      <w:r>
        <w:t>čistý obrat min. 12 800 000</w:t>
      </w:r>
      <w:r>
        <w:t xml:space="preserve"> EUR (cca 320 000 000 Kč),</w:t>
      </w:r>
    </w:p>
    <w:p w:rsidR="00320A6D" w:rsidRDefault="00B848F6">
      <w:pPr>
        <w:pStyle w:val="Zkladntext1"/>
        <w:numPr>
          <w:ilvl w:val="0"/>
          <w:numId w:val="2"/>
        </w:numPr>
        <w:shd w:val="clear" w:color="auto" w:fill="auto"/>
        <w:tabs>
          <w:tab w:val="left" w:pos="268"/>
        </w:tabs>
        <w:spacing w:after="0"/>
      </w:pPr>
      <w:r>
        <w:t>úhrn rozvahy min. 6 200 000 EUR (cca 155 000 000 Kč),</w:t>
      </w:r>
    </w:p>
    <w:p w:rsidR="00320A6D" w:rsidRDefault="00B848F6">
      <w:pPr>
        <w:pStyle w:val="Zkladntext1"/>
        <w:numPr>
          <w:ilvl w:val="0"/>
          <w:numId w:val="2"/>
        </w:numPr>
        <w:shd w:val="clear" w:color="auto" w:fill="auto"/>
        <w:tabs>
          <w:tab w:val="left" w:pos="268"/>
        </w:tabs>
        <w:spacing w:after="180"/>
      </w:pPr>
      <w:r>
        <w:t>průměrný roční stav zaměstnanců min. 250.</w:t>
      </w:r>
    </w:p>
    <w:p w:rsidR="00320A6D" w:rsidRDefault="00B848F6">
      <w:pPr>
        <w:pStyle w:val="Zkladntext1"/>
        <w:shd w:val="clear" w:color="auto" w:fill="auto"/>
        <w:spacing w:after="180" w:line="266" w:lineRule="auto"/>
      </w:pPr>
      <w:r>
        <w:t xml:space="preserve">Pojistník prohlašuje, že se s obsahem níže uvedených dokumentů k pojistné smlouvě řádně seznámil a je srozuměn s tím, že poskytují </w:t>
      </w:r>
      <w:r>
        <w:t>důležité informace o povaze uzavíraného pojištění a řadu upozornění na významná ustanovení pojistných podmínek. Současně pojistník prohlašuje, že se zvlášť řádně seznámil a souhlasí s níže specifikovanými pojistnými podmínkami a Sazebníkem administrativníc</w:t>
      </w:r>
      <w:r>
        <w:t>h poplatků, které tvoří nedílnou součást pojistné smlouvy, a je srozuměn s tím, že se smluvní vztah řídí rovněž těmito dokumenty, z nichž pro strany vyplývají práva a povinnosti (dokumenty mají stejnou právní závaznost, jako je závaznost pojistné smlouvy).</w:t>
      </w:r>
      <w:r>
        <w:t xml:space="preserve"> Jako pojistník dále seznámí pojištěné s obsahem této pojistné smlouvy včetně uvedených pojistných podmínek. Dále pojistník potvrzuje, že mu všechny níže uvedené dokumenty byly poskytnuty v dostatečném předstihu před uzavřením pojistné smlouvy způsobem, kt</w:t>
      </w:r>
      <w:r>
        <w:t>erý si zvolil.</w:t>
      </w:r>
    </w:p>
    <w:p w:rsidR="00320A6D" w:rsidRDefault="00B848F6">
      <w:pPr>
        <w:pStyle w:val="Nadpis40"/>
        <w:keepNext/>
        <w:keepLines/>
        <w:shd w:val="clear" w:color="auto" w:fill="auto"/>
      </w:pPr>
      <w:bookmarkStart w:id="12" w:name="bookmark18"/>
      <w:r>
        <w:t>SOUHLAS S ELEKTRONICKOU KOMUNIKACÍ PŘI JEDNÁNÍ O UZAVŘENÍ POJISTNÉ SMLOUVY</w:t>
      </w:r>
      <w:bookmarkEnd w:id="12"/>
    </w:p>
    <w:p w:rsidR="00320A6D" w:rsidRDefault="00B848F6">
      <w:pPr>
        <w:pStyle w:val="Zkladntext1"/>
        <w:shd w:val="clear" w:color="auto" w:fill="auto"/>
        <w:spacing w:after="180" w:line="264" w:lineRule="auto"/>
      </w:pPr>
      <w:r>
        <w:t>Chcete dostávat informace raději e-mailem?</w:t>
      </w:r>
    </w:p>
    <w:p w:rsidR="00320A6D" w:rsidRDefault="00B848F6">
      <w:pPr>
        <w:pStyle w:val="Zkladntext1"/>
        <w:shd w:val="clear" w:color="auto" w:fill="auto"/>
        <w:spacing w:after="180" w:line="264" w:lineRule="auto"/>
      </w:pPr>
      <w:r>
        <w:rPr>
          <w:b/>
          <w:bCs/>
        </w:rPr>
        <w:t xml:space="preserve">H ANO, </w:t>
      </w:r>
      <w:r>
        <w:t>místo papírů chci raději dostávat e-maily.</w:t>
      </w:r>
    </w:p>
    <w:p w:rsidR="00320A6D" w:rsidRDefault="00B848F6">
      <w:pPr>
        <w:pStyle w:val="Zkladntext1"/>
        <w:shd w:val="clear" w:color="auto" w:fill="auto"/>
        <w:spacing w:after="180" w:line="266" w:lineRule="auto"/>
      </w:pPr>
      <w:r>
        <w:t xml:space="preserve">Volím si, aby mi předsmluvní informace týkající se pojištění u </w:t>
      </w:r>
      <w:proofErr w:type="spellStart"/>
      <w:r>
        <w:t>Generali</w:t>
      </w:r>
      <w:proofErr w:type="spellEnd"/>
      <w:r>
        <w:t xml:space="preserve"> Č</w:t>
      </w:r>
      <w:r>
        <w:t>eské pojišťovny a.s. (bude-li jednání kdykoliv v budoucnu směřovat ke sjednání jakéhokoliv pojištění) posílala pojišťovna či pojišťovací zprostředkovatel na mnou sdělený e-mail. Jedná se zejména o informace o pojišťovně, informace o pojištění, případné dal</w:t>
      </w:r>
      <w:r>
        <w:t>ší informace o životním pojištění, rezervotvorném pojištění či pojištění vázaném na koupi zboží nebo služby (bude-li jednání kdykoliv v budoucnu směřovat ke sjednání některého z těchto typů pojištění), dále informace o pojišťovacím zprostředkovateli a zázn</w:t>
      </w:r>
      <w:r>
        <w:t>am z jednání. Uvědomuji si úroveň zabezpečení svého e-mailu a případná rizika s tím spojená.</w:t>
      </w:r>
    </w:p>
    <w:p w:rsidR="00320A6D" w:rsidRDefault="00B848F6">
      <w:pPr>
        <w:pStyle w:val="Nadpis40"/>
        <w:keepNext/>
        <w:keepLines/>
        <w:numPr>
          <w:ilvl w:val="0"/>
          <w:numId w:val="3"/>
        </w:numPr>
        <w:shd w:val="clear" w:color="auto" w:fill="auto"/>
        <w:tabs>
          <w:tab w:val="left" w:pos="268"/>
        </w:tabs>
      </w:pPr>
      <w:bookmarkStart w:id="13" w:name="bookmark19"/>
      <w:r>
        <w:t>NE, souhlas neuděluji</w:t>
      </w:r>
      <w:bookmarkEnd w:id="13"/>
    </w:p>
    <w:p w:rsidR="00320A6D" w:rsidRDefault="00B848F6">
      <w:pPr>
        <w:pStyle w:val="Nadpis40"/>
        <w:keepNext/>
        <w:keepLines/>
        <w:shd w:val="clear" w:color="auto" w:fill="auto"/>
      </w:pPr>
      <w:bookmarkStart w:id="14" w:name="bookmark20"/>
      <w:r>
        <w:t>SOUHLAS S ELEKTRONICKOU KOMUNIKACÍ BĚHEM TRVÁNÍ POJIŠTĚNÍ</w:t>
      </w:r>
      <w:bookmarkEnd w:id="14"/>
    </w:p>
    <w:p w:rsidR="00320A6D" w:rsidRDefault="00B848F6">
      <w:pPr>
        <w:pStyle w:val="Zkladntext1"/>
        <w:shd w:val="clear" w:color="auto" w:fill="auto"/>
        <w:spacing w:after="180" w:line="264" w:lineRule="auto"/>
      </w:pPr>
      <w:r>
        <w:t>Chcete dostávat informace raději e-mailem?</w:t>
      </w:r>
    </w:p>
    <w:p w:rsidR="00320A6D" w:rsidRDefault="00B848F6">
      <w:pPr>
        <w:pStyle w:val="Zkladntext1"/>
        <w:shd w:val="clear" w:color="auto" w:fill="auto"/>
        <w:spacing w:after="180" w:line="264" w:lineRule="auto"/>
      </w:pPr>
      <w:r>
        <w:rPr>
          <w:b/>
          <w:bCs/>
        </w:rPr>
        <w:t xml:space="preserve">0 ANO, </w:t>
      </w:r>
      <w:r>
        <w:t>místo papírů chci raději dostávat</w:t>
      </w:r>
      <w:r>
        <w:t xml:space="preserve"> e-maily</w:t>
      </w:r>
    </w:p>
    <w:p w:rsidR="00320A6D" w:rsidRDefault="00B848F6">
      <w:pPr>
        <w:pStyle w:val="Zkladntext1"/>
        <w:shd w:val="clear" w:color="auto" w:fill="auto"/>
        <w:spacing w:after="180" w:line="264" w:lineRule="auto"/>
      </w:pPr>
      <w:r>
        <w:t>Zvolil/a jsem si, aby mi informace o pojišťovně, pojištění, pojišťovacím zprostředkovateli a záznam z jednání o změně pojištění, pokud k ní dojde, posílala pojišťovna či pojišťovací zprostředkovatel na mnou sdělený e-mail. Tato volba se týká i vše</w:t>
      </w:r>
      <w:r>
        <w:t>ch mnou dříve sjednaných pojištění. Jsem si vědom/a úrovně zabezpečení svého e-mailu a případných rizik s tím spojených.</w:t>
      </w:r>
    </w:p>
    <w:p w:rsidR="00320A6D" w:rsidRDefault="00B848F6">
      <w:pPr>
        <w:pStyle w:val="Nadpis40"/>
        <w:keepNext/>
        <w:keepLines/>
        <w:numPr>
          <w:ilvl w:val="0"/>
          <w:numId w:val="3"/>
        </w:numPr>
        <w:shd w:val="clear" w:color="auto" w:fill="auto"/>
        <w:tabs>
          <w:tab w:val="left" w:pos="268"/>
        </w:tabs>
      </w:pPr>
      <w:bookmarkStart w:id="15" w:name="bookmark21"/>
      <w:r>
        <w:t>NE, souhlas neuděluji</w:t>
      </w:r>
      <w:bookmarkEnd w:id="15"/>
    </w:p>
    <w:p w:rsidR="00320A6D" w:rsidRDefault="00B848F6">
      <w:pPr>
        <w:pStyle w:val="Zkladntext1"/>
        <w:shd w:val="clear" w:color="auto" w:fill="auto"/>
        <w:spacing w:after="180" w:line="266" w:lineRule="auto"/>
      </w:pPr>
      <w:r>
        <w:t>Upozornění pro klienta: Tuto svou volbu můžete kdykoliv změnit. Pokud o to požádáte, dostanete výše uvedené infor</w:t>
      </w:r>
      <w:r>
        <w:t>mace také v listinné podobě. Naše e-mailová komunikace je zabezpečena prostřednictvím šifrovacího protokolu TLS/SSL. V některých případech s Vámi můžeme komunikovat i jinak, zejména když to bude potřebné z důvodu ochrany našich práv.</w:t>
      </w:r>
    </w:p>
    <w:p w:rsidR="00320A6D" w:rsidRDefault="00B848F6">
      <w:pPr>
        <w:pStyle w:val="Zkladntext1"/>
        <w:shd w:val="clear" w:color="auto" w:fill="auto"/>
        <w:spacing w:after="0" w:line="266" w:lineRule="auto"/>
      </w:pPr>
      <w:r>
        <w:t>Dokumenty k pojistné s</w:t>
      </w:r>
      <w:r>
        <w:t>mlouvě:</w:t>
      </w:r>
    </w:p>
    <w:p w:rsidR="00320A6D" w:rsidRDefault="00B848F6">
      <w:pPr>
        <w:pStyle w:val="Zkladntext1"/>
        <w:numPr>
          <w:ilvl w:val="0"/>
          <w:numId w:val="2"/>
        </w:numPr>
        <w:shd w:val="clear" w:color="auto" w:fill="auto"/>
        <w:tabs>
          <w:tab w:val="left" w:pos="318"/>
        </w:tabs>
        <w:spacing w:after="0" w:line="266" w:lineRule="auto"/>
      </w:pPr>
      <w:r>
        <w:lastRenderedPageBreak/>
        <w:t>Předsmluvní informace,</w:t>
      </w:r>
    </w:p>
    <w:p w:rsidR="00320A6D" w:rsidRDefault="00B848F6">
      <w:pPr>
        <w:pStyle w:val="Zkladntext1"/>
        <w:numPr>
          <w:ilvl w:val="0"/>
          <w:numId w:val="2"/>
        </w:numPr>
        <w:shd w:val="clear" w:color="auto" w:fill="auto"/>
        <w:tabs>
          <w:tab w:val="left" w:pos="318"/>
        </w:tabs>
        <w:spacing w:after="0" w:line="266" w:lineRule="auto"/>
      </w:pPr>
      <w:r>
        <w:t>Všeobecné pojistné podmínky VPP-OH-01/2020,</w:t>
      </w:r>
    </w:p>
    <w:p w:rsidR="00320A6D" w:rsidRDefault="00B848F6">
      <w:pPr>
        <w:pStyle w:val="Zkladntext1"/>
        <w:numPr>
          <w:ilvl w:val="0"/>
          <w:numId w:val="2"/>
        </w:numPr>
        <w:shd w:val="clear" w:color="auto" w:fill="auto"/>
        <w:tabs>
          <w:tab w:val="left" w:pos="318"/>
        </w:tabs>
        <w:spacing w:after="0" w:line="266" w:lineRule="auto"/>
      </w:pPr>
      <w:r>
        <w:t>Informační dokument o pojistném produktu,</w:t>
      </w:r>
    </w:p>
    <w:p w:rsidR="00320A6D" w:rsidRDefault="00B848F6">
      <w:pPr>
        <w:pStyle w:val="Zkladntext1"/>
        <w:numPr>
          <w:ilvl w:val="0"/>
          <w:numId w:val="2"/>
        </w:numPr>
        <w:shd w:val="clear" w:color="auto" w:fill="auto"/>
        <w:tabs>
          <w:tab w:val="left" w:pos="318"/>
        </w:tabs>
        <w:spacing w:after="0" w:line="266" w:lineRule="auto"/>
      </w:pPr>
      <w:r>
        <w:t>Sazebník administrativních poplatků,</w:t>
      </w:r>
    </w:p>
    <w:p w:rsidR="00320A6D" w:rsidRDefault="00B848F6">
      <w:pPr>
        <w:pStyle w:val="Zkladntext1"/>
        <w:numPr>
          <w:ilvl w:val="0"/>
          <w:numId w:val="2"/>
        </w:numPr>
        <w:shd w:val="clear" w:color="auto" w:fill="auto"/>
        <w:tabs>
          <w:tab w:val="left" w:pos="318"/>
        </w:tabs>
        <w:spacing w:after="0" w:line="266" w:lineRule="auto"/>
      </w:pPr>
      <w:r>
        <w:t>Informace o zprostředkovateli,</w:t>
      </w:r>
    </w:p>
    <w:p w:rsidR="00320A6D" w:rsidRDefault="00B848F6">
      <w:pPr>
        <w:pStyle w:val="Zkladntext1"/>
        <w:numPr>
          <w:ilvl w:val="0"/>
          <w:numId w:val="2"/>
        </w:numPr>
        <w:shd w:val="clear" w:color="auto" w:fill="auto"/>
        <w:tabs>
          <w:tab w:val="left" w:pos="318"/>
        </w:tabs>
        <w:spacing w:after="180" w:line="266" w:lineRule="auto"/>
      </w:pPr>
      <w:r>
        <w:t>Stručná informace o zpracování osobních údajů.</w:t>
      </w:r>
    </w:p>
    <w:p w:rsidR="00320A6D" w:rsidRDefault="00B848F6">
      <w:pPr>
        <w:pStyle w:val="Zkladntext1"/>
        <w:shd w:val="clear" w:color="auto" w:fill="auto"/>
        <w:spacing w:after="180"/>
      </w:pPr>
      <w:r>
        <w:t xml:space="preserve">Tato pojistná smlouva </w:t>
      </w:r>
      <w:r>
        <w:t>může být měněna, doplňována nebo upřesňována pouze oboustranně odsouhlasenými písemnými dodatky. Každá ze smluvních stran obdrží po jednom vyhotovení této pojistné smlouvy.</w:t>
      </w:r>
    </w:p>
    <w:p w:rsidR="00320A6D" w:rsidRDefault="00B848F6">
      <w:pPr>
        <w:pStyle w:val="Zkladntext1"/>
        <w:shd w:val="clear" w:color="auto" w:fill="auto"/>
        <w:spacing w:after="0" w:line="266" w:lineRule="auto"/>
      </w:pPr>
      <w:r>
        <w:t>Pojistník bere na vědomí, že se může s případnou stížností obrátit přímo na pojišťo</w:t>
      </w:r>
      <w:r>
        <w:t>vnu, případně může využít adresu pro doručování</w:t>
      </w:r>
    </w:p>
    <w:p w:rsidR="00320A6D" w:rsidRDefault="00B848F6">
      <w:pPr>
        <w:pStyle w:val="Zkladntext1"/>
        <w:shd w:val="clear" w:color="auto" w:fill="auto"/>
        <w:spacing w:after="180" w:line="266" w:lineRule="auto"/>
      </w:pPr>
      <w:proofErr w:type="spellStart"/>
      <w:r>
        <w:t>Generali</w:t>
      </w:r>
      <w:proofErr w:type="spellEnd"/>
      <w:r>
        <w:t xml:space="preserve"> Česká pojišťovna a.s., P. O. BOX 305, 659 05 Brno nebo elektronickou schránku </w:t>
      </w:r>
      <w:hyperlink r:id="rId15" w:history="1">
        <w:r>
          <w:rPr>
            <w:lang w:val="en-US" w:eastAsia="en-US" w:bidi="en-US"/>
          </w:rPr>
          <w:t>stiznosti@generaliceska.cz</w:t>
        </w:r>
      </w:hyperlink>
      <w:r>
        <w:rPr>
          <w:lang w:val="en-US" w:eastAsia="en-US" w:bidi="en-US"/>
        </w:rPr>
        <w:t xml:space="preserve">. </w:t>
      </w:r>
      <w:r>
        <w:t>Nedohodne-li se pojistník s pojišťovnou jinak</w:t>
      </w:r>
      <w:r>
        <w:t xml:space="preserve">, stížnosti se vyřizují písemnou formou. V případě, že není pojistník spokojen s vyřízením stížnosti, s vyřízením nesouhlasí nebo neobdržel reakci na svoji stížnost, může se obrátit na kancelář ombudsmana </w:t>
      </w:r>
      <w:proofErr w:type="spellStart"/>
      <w:r>
        <w:t>Generali</w:t>
      </w:r>
      <w:proofErr w:type="spellEnd"/>
      <w:r>
        <w:t xml:space="preserve"> České pojišťovny a.s. Se stížností se lze </w:t>
      </w:r>
      <w:r>
        <w:t xml:space="preserve">také obrátit na Českou národní banku. Na Příkopě 28, 115 03 Praha 1 </w:t>
      </w:r>
      <w:r>
        <w:rPr>
          <w:u w:val="single"/>
          <w:lang w:val="en-US" w:eastAsia="en-US" w:bidi="en-US"/>
        </w:rPr>
        <w:t>(www.cnb.cz)</w:t>
      </w:r>
      <w:r>
        <w:rPr>
          <w:lang w:val="en-US" w:eastAsia="en-US" w:bidi="en-US"/>
        </w:rPr>
        <w:t xml:space="preserve">. </w:t>
      </w:r>
      <w:r>
        <w:t xml:space="preserve">Pokud je pojistník v pozici spotřebitele má také možnost řešit spor mimosoudně před Českou obchodní inspekcí </w:t>
      </w:r>
      <w:r>
        <w:rPr>
          <w:lang w:val="en-US" w:eastAsia="en-US" w:bidi="en-US"/>
        </w:rPr>
        <w:t>(</w:t>
      </w:r>
      <w:r>
        <w:rPr>
          <w:u w:val="single"/>
          <w:lang w:val="en-US" w:eastAsia="en-US" w:bidi="en-US"/>
        </w:rPr>
        <w:t>www.coi.cz)</w:t>
      </w:r>
      <w:r>
        <w:rPr>
          <w:lang w:val="en-US" w:eastAsia="en-US" w:bidi="en-US"/>
        </w:rPr>
        <w:t xml:space="preserve"> </w:t>
      </w:r>
      <w:r>
        <w:t xml:space="preserve">či u ombudsmana české asociace pojišťoven </w:t>
      </w:r>
      <w:r>
        <w:rPr>
          <w:lang w:val="en-US" w:eastAsia="en-US" w:bidi="en-US"/>
        </w:rPr>
        <w:t>(</w:t>
      </w:r>
      <w:r>
        <w:rPr>
          <w:u w:val="single"/>
          <w:lang w:val="en-US" w:eastAsia="en-US" w:bidi="en-US"/>
        </w:rPr>
        <w:t>www.ombud</w:t>
      </w:r>
      <w:r>
        <w:rPr>
          <w:u w:val="single"/>
          <w:lang w:val="en-US" w:eastAsia="en-US" w:bidi="en-US"/>
        </w:rPr>
        <w:t>smancap.cz</w:t>
      </w:r>
      <w:r>
        <w:rPr>
          <w:lang w:val="en-US" w:eastAsia="en-US" w:bidi="en-US"/>
        </w:rPr>
        <w:t xml:space="preserve">). </w:t>
      </w:r>
      <w:r>
        <w:t xml:space="preserve">U pojištění sjednaných online může pojistník v pozici spotřebitele využít pro řešení spotřebitelských sporů i online platformu na internetové adrese </w:t>
      </w:r>
      <w:hyperlink r:id="rId16" w:history="1">
        <w:r>
          <w:rPr>
            <w:u w:val="single"/>
            <w:lang w:val="en-US" w:eastAsia="en-US" w:bidi="en-US"/>
          </w:rPr>
          <w:t>http://ec.europa.eu/consumers/odr/</w:t>
        </w:r>
        <w:r>
          <w:rPr>
            <w:lang w:val="en-US" w:eastAsia="en-US" w:bidi="en-US"/>
          </w:rPr>
          <w:t xml:space="preserve">. </w:t>
        </w:r>
        <w:r>
          <w:t>K řešení případných soudních sporů jsou určené i příslušné soudy v České republice</w:t>
        </w:r>
      </w:hyperlink>
      <w:r>
        <w:t>.</w:t>
      </w:r>
    </w:p>
    <w:p w:rsidR="00320A6D" w:rsidRDefault="00B848F6">
      <w:pPr>
        <w:pStyle w:val="Zkladntext1"/>
        <w:shd w:val="clear" w:color="auto" w:fill="auto"/>
        <w:spacing w:after="0" w:line="266" w:lineRule="auto"/>
      </w:pPr>
      <w:r>
        <w:t>Smluvní strany pr</w:t>
      </w:r>
      <w:r>
        <w:t>ohlašují, že si pojistnou smlouvu před jejím uzavřením přečetly, že byla uzavřena podle jejich vůle, určitě, srozumitelně, že nebyla uzavřena v tísni ani za jinak jednostranně nevýhodných podmínek.</w:t>
      </w:r>
    </w:p>
    <w:p w:rsidR="00320A6D" w:rsidRDefault="00B848F6">
      <w:pPr>
        <w:pStyle w:val="Zkladntext20"/>
        <w:shd w:val="clear" w:color="auto" w:fill="auto"/>
        <w:spacing w:line="240" w:lineRule="auto"/>
        <w:ind w:left="3100"/>
        <w:rPr>
          <w:sz w:val="18"/>
          <w:szCs w:val="18"/>
        </w:rPr>
      </w:pPr>
      <w:r>
        <w:rPr>
          <w:sz w:val="18"/>
          <w:szCs w:val="18"/>
        </w:rPr>
        <w:t>0 1. 12. 2022</w:t>
      </w:r>
    </w:p>
    <w:p w:rsidR="00320A6D" w:rsidRDefault="00B848F6">
      <w:pPr>
        <w:pStyle w:val="Zkladntext1"/>
        <w:shd w:val="clear" w:color="auto" w:fill="auto"/>
        <w:tabs>
          <w:tab w:val="left" w:leader="underscore" w:pos="4685"/>
          <w:tab w:val="left" w:pos="9355"/>
        </w:tabs>
        <w:spacing w:after="180" w:line="192" w:lineRule="auto"/>
        <w:jc w:val="both"/>
      </w:pPr>
      <w:r>
        <w:t>Datum uzavření pojistné smlouvy</w:t>
      </w:r>
      <w:r>
        <w:tab/>
        <w:t xml:space="preserve"> Místo uzavř</w:t>
      </w:r>
      <w:r>
        <w:t>ení pojistné smlouvy</w:t>
      </w:r>
      <w:r>
        <w:tab/>
        <w:t>PRAHA</w:t>
      </w:r>
    </w:p>
    <w:p w:rsidR="00320A6D" w:rsidRDefault="00B848F6">
      <w:pPr>
        <w:pStyle w:val="Zkladntext1"/>
        <w:shd w:val="clear" w:color="auto" w:fill="auto"/>
        <w:tabs>
          <w:tab w:val="left" w:pos="4982"/>
        </w:tabs>
        <w:spacing w:after="0" w:line="266" w:lineRule="auto"/>
        <w:jc w:val="both"/>
      </w:pPr>
      <w:r>
        <w:t>Výzkumný ústav rostlinné výroby, v. v. i.</w:t>
      </w:r>
      <w:r>
        <w:tab/>
        <w:t>ISURE.CZ, SPOL. S R.O.</w:t>
      </w:r>
    </w:p>
    <w:p w:rsidR="00320A6D" w:rsidRDefault="00B848F6">
      <w:pPr>
        <w:pStyle w:val="Zkladntext1"/>
        <w:shd w:val="clear" w:color="auto" w:fill="auto"/>
        <w:spacing w:after="180" w:line="266" w:lineRule="auto"/>
        <w:ind w:left="5020" w:right="2680" w:firstLine="20"/>
      </w:pPr>
      <w:r>
        <w:t>ZČ: 941694721, IČO: 25062816 Boris SEDLÁČEK</w:t>
      </w:r>
    </w:p>
    <w:p w:rsidR="00320A6D" w:rsidRDefault="00320A6D">
      <w:pPr>
        <w:jc w:val="center"/>
        <w:rPr>
          <w:sz w:val="2"/>
          <w:szCs w:val="2"/>
        </w:rPr>
      </w:pPr>
      <w:bookmarkStart w:id="16" w:name="_GoBack"/>
      <w:bookmarkEnd w:id="16"/>
    </w:p>
    <w:p w:rsidR="00320A6D" w:rsidRDefault="00320A6D">
      <w:pPr>
        <w:spacing w:after="5286" w:line="14" w:lineRule="exact"/>
      </w:pPr>
    </w:p>
    <w:p w:rsidR="00320A6D" w:rsidRDefault="00B848F6">
      <w:pPr>
        <w:pStyle w:val="Zkladntext30"/>
        <w:shd w:val="clear" w:color="auto" w:fill="auto"/>
        <w:spacing w:after="180"/>
        <w:sectPr w:rsidR="00320A6D">
          <w:footerReference w:type="even" r:id="rId17"/>
          <w:footerReference w:type="default" r:id="rId18"/>
          <w:pgSz w:w="11900" w:h="16840"/>
          <w:pgMar w:top="1160" w:right="1172" w:bottom="1310" w:left="816" w:header="0" w:footer="3" w:gutter="0"/>
          <w:pgNumType w:start="1"/>
          <w:cols w:space="720"/>
          <w:noEndnote/>
          <w:docGrid w:linePitch="360"/>
        </w:sectPr>
      </w:pPr>
      <w:r>
        <w:t>strana 11 z 11</w:t>
      </w:r>
    </w:p>
    <w:p w:rsidR="00320A6D" w:rsidRDefault="00B848F6">
      <w:pPr>
        <w:spacing w:line="14" w:lineRule="exact"/>
      </w:pPr>
      <w:r>
        <w:rPr>
          <w:noProof/>
          <w:lang w:bidi="ar-SA"/>
        </w:rPr>
        <w:lastRenderedPageBreak/>
        <mc:AlternateContent>
          <mc:Choice Requires="wps">
            <w:drawing>
              <wp:anchor distT="238125" distB="3766185" distL="659765" distR="4250690" simplePos="0" relativeHeight="125829418" behindDoc="0" locked="0" layoutInCell="1" allowOverlap="1">
                <wp:simplePos x="0" y="0"/>
                <wp:positionH relativeFrom="page">
                  <wp:posOffset>1127760</wp:posOffset>
                </wp:positionH>
                <wp:positionV relativeFrom="paragraph">
                  <wp:posOffset>247015</wp:posOffset>
                </wp:positionV>
                <wp:extent cx="1542415" cy="39941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542415" cy="399415"/>
                        </a:xfrm>
                        <a:prstGeom prst="rect">
                          <a:avLst/>
                        </a:prstGeom>
                        <a:noFill/>
                      </wps:spPr>
                      <wps:txbx>
                        <w:txbxContent>
                          <w:p w:rsidR="00320A6D" w:rsidRDefault="00B848F6">
                            <w:pPr>
                              <w:pStyle w:val="Nadpis30"/>
                              <w:keepNext/>
                              <w:keepLines/>
                              <w:shd w:val="clear" w:color="auto" w:fill="auto"/>
                              <w:spacing w:after="0" w:line="264" w:lineRule="auto"/>
                            </w:pPr>
                            <w:bookmarkStart w:id="17" w:name="bookmark0"/>
                            <w:r>
                              <w:rPr>
                                <w:rFonts w:ascii="Times New Roman" w:eastAsia="Times New Roman" w:hAnsi="Times New Roman" w:cs="Times New Roman"/>
                              </w:rPr>
                              <w:t>GENERALI ČESKÁ POJIŠŤOVNA</w:t>
                            </w:r>
                            <w:bookmarkEnd w:id="17"/>
                          </w:p>
                        </w:txbxContent>
                      </wps:txbx>
                      <wps:bodyPr lIns="0" tIns="0" rIns="0" bIns="0"/>
                    </wps:wsp>
                  </a:graphicData>
                </a:graphic>
              </wp:anchor>
            </w:drawing>
          </mc:Choice>
          <mc:Fallback>
            <w:pict>
              <v:shape id="_x0000_s1075" type="#_x0000_t202" style="position:absolute;margin-left:88.799999999999997pt;margin-top:19.449999999999999pt;width:121.45pt;height:31.449999999999999pt;z-index:-125829335;mso-wrap-distance-left:51.950000000000003pt;mso-wrap-distance-top:18.75pt;mso-wrap-distance-right:334.69999999999999pt;mso-wrap-distance-bottom:296.55000000000001pt;mso-position-horizontal-relative:page" filled="f" stroked="f">
                <v:textbox inset="0,0,0,0">
                  <w:txbxContent>
                    <w:p>
                      <w:pPr>
                        <w:pStyle w:val="Style14"/>
                        <w:keepNext/>
                        <w:keepLines/>
                        <w:widowControl w:val="0"/>
                        <w:shd w:val="clear" w:color="auto" w:fill="auto"/>
                        <w:bidi w:val="0"/>
                        <w:spacing w:before="0" w:after="0" w:line="264" w:lineRule="auto"/>
                        <w:ind w:left="0" w:right="0" w:firstLine="0"/>
                        <w:jc w:val="left"/>
                      </w:pPr>
                      <w:bookmarkStart w:id="0" w:name="bookmark0"/>
                      <w:r>
                        <w:rPr>
                          <w:rFonts w:ascii="Times New Roman" w:eastAsia="Times New Roman" w:hAnsi="Times New Roman" w:cs="Times New Roman"/>
                          <w:spacing w:val="0"/>
                          <w:w w:val="100"/>
                          <w:position w:val="0"/>
                          <w:shd w:val="clear" w:color="auto" w:fill="auto"/>
                          <w:lang w:val="cs-CZ" w:eastAsia="cs-CZ" w:bidi="cs-CZ"/>
                        </w:rPr>
                        <w:t>GENERALI ČESKÁ POJIŠŤOVNA</w:t>
                      </w:r>
                      <w:bookmarkEnd w:id="0"/>
                    </w:p>
                  </w:txbxContent>
                </v:textbox>
                <w10:wrap type="topAndBottom" anchorx="page"/>
              </v:shape>
            </w:pict>
          </mc:Fallback>
        </mc:AlternateContent>
      </w:r>
      <w:r>
        <w:rPr>
          <w:noProof/>
          <w:lang w:bidi="ar-SA"/>
        </w:rPr>
        <w:drawing>
          <wp:anchor distT="350520" distB="3784600" distL="5649595" distR="520065" simplePos="0" relativeHeight="125829420" behindDoc="0" locked="0" layoutInCell="1" allowOverlap="1">
            <wp:simplePos x="0" y="0"/>
            <wp:positionH relativeFrom="page">
              <wp:posOffset>6117590</wp:posOffset>
            </wp:positionH>
            <wp:positionV relativeFrom="paragraph">
              <wp:posOffset>359410</wp:posOffset>
            </wp:positionV>
            <wp:extent cx="286385" cy="280670"/>
            <wp:effectExtent l="0" t="0" r="0" b="0"/>
            <wp:wrapTopAndBottom/>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19"/>
                    <a:stretch/>
                  </pic:blipFill>
                  <pic:spPr>
                    <a:xfrm>
                      <a:off x="0" y="0"/>
                      <a:ext cx="286385" cy="280670"/>
                    </a:xfrm>
                    <a:prstGeom prst="rect">
                      <a:avLst/>
                    </a:prstGeom>
                  </pic:spPr>
                </pic:pic>
              </a:graphicData>
            </a:graphic>
          </wp:anchor>
        </w:drawing>
      </w:r>
      <w:r>
        <w:rPr>
          <w:noProof/>
          <w:lang w:bidi="ar-SA"/>
        </w:rPr>
        <mc:AlternateContent>
          <mc:Choice Requires="wps">
            <w:drawing>
              <wp:anchor distT="0" distB="0" distL="0" distR="0" simplePos="0" relativeHeight="125829421" behindDoc="0" locked="0" layoutInCell="1" allowOverlap="1">
                <wp:simplePos x="0" y="0"/>
                <wp:positionH relativeFrom="page">
                  <wp:posOffset>6169660</wp:posOffset>
                </wp:positionH>
                <wp:positionV relativeFrom="paragraph">
                  <wp:posOffset>8890</wp:posOffset>
                </wp:positionV>
                <wp:extent cx="252730" cy="13398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252730" cy="133985"/>
                        </a:xfrm>
                        <a:prstGeom prst="rect">
                          <a:avLst/>
                        </a:prstGeom>
                        <a:noFill/>
                      </wps:spPr>
                      <wps:txbx>
                        <w:txbxContent>
                          <w:p w:rsidR="00320A6D" w:rsidRDefault="00B848F6">
                            <w:pPr>
                              <w:pStyle w:val="Titulekobrzku0"/>
                              <w:shd w:val="clear" w:color="auto" w:fill="auto"/>
                              <w:spacing w:after="0" w:line="240" w:lineRule="auto"/>
                              <w:jc w:val="left"/>
                            </w:pPr>
                            <w:r>
                              <w:t>V179</w:t>
                            </w:r>
                          </w:p>
                        </w:txbxContent>
                      </wps:txbx>
                      <wps:bodyPr lIns="0" tIns="0" rIns="0" bIns="0">
                        <a:spAutoFit/>
                      </wps:bodyPr>
                    </wps:wsp>
                  </a:graphicData>
                </a:graphic>
              </wp:anchor>
            </w:drawing>
          </mc:Choice>
          <mc:Fallback>
            <w:pict>
              <v:shape id="_x0000_s1079" type="#_x0000_t202" style="position:absolute;margin-left:485.80000000000001pt;margin-top:0.69999999999999996pt;width:19.899999999999999pt;height:10.550000000000001pt;z-index:-125829332;mso-wrap-distance-left:0;mso-wrap-distance-right:0;mso-position-horizontal-relative:page"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V179</w:t>
                      </w:r>
                    </w:p>
                  </w:txbxContent>
                </v:textbox>
                <w10:wrap type="topAndBottom" anchorx="page"/>
              </v:shape>
            </w:pict>
          </mc:Fallback>
        </mc:AlternateContent>
      </w:r>
      <w:r>
        <w:rPr>
          <w:noProof/>
          <w:lang w:bidi="ar-SA"/>
        </w:rPr>
        <mc:AlternateContent>
          <mc:Choice Requires="wps">
            <w:drawing>
              <wp:anchor distT="905510" distB="2583180" distL="437515" distR="473710" simplePos="0" relativeHeight="125829423" behindDoc="0" locked="0" layoutInCell="1" allowOverlap="1">
                <wp:simplePos x="0" y="0"/>
                <wp:positionH relativeFrom="page">
                  <wp:posOffset>905510</wp:posOffset>
                </wp:positionH>
                <wp:positionV relativeFrom="paragraph">
                  <wp:posOffset>914400</wp:posOffset>
                </wp:positionV>
                <wp:extent cx="5541010" cy="91440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5541010" cy="914400"/>
                        </a:xfrm>
                        <a:prstGeom prst="rect">
                          <a:avLst/>
                        </a:prstGeom>
                        <a:noFill/>
                      </wps:spPr>
                      <wps:txbx>
                        <w:txbxContent>
                          <w:p w:rsidR="00320A6D" w:rsidRDefault="00B848F6">
                            <w:pPr>
                              <w:pStyle w:val="Zkladntext1"/>
                              <w:shd w:val="clear" w:color="auto" w:fill="auto"/>
                              <w:spacing w:after="80"/>
                              <w:jc w:val="center"/>
                            </w:pPr>
                            <w:proofErr w:type="spellStart"/>
                            <w:r>
                              <w:rPr>
                                <w:b/>
                                <w:bCs/>
                              </w:rPr>
                              <w:t>Generali</w:t>
                            </w:r>
                            <w:proofErr w:type="spellEnd"/>
                            <w:r>
                              <w:rPr>
                                <w:b/>
                                <w:bCs/>
                              </w:rPr>
                              <w:t xml:space="preserve"> Česká pojišťovna a.s., </w:t>
                            </w:r>
                            <w:r>
                              <w:t xml:space="preserve">Spálená 75/16, Nové </w:t>
                            </w:r>
                            <w:r>
                              <w:t>Město, 110 00 Praha 1, IČO: 452 72 956, DIČ: CZ699001273, je zapsaná</w:t>
                            </w:r>
                            <w:r>
                              <w:br/>
                              <w:t xml:space="preserve">v obchodním rejstříku vedeném Městským soudem v Praze, spis. </w:t>
                            </w:r>
                            <w:proofErr w:type="gramStart"/>
                            <w:r>
                              <w:t>zn.</w:t>
                            </w:r>
                            <w:proofErr w:type="gramEnd"/>
                            <w:r>
                              <w:t xml:space="preserve"> B 1464, člen skupiny </w:t>
                            </w:r>
                            <w:proofErr w:type="spellStart"/>
                            <w:r>
                              <w:t>Generali</w:t>
                            </w:r>
                            <w:proofErr w:type="spellEnd"/>
                            <w:r>
                              <w:t>, zapsané v italském registru</w:t>
                            </w:r>
                            <w:r>
                              <w:br/>
                              <w:t>pojišťovacích skupin, vedeném IVASS, pod číslem 026</w:t>
                            </w:r>
                          </w:p>
                          <w:p w:rsidR="00320A6D" w:rsidRDefault="00B848F6">
                            <w:pPr>
                              <w:pStyle w:val="Nadpis10"/>
                              <w:keepNext/>
                              <w:keepLines/>
                              <w:shd w:val="clear" w:color="auto" w:fill="auto"/>
                              <w:spacing w:after="80"/>
                              <w:jc w:val="center"/>
                            </w:pPr>
                            <w:bookmarkStart w:id="18" w:name="bookmark1"/>
                            <w:r>
                              <w:t>Pojistka</w:t>
                            </w:r>
                            <w:bookmarkEnd w:id="18"/>
                          </w:p>
                          <w:p w:rsidR="00320A6D" w:rsidRDefault="00B848F6">
                            <w:pPr>
                              <w:pStyle w:val="Zkladntext20"/>
                              <w:shd w:val="clear" w:color="auto" w:fill="auto"/>
                              <w:spacing w:after="80" w:line="240" w:lineRule="auto"/>
                              <w:jc w:val="center"/>
                            </w:pPr>
                            <w:r>
                              <w:rPr>
                                <w:b/>
                                <w:bCs/>
                              </w:rPr>
                              <w:t>po</w:t>
                            </w:r>
                            <w:r>
                              <w:rPr>
                                <w:b/>
                                <w:bCs/>
                              </w:rPr>
                              <w:t>tvrzení o uzavření pojistné smlouvy číslo 4984167670</w:t>
                            </w:r>
                          </w:p>
                        </w:txbxContent>
                      </wps:txbx>
                      <wps:bodyPr lIns="0" tIns="0" rIns="0" bIns="0"/>
                    </wps:wsp>
                  </a:graphicData>
                </a:graphic>
              </wp:anchor>
            </w:drawing>
          </mc:Choice>
          <mc:Fallback>
            <w:pict>
              <v:shape id="_x0000_s1081" type="#_x0000_t202" style="position:absolute;margin-left:71.299999999999997pt;margin-top:72.pt;width:436.30000000000001pt;height:72.pt;z-index:-125829330;mso-wrap-distance-left:34.450000000000003pt;mso-wrap-distance-top:71.299999999999997pt;mso-wrap-distance-right:37.299999999999997pt;mso-wrap-distance-bottom:203.40000000000001pt;mso-position-horizontal-relative:page" filled="f" stroked="f">
                <v:textbox inset="0,0,0,0">
                  <w:txbxContent>
                    <w:p>
                      <w:pPr>
                        <w:pStyle w:val="Style2"/>
                        <w:keepNext w:val="0"/>
                        <w:keepLines w:val="0"/>
                        <w:widowControl w:val="0"/>
                        <w:shd w:val="clear" w:color="auto" w:fill="auto"/>
                        <w:bidi w:val="0"/>
                        <w:spacing w:before="0" w:after="80"/>
                        <w:ind w:left="0" w:right="0" w:firstLine="0"/>
                        <w:jc w:val="center"/>
                      </w:pPr>
                      <w:r>
                        <w:rPr>
                          <w:b/>
                          <w:bCs/>
                          <w:color w:val="000000"/>
                          <w:spacing w:val="0"/>
                          <w:w w:val="100"/>
                          <w:position w:val="0"/>
                          <w:shd w:val="clear" w:color="auto" w:fill="auto"/>
                          <w:lang w:val="cs-CZ" w:eastAsia="cs-CZ" w:bidi="cs-CZ"/>
                        </w:rPr>
                        <w:t xml:space="preserve">Generali Česká pojišťovna a.s., </w:t>
                      </w:r>
                      <w:r>
                        <w:rPr>
                          <w:color w:val="000000"/>
                          <w:spacing w:val="0"/>
                          <w:w w:val="100"/>
                          <w:position w:val="0"/>
                          <w:shd w:val="clear" w:color="auto" w:fill="auto"/>
                          <w:lang w:val="cs-CZ" w:eastAsia="cs-CZ" w:bidi="cs-CZ"/>
                        </w:rPr>
                        <w:t>Spálená 75/16, Nové Město, 110 00 Praha 1, IČO: 452 72 956, DIČ: CZ699001273, je zapsaná</w:t>
                        <w:br/>
                        <w:t>v obchodním rejstříku vedeném Městským soudem v Praze, spis. zn. B 1464, člen skupiny Generali, zapsané v italském registru</w:t>
                        <w:br/>
                        <w:t>pojišťovacích skupin, vedeném IVASS, pod číslem 026</w:t>
                      </w:r>
                    </w:p>
                    <w:p>
                      <w:pPr>
                        <w:pStyle w:val="Style17"/>
                        <w:keepNext/>
                        <w:keepLines/>
                        <w:widowControl w:val="0"/>
                        <w:shd w:val="clear" w:color="auto" w:fill="auto"/>
                        <w:bidi w:val="0"/>
                        <w:spacing w:before="0" w:after="80" w:line="240" w:lineRule="auto"/>
                        <w:ind w:left="0" w:right="0" w:firstLine="0"/>
                        <w:jc w:val="center"/>
                      </w:pPr>
                      <w:bookmarkStart w:id="1" w:name="bookmark1"/>
                      <w:r>
                        <w:rPr>
                          <w:spacing w:val="0"/>
                          <w:w w:val="100"/>
                          <w:position w:val="0"/>
                          <w:shd w:val="clear" w:color="auto" w:fill="auto"/>
                          <w:lang w:val="cs-CZ" w:eastAsia="cs-CZ" w:bidi="cs-CZ"/>
                        </w:rPr>
                        <w:t>Pojistka</w:t>
                      </w:r>
                      <w:bookmarkEnd w:id="1"/>
                    </w:p>
                    <w:p>
                      <w:pPr>
                        <w:pStyle w:val="Style19"/>
                        <w:keepNext w:val="0"/>
                        <w:keepLines w:val="0"/>
                        <w:widowControl w:val="0"/>
                        <w:shd w:val="clear" w:color="auto" w:fill="auto"/>
                        <w:bidi w:val="0"/>
                        <w:spacing w:before="0" w:after="80" w:line="240" w:lineRule="auto"/>
                        <w:ind w:left="0" w:right="0" w:firstLine="0"/>
                        <w:jc w:val="center"/>
                      </w:pPr>
                      <w:r>
                        <w:rPr>
                          <w:b/>
                          <w:bCs/>
                          <w:color w:val="000000"/>
                          <w:spacing w:val="0"/>
                          <w:w w:val="100"/>
                          <w:position w:val="0"/>
                          <w:shd w:val="clear" w:color="auto" w:fill="auto"/>
                          <w:lang w:val="cs-CZ" w:eastAsia="cs-CZ" w:bidi="cs-CZ"/>
                        </w:rPr>
                        <w:t>potvrzení o uzavření pojistné smlouvy číslo 4984167670</w:t>
                      </w:r>
                    </w:p>
                  </w:txbxContent>
                </v:textbox>
                <w10:wrap type="topAndBottom" anchorx="page"/>
              </v:shape>
            </w:pict>
          </mc:Fallback>
        </mc:AlternateContent>
      </w:r>
      <w:r>
        <w:rPr>
          <w:noProof/>
          <w:lang w:bidi="ar-SA"/>
        </w:rPr>
        <mc:AlternateContent>
          <mc:Choice Requires="wps">
            <w:drawing>
              <wp:anchor distT="1996440" distB="2220595" distL="391795" distR="5445125" simplePos="0" relativeHeight="125829425" behindDoc="0" locked="0" layoutInCell="1" allowOverlap="1">
                <wp:simplePos x="0" y="0"/>
                <wp:positionH relativeFrom="page">
                  <wp:posOffset>859790</wp:posOffset>
                </wp:positionH>
                <wp:positionV relativeFrom="paragraph">
                  <wp:posOffset>2005330</wp:posOffset>
                </wp:positionV>
                <wp:extent cx="615950" cy="18605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615950" cy="186055"/>
                        </a:xfrm>
                        <a:prstGeom prst="rect">
                          <a:avLst/>
                        </a:prstGeom>
                        <a:noFill/>
                      </wps:spPr>
                      <wps:txbx>
                        <w:txbxContent>
                          <w:p w:rsidR="00320A6D" w:rsidRDefault="00B848F6">
                            <w:pPr>
                              <w:pStyle w:val="Nadpis30"/>
                              <w:keepNext/>
                              <w:keepLines/>
                              <w:pBdr>
                                <w:bottom w:val="single" w:sz="4" w:space="0" w:color="auto"/>
                              </w:pBdr>
                              <w:shd w:val="clear" w:color="auto" w:fill="auto"/>
                              <w:spacing w:after="0"/>
                            </w:pPr>
                            <w:bookmarkStart w:id="19" w:name="bookmark2"/>
                            <w:r>
                              <w:t>Pojistník</w:t>
                            </w:r>
                            <w:bookmarkEnd w:id="19"/>
                          </w:p>
                        </w:txbxContent>
                      </wps:txbx>
                      <wps:bodyPr lIns="0" tIns="0" rIns="0" bIns="0"/>
                    </wps:wsp>
                  </a:graphicData>
                </a:graphic>
              </wp:anchor>
            </w:drawing>
          </mc:Choice>
          <mc:Fallback>
            <w:pict>
              <v:shape id="_x0000_s1083" type="#_x0000_t202" style="position:absolute;margin-left:67.700000000000003pt;margin-top:157.90000000000001pt;width:48.5pt;height:14.65pt;z-index:-125829328;mso-wrap-distance-left:30.850000000000001pt;mso-wrap-distance-top:157.19999999999999pt;mso-wrap-distance-right:428.75pt;mso-wrap-distance-bottom:174.84999999999999pt;mso-position-horizontal-relative:page" filled="f" stroked="f">
                <v:textbox inset="0,0,0,0">
                  <w:txbxContent>
                    <w:p>
                      <w:pPr>
                        <w:pStyle w:val="Style14"/>
                        <w:keepNext/>
                        <w:keepLines/>
                        <w:widowControl w:val="0"/>
                        <w:pBdr>
                          <w:bottom w:val="single" w:sz="4" w:space="0" w:color="auto"/>
                        </w:pBdr>
                        <w:shd w:val="clear" w:color="auto" w:fill="auto"/>
                        <w:bidi w:val="0"/>
                        <w:spacing w:before="0" w:after="0" w:line="240" w:lineRule="auto"/>
                        <w:ind w:left="0" w:right="0" w:firstLine="0"/>
                        <w:jc w:val="left"/>
                      </w:pPr>
                      <w:bookmarkStart w:id="2" w:name="bookmark2"/>
                      <w:r>
                        <w:rPr>
                          <w:spacing w:val="0"/>
                          <w:w w:val="100"/>
                          <w:position w:val="0"/>
                          <w:shd w:val="clear" w:color="auto" w:fill="auto"/>
                          <w:lang w:val="cs-CZ" w:eastAsia="cs-CZ" w:bidi="cs-CZ"/>
                        </w:rPr>
                        <w:t>Pojistník</w:t>
                      </w:r>
                      <w:bookmarkEnd w:id="2"/>
                    </w:p>
                  </w:txbxContent>
                </v:textbox>
                <w10:wrap type="topAndBottom" anchorx="page"/>
              </v:shape>
            </w:pict>
          </mc:Fallback>
        </mc:AlternateContent>
      </w:r>
      <w:r>
        <w:rPr>
          <w:noProof/>
          <w:lang w:bidi="ar-SA"/>
        </w:rPr>
        <mc:AlternateContent>
          <mc:Choice Requires="wps">
            <w:drawing>
              <wp:anchor distT="106680" distB="2348865" distL="6228715" distR="114300" simplePos="0" relativeHeight="125829427" behindDoc="0" locked="0" layoutInCell="1" allowOverlap="1">
                <wp:simplePos x="0" y="0"/>
                <wp:positionH relativeFrom="page">
                  <wp:posOffset>6696710</wp:posOffset>
                </wp:positionH>
                <wp:positionV relativeFrom="paragraph">
                  <wp:posOffset>115570</wp:posOffset>
                </wp:positionV>
                <wp:extent cx="109855" cy="194754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09855" cy="1947545"/>
                        </a:xfrm>
                        <a:prstGeom prst="rect">
                          <a:avLst/>
                        </a:prstGeom>
                        <a:noFill/>
                      </wps:spPr>
                      <wps:txbx>
                        <w:txbxContent>
                          <w:p w:rsidR="00320A6D" w:rsidRDefault="00B848F6">
                            <w:pPr>
                              <w:pStyle w:val="Zkladntext1"/>
                              <w:shd w:val="clear" w:color="auto" w:fill="auto"/>
                              <w:tabs>
                                <w:tab w:val="left" w:pos="1795"/>
                              </w:tabs>
                              <w:spacing w:after="0" w:line="240" w:lineRule="auto"/>
                              <w:jc w:val="both"/>
                            </w:pPr>
                            <w:r>
                              <w:t>TC89083101021</w:t>
                            </w:r>
                            <w:r>
                              <w:tab/>
                              <w:t>02212741483073</w:t>
                            </w:r>
                          </w:p>
                        </w:txbxContent>
                      </wps:txbx>
                      <wps:bodyPr vert="vert" lIns="0" tIns="0" rIns="0" bIns="0" upright="1"/>
                    </wps:wsp>
                  </a:graphicData>
                </a:graphic>
              </wp:anchor>
            </w:drawing>
          </mc:Choice>
          <mc:Fallback>
            <w:pict>
              <v:shape id="_x0000_s1085" type="#_x0000_t202" style="position:absolute;margin-left:527.29999999999995pt;margin-top:9.0999999999999996pt;width:8.6500000000000004pt;height:153.34999999999999pt;z-index:-125829326;mso-wrap-distance-left:490.44999999999999pt;mso-wrap-distance-top:8.4000000000000004pt;mso-wrap-distance-right:9.pt;mso-wrap-distance-bottom:184.94999999999999pt;mso-position-horizontal-relative:page" filled="f" stroked="f">
                <v:textbox style="layout-flow:vertical" inset="0,0,0,0">
                  <w:txbxContent>
                    <w:p>
                      <w:pPr>
                        <w:pStyle w:val="Style2"/>
                        <w:keepNext w:val="0"/>
                        <w:keepLines w:val="0"/>
                        <w:widowControl w:val="0"/>
                        <w:shd w:val="clear" w:color="auto" w:fill="auto"/>
                        <w:tabs>
                          <w:tab w:pos="1795" w:val="left"/>
                        </w:tabs>
                        <w:bidi w:val="0"/>
                        <w:spacing w:before="0" w:after="0" w:line="240" w:lineRule="auto"/>
                        <w:ind w:left="0" w:right="0" w:firstLine="0"/>
                        <w:jc w:val="both"/>
                      </w:pPr>
                      <w:r>
                        <w:rPr>
                          <w:color w:val="000000"/>
                          <w:spacing w:val="0"/>
                          <w:w w:val="100"/>
                          <w:position w:val="0"/>
                          <w:shd w:val="clear" w:color="auto" w:fill="auto"/>
                          <w:lang w:val="cs-CZ" w:eastAsia="cs-CZ" w:bidi="cs-CZ"/>
                        </w:rPr>
                        <w:t>TC89083101021</w:t>
                        <w:tab/>
                        <w:t>02212741483073</w:t>
                      </w:r>
                    </w:p>
                  </w:txbxContent>
                </v:textbox>
                <w10:wrap type="topAndBottom" anchorx="page"/>
              </v:shape>
            </w:pict>
          </mc:Fallback>
        </mc:AlternateContent>
      </w:r>
      <w:r>
        <w:rPr>
          <w:noProof/>
          <w:lang w:bidi="ar-SA"/>
        </w:rPr>
        <mc:AlternateContent>
          <mc:Choice Requires="wps">
            <w:drawing>
              <wp:anchor distT="2212975" distB="1053465" distL="178435" distR="5603875" simplePos="0" relativeHeight="125829429" behindDoc="0" locked="0" layoutInCell="1" allowOverlap="1">
                <wp:simplePos x="0" y="0"/>
                <wp:positionH relativeFrom="page">
                  <wp:posOffset>646430</wp:posOffset>
                </wp:positionH>
                <wp:positionV relativeFrom="paragraph">
                  <wp:posOffset>2221865</wp:posOffset>
                </wp:positionV>
                <wp:extent cx="670560" cy="113665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670560" cy="1136650"/>
                        </a:xfrm>
                        <a:prstGeom prst="rect">
                          <a:avLst/>
                        </a:prstGeom>
                        <a:noFill/>
                      </wps:spPr>
                      <wps:txbx>
                        <w:txbxContent>
                          <w:p w:rsidR="00320A6D" w:rsidRDefault="00B848F6">
                            <w:pPr>
                              <w:pStyle w:val="Zkladntext20"/>
                              <w:shd w:val="clear" w:color="auto" w:fill="auto"/>
                              <w:spacing w:line="329" w:lineRule="auto"/>
                            </w:pPr>
                            <w:r>
                              <w:t>Název firmy Adresa IČO DIČ</w:t>
                            </w:r>
                          </w:p>
                          <w:p w:rsidR="00320A6D" w:rsidRDefault="00B848F6">
                            <w:pPr>
                              <w:pStyle w:val="Zkladntext20"/>
                              <w:shd w:val="clear" w:color="auto" w:fill="auto"/>
                              <w:spacing w:line="329" w:lineRule="auto"/>
                            </w:pPr>
                            <w:r>
                              <w:t>Telefon</w:t>
                            </w:r>
                          </w:p>
                          <w:p w:rsidR="00320A6D" w:rsidRDefault="00B848F6">
                            <w:pPr>
                              <w:pStyle w:val="Zkladntext20"/>
                              <w:shd w:val="clear" w:color="auto" w:fill="auto"/>
                              <w:spacing w:line="329" w:lineRule="auto"/>
                            </w:pPr>
                            <w:r>
                              <w:t>E-mail</w:t>
                            </w:r>
                          </w:p>
                        </w:txbxContent>
                      </wps:txbx>
                      <wps:bodyPr lIns="0" tIns="0" rIns="0" bIns="0"/>
                    </wps:wsp>
                  </a:graphicData>
                </a:graphic>
              </wp:anchor>
            </w:drawing>
          </mc:Choice>
          <mc:Fallback>
            <w:pict>
              <v:shape id="_x0000_s1087" type="#_x0000_t202" style="position:absolute;margin-left:50.899999999999999pt;margin-top:174.94999999999999pt;width:52.799999999999997pt;height:89.5pt;z-index:-125829324;mso-wrap-distance-left:14.050000000000001pt;mso-wrap-distance-top:174.25pt;mso-wrap-distance-right:441.25pt;mso-wrap-distance-bottom:82.950000000000003pt;mso-position-horizontal-relative:page" filled="f" stroked="f">
                <v:textbox inset="0,0,0,0">
                  <w:txbxContent>
                    <w:p>
                      <w:pPr>
                        <w:pStyle w:val="Style19"/>
                        <w:keepNext w:val="0"/>
                        <w:keepLines w:val="0"/>
                        <w:widowControl w:val="0"/>
                        <w:shd w:val="clear" w:color="auto" w:fill="auto"/>
                        <w:bidi w:val="0"/>
                        <w:spacing w:before="0" w:after="0" w:line="329" w:lineRule="auto"/>
                        <w:ind w:left="0" w:right="0" w:firstLine="0"/>
                        <w:jc w:val="left"/>
                      </w:pPr>
                      <w:r>
                        <w:rPr>
                          <w:color w:val="000000"/>
                          <w:spacing w:val="0"/>
                          <w:w w:val="100"/>
                          <w:position w:val="0"/>
                          <w:shd w:val="clear" w:color="auto" w:fill="auto"/>
                          <w:lang w:val="cs-CZ" w:eastAsia="cs-CZ" w:bidi="cs-CZ"/>
                        </w:rPr>
                        <w:t>Název firmy Adresa IČO DIČ</w:t>
                      </w:r>
                    </w:p>
                    <w:p>
                      <w:pPr>
                        <w:pStyle w:val="Style19"/>
                        <w:keepNext w:val="0"/>
                        <w:keepLines w:val="0"/>
                        <w:widowControl w:val="0"/>
                        <w:shd w:val="clear" w:color="auto" w:fill="auto"/>
                        <w:bidi w:val="0"/>
                        <w:spacing w:before="0" w:after="0" w:line="329" w:lineRule="auto"/>
                        <w:ind w:left="0" w:right="0" w:firstLine="0"/>
                        <w:jc w:val="left"/>
                      </w:pPr>
                      <w:r>
                        <w:rPr>
                          <w:color w:val="000000"/>
                          <w:spacing w:val="0"/>
                          <w:w w:val="100"/>
                          <w:position w:val="0"/>
                          <w:shd w:val="clear" w:color="auto" w:fill="auto"/>
                          <w:lang w:val="cs-CZ" w:eastAsia="cs-CZ" w:bidi="cs-CZ"/>
                        </w:rPr>
                        <w:t>Telefon</w:t>
                      </w:r>
                    </w:p>
                    <w:p>
                      <w:pPr>
                        <w:pStyle w:val="Style19"/>
                        <w:keepNext w:val="0"/>
                        <w:keepLines w:val="0"/>
                        <w:widowControl w:val="0"/>
                        <w:shd w:val="clear" w:color="auto" w:fill="auto"/>
                        <w:bidi w:val="0"/>
                        <w:spacing w:before="0" w:after="0" w:line="329" w:lineRule="auto"/>
                        <w:ind w:left="0" w:right="0" w:firstLine="0"/>
                        <w:jc w:val="left"/>
                      </w:pPr>
                      <w:r>
                        <w:rPr>
                          <w:color w:val="000000"/>
                          <w:spacing w:val="0"/>
                          <w:w w:val="100"/>
                          <w:position w:val="0"/>
                          <w:shd w:val="clear" w:color="auto" w:fill="auto"/>
                          <w:lang w:val="cs-CZ" w:eastAsia="cs-CZ" w:bidi="cs-CZ"/>
                        </w:rPr>
                        <w:t>E-mail</w:t>
                      </w:r>
                    </w:p>
                  </w:txbxContent>
                </v:textbox>
                <w10:wrap type="topAndBottom" anchorx="page"/>
              </v:shape>
            </w:pict>
          </mc:Fallback>
        </mc:AlternateContent>
      </w:r>
      <w:r>
        <w:rPr>
          <w:noProof/>
          <w:lang w:bidi="ar-SA"/>
        </w:rPr>
        <mc:AlternateContent>
          <mc:Choice Requires="wps">
            <w:drawing>
              <wp:anchor distT="2216150" distB="1053465" distL="3342005" distR="220980" simplePos="0" relativeHeight="125829431" behindDoc="0" locked="0" layoutInCell="1" allowOverlap="1">
                <wp:simplePos x="0" y="0"/>
                <wp:positionH relativeFrom="page">
                  <wp:posOffset>3810000</wp:posOffset>
                </wp:positionH>
                <wp:positionV relativeFrom="paragraph">
                  <wp:posOffset>2225040</wp:posOffset>
                </wp:positionV>
                <wp:extent cx="2889250" cy="113411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2889250" cy="1134110"/>
                        </a:xfrm>
                        <a:prstGeom prst="rect">
                          <a:avLst/>
                        </a:prstGeom>
                        <a:noFill/>
                      </wps:spPr>
                      <wps:txbx>
                        <w:txbxContent>
                          <w:p w:rsidR="00320A6D" w:rsidRDefault="00B848F6">
                            <w:pPr>
                              <w:pStyle w:val="Zkladntext20"/>
                              <w:shd w:val="clear" w:color="auto" w:fill="auto"/>
                              <w:spacing w:line="326" w:lineRule="auto"/>
                              <w:jc w:val="right"/>
                            </w:pPr>
                            <w:r>
                              <w:t>Výzkumný ústav rostlinné výroby, v. v. i. Drnovská 507/73, 161 00 Praha, ČESKÁ REPUBLIKA 00027006</w:t>
                            </w:r>
                          </w:p>
                          <w:p w:rsidR="00320A6D" w:rsidRDefault="00B848F6">
                            <w:pPr>
                              <w:pStyle w:val="Zkladntext20"/>
                              <w:shd w:val="clear" w:color="auto" w:fill="auto"/>
                              <w:spacing w:line="326" w:lineRule="auto"/>
                              <w:ind w:left="2680"/>
                              <w:jc w:val="right"/>
                            </w:pPr>
                            <w:r>
                              <w:t xml:space="preserve">CZ00027006 +420 702 087 704 </w:t>
                            </w:r>
                            <w:hyperlink r:id="rId20" w:history="1">
                              <w:r>
                                <w:rPr>
                                  <w:lang w:val="en-US" w:eastAsia="en-US" w:bidi="en-US"/>
                                </w:rPr>
                                <w:t>cropscience@vurv.cz</w:t>
                              </w:r>
                            </w:hyperlink>
                          </w:p>
                        </w:txbxContent>
                      </wps:txbx>
                      <wps:bodyPr lIns="0" tIns="0" rIns="0" bIns="0"/>
                    </wps:wsp>
                  </a:graphicData>
                </a:graphic>
              </wp:anchor>
            </w:drawing>
          </mc:Choice>
          <mc:Fallback>
            <w:pict>
              <v:shape id="_x0000_s1089" type="#_x0000_t202" style="position:absolute;margin-left:300.pt;margin-top:175.19999999999999pt;width:227.5pt;height:89.299999999999997pt;z-index:-125829322;mso-wrap-distance-left:263.14999999999998pt;mso-wrap-distance-top:174.5pt;mso-wrap-distance-right:17.399999999999999pt;mso-wrap-distance-bottom:82.950000000000003pt;mso-position-horizontal-relative:page" filled="f" stroked="f">
                <v:textbox inset="0,0,0,0">
                  <w:txbxContent>
                    <w:p>
                      <w:pPr>
                        <w:pStyle w:val="Style19"/>
                        <w:keepNext w:val="0"/>
                        <w:keepLines w:val="0"/>
                        <w:widowControl w:val="0"/>
                        <w:shd w:val="clear" w:color="auto" w:fill="auto"/>
                        <w:bidi w:val="0"/>
                        <w:spacing w:before="0" w:after="0" w:line="326" w:lineRule="auto"/>
                        <w:ind w:left="0" w:right="0" w:firstLine="0"/>
                        <w:jc w:val="right"/>
                      </w:pPr>
                      <w:r>
                        <w:rPr>
                          <w:color w:val="000000"/>
                          <w:spacing w:val="0"/>
                          <w:w w:val="100"/>
                          <w:position w:val="0"/>
                          <w:shd w:val="clear" w:color="auto" w:fill="auto"/>
                          <w:lang w:val="cs-CZ" w:eastAsia="cs-CZ" w:bidi="cs-CZ"/>
                        </w:rPr>
                        <w:t>Výzkumný ústav rostlinné výroby, v. v. i. Drnovská 507/73, 161 00 Praha, ČESKÁ REPUBLIKA 00027006</w:t>
                      </w:r>
                    </w:p>
                    <w:p>
                      <w:pPr>
                        <w:pStyle w:val="Style19"/>
                        <w:keepNext w:val="0"/>
                        <w:keepLines w:val="0"/>
                        <w:widowControl w:val="0"/>
                        <w:shd w:val="clear" w:color="auto" w:fill="auto"/>
                        <w:bidi w:val="0"/>
                        <w:spacing w:before="0" w:after="0" w:line="326" w:lineRule="auto"/>
                        <w:ind w:left="2680" w:right="0" w:firstLine="0"/>
                        <w:jc w:val="right"/>
                      </w:pPr>
                      <w:r>
                        <w:rPr>
                          <w:color w:val="000000"/>
                          <w:spacing w:val="0"/>
                          <w:w w:val="100"/>
                          <w:position w:val="0"/>
                          <w:shd w:val="clear" w:color="auto" w:fill="auto"/>
                          <w:lang w:val="cs-CZ" w:eastAsia="cs-CZ" w:bidi="cs-CZ"/>
                        </w:rPr>
                        <w:t xml:space="preserve">CZ00027006 +420 702 087 704 </w:t>
                      </w:r>
                      <w:r>
                        <w:fldChar w:fldCharType="begin"/>
                      </w:r>
                      <w:r>
                        <w:rPr/>
                        <w:instrText> HYPERLINK "mailto:cropscience@vurv.cz" </w:instrText>
                      </w:r>
                      <w:r>
                        <w:fldChar w:fldCharType="separate"/>
                      </w:r>
                      <w:r>
                        <w:rPr>
                          <w:color w:val="000000"/>
                          <w:spacing w:val="0"/>
                          <w:w w:val="100"/>
                          <w:position w:val="0"/>
                          <w:shd w:val="clear" w:color="auto" w:fill="auto"/>
                          <w:lang w:val="en-US" w:eastAsia="en-US" w:bidi="en-US"/>
                        </w:rPr>
                        <w:t>cropscience@vurv.cz</w:t>
                      </w:r>
                      <w:r>
                        <w:fldChar w:fldCharType="end"/>
                      </w:r>
                    </w:p>
                  </w:txbxContent>
                </v:textbox>
                <w10:wrap type="topAndBottom" anchorx="page"/>
              </v:shape>
            </w:pict>
          </mc:Fallback>
        </mc:AlternateContent>
      </w:r>
      <w:r>
        <w:rPr>
          <w:noProof/>
          <w:lang w:bidi="ar-SA"/>
        </w:rPr>
        <mc:AlternateContent>
          <mc:Choice Requires="wps">
            <w:drawing>
              <wp:anchor distT="3350260" distB="913130" distL="117475" distR="4198620" simplePos="0" relativeHeight="125829433" behindDoc="0" locked="0" layoutInCell="1" allowOverlap="1">
                <wp:simplePos x="0" y="0"/>
                <wp:positionH relativeFrom="page">
                  <wp:posOffset>585470</wp:posOffset>
                </wp:positionH>
                <wp:positionV relativeFrom="paragraph">
                  <wp:posOffset>3359150</wp:posOffset>
                </wp:positionV>
                <wp:extent cx="2136775" cy="14033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136775" cy="140335"/>
                        </a:xfrm>
                        <a:prstGeom prst="rect">
                          <a:avLst/>
                        </a:prstGeom>
                        <a:noFill/>
                      </wps:spPr>
                      <wps:txbx>
                        <w:txbxContent>
                          <w:p w:rsidR="00320A6D" w:rsidRDefault="00B848F6">
                            <w:pPr>
                              <w:pStyle w:val="Zkladntext1"/>
                              <w:pBdr>
                                <w:top w:val="single" w:sz="4" w:space="0" w:color="auto"/>
                              </w:pBdr>
                              <w:shd w:val="clear" w:color="auto" w:fill="auto"/>
                              <w:spacing w:after="0" w:line="240" w:lineRule="auto"/>
                            </w:pPr>
                            <w:r>
                              <w:t>Korespondenční adresa je stejná jako sídlo firmy.</w:t>
                            </w:r>
                          </w:p>
                        </w:txbxContent>
                      </wps:txbx>
                      <wps:bodyPr lIns="0" tIns="0" rIns="0" bIns="0"/>
                    </wps:wsp>
                  </a:graphicData>
                </a:graphic>
              </wp:anchor>
            </w:drawing>
          </mc:Choice>
          <mc:Fallback>
            <w:pict>
              <v:shape id="_x0000_s1091" type="#_x0000_t202" style="position:absolute;margin-left:46.100000000000001pt;margin-top:264.5pt;width:168.25pt;height:11.050000000000001pt;z-index:-125829320;mso-wrap-distance-left:9.25pt;mso-wrap-distance-top:263.80000000000001pt;mso-wrap-distance-right:330.60000000000002pt;mso-wrap-distance-bottom:71.900000000000006pt;mso-position-horizontal-relative:page" filled="f" stroked="f">
                <v:textbox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Korespondenční adresa je stejná jako sídlo firmy.</w:t>
                      </w:r>
                    </w:p>
                  </w:txbxContent>
                </v:textbox>
                <w10:wrap type="topAndBottom" anchorx="page"/>
              </v:shape>
            </w:pict>
          </mc:Fallback>
        </mc:AlternateContent>
      </w:r>
      <w:r>
        <w:rPr>
          <w:noProof/>
          <w:lang w:bidi="ar-SA"/>
        </w:rPr>
        <mc:AlternateContent>
          <mc:Choice Requires="wps">
            <w:drawing>
              <wp:anchor distT="3657600" distB="53340" distL="114300" distR="3601085" simplePos="0" relativeHeight="125829435" behindDoc="0" locked="0" layoutInCell="1" allowOverlap="1">
                <wp:simplePos x="0" y="0"/>
                <wp:positionH relativeFrom="page">
                  <wp:posOffset>582295</wp:posOffset>
                </wp:positionH>
                <wp:positionV relativeFrom="paragraph">
                  <wp:posOffset>3666490</wp:posOffset>
                </wp:positionV>
                <wp:extent cx="2736850" cy="69215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2736850" cy="692150"/>
                        </a:xfrm>
                        <a:prstGeom prst="rect">
                          <a:avLst/>
                        </a:prstGeom>
                        <a:noFill/>
                      </wps:spPr>
                      <wps:txbx>
                        <w:txbxContent>
                          <w:p w:rsidR="00320A6D" w:rsidRDefault="00B848F6">
                            <w:pPr>
                              <w:pStyle w:val="Nadpis30"/>
                              <w:keepNext/>
                              <w:keepLines/>
                              <w:shd w:val="clear" w:color="auto" w:fill="auto"/>
                              <w:spacing w:after="40"/>
                            </w:pPr>
                            <w:bookmarkStart w:id="20" w:name="bookmark3"/>
                            <w:r>
                              <w:t>JÁ, Pojistná událost</w:t>
                            </w:r>
                            <w:bookmarkEnd w:id="20"/>
                          </w:p>
                          <w:p w:rsidR="00320A6D" w:rsidRDefault="00B848F6">
                            <w:pPr>
                              <w:pStyle w:val="Zkladntext20"/>
                              <w:shd w:val="clear" w:color="auto" w:fill="auto"/>
                              <w:spacing w:line="240" w:lineRule="auto"/>
                            </w:pPr>
                            <w:r>
                              <w:t xml:space="preserve">Pojistnou událostí je újma vzniklá na životě, zdraví, majetku nebo jiná okolnost dle </w:t>
                            </w:r>
                            <w:r>
                              <w:t>pojistné smlouvy a pojistných podmínek.</w:t>
                            </w:r>
                          </w:p>
                        </w:txbxContent>
                      </wps:txbx>
                      <wps:bodyPr lIns="0" tIns="0" rIns="0" bIns="0"/>
                    </wps:wsp>
                  </a:graphicData>
                </a:graphic>
              </wp:anchor>
            </w:drawing>
          </mc:Choice>
          <mc:Fallback>
            <w:pict>
              <v:shape id="_x0000_s1093" type="#_x0000_t202" style="position:absolute;margin-left:45.850000000000001pt;margin-top:288.69999999999999pt;width:215.5pt;height:54.5pt;z-index:-125829318;mso-wrap-distance-left:9.pt;mso-wrap-distance-top:288.pt;mso-wrap-distance-right:283.55000000000001pt;mso-wrap-distance-bottom:4.2000000000000002pt;mso-position-horizontal-relative:page" filled="f" stroked="f">
                <v:textbox inset="0,0,0,0">
                  <w:txbxContent>
                    <w:p>
                      <w:pPr>
                        <w:pStyle w:val="Style14"/>
                        <w:keepNext/>
                        <w:keepLines/>
                        <w:widowControl w:val="0"/>
                        <w:shd w:val="clear" w:color="auto" w:fill="auto"/>
                        <w:bidi w:val="0"/>
                        <w:spacing w:before="0" w:after="40" w:line="240" w:lineRule="auto"/>
                        <w:ind w:left="0" w:right="0" w:firstLine="0"/>
                        <w:jc w:val="left"/>
                      </w:pPr>
                      <w:bookmarkStart w:id="3" w:name="bookmark3"/>
                      <w:r>
                        <w:rPr>
                          <w:spacing w:val="0"/>
                          <w:w w:val="100"/>
                          <w:position w:val="0"/>
                          <w:shd w:val="clear" w:color="auto" w:fill="auto"/>
                          <w:lang w:val="cs-CZ" w:eastAsia="cs-CZ" w:bidi="cs-CZ"/>
                        </w:rPr>
                        <w:t>JÁ, Pojistná událost</w:t>
                      </w:r>
                      <w:bookmarkEnd w:id="3"/>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Pojistnou událostí je újma vzniklá na životě, zdraví, majetku nebo jiná okolnost dle pojistné smlouvy a pojistných podmínek.</w:t>
                      </w:r>
                    </w:p>
                  </w:txbxContent>
                </v:textbox>
                <w10:wrap type="topAndBottom" anchorx="page"/>
              </v:shape>
            </w:pict>
          </mc:Fallback>
        </mc:AlternateContent>
      </w:r>
      <w:r>
        <w:rPr>
          <w:noProof/>
          <w:lang w:bidi="ar-SA"/>
        </w:rPr>
        <mc:AlternateContent>
          <mc:Choice Requires="wps">
            <w:drawing>
              <wp:anchor distT="3718560" distB="29210" distL="3284220" distR="172085" simplePos="0" relativeHeight="125829437" behindDoc="0" locked="0" layoutInCell="1" allowOverlap="1">
                <wp:simplePos x="0" y="0"/>
                <wp:positionH relativeFrom="page">
                  <wp:posOffset>3752215</wp:posOffset>
                </wp:positionH>
                <wp:positionV relativeFrom="paragraph">
                  <wp:posOffset>3727450</wp:posOffset>
                </wp:positionV>
                <wp:extent cx="2995930" cy="65532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2995930" cy="655320"/>
                        </a:xfrm>
                        <a:prstGeom prst="rect">
                          <a:avLst/>
                        </a:prstGeom>
                        <a:noFill/>
                      </wps:spPr>
                      <wps:txbx>
                        <w:txbxContent>
                          <w:p w:rsidR="00320A6D" w:rsidRDefault="00B848F6">
                            <w:pPr>
                              <w:pStyle w:val="Nadpis30"/>
                              <w:keepNext/>
                              <w:keepLines/>
                              <w:shd w:val="clear" w:color="auto" w:fill="auto"/>
                              <w:spacing w:after="40"/>
                            </w:pPr>
                            <w:bookmarkStart w:id="21" w:name="bookmark4"/>
                            <w:proofErr w:type="spellStart"/>
                            <w:r>
                              <w:t>gbJ</w:t>
                            </w:r>
                            <w:proofErr w:type="spellEnd"/>
                            <w:r>
                              <w:t xml:space="preserve"> Pojistné nebezpečí</w:t>
                            </w:r>
                            <w:bookmarkEnd w:id="21"/>
                          </w:p>
                          <w:p w:rsidR="00320A6D" w:rsidRDefault="00B848F6">
                            <w:pPr>
                              <w:pStyle w:val="Zkladntext20"/>
                              <w:shd w:val="clear" w:color="auto" w:fill="auto"/>
                              <w:spacing w:line="240" w:lineRule="auto"/>
                            </w:pPr>
                            <w:r>
                              <w:t>Pojistným nebezpečím jsou skutečnosti a události vymezené v pojistné smlouvě a pojistných podmínkách jako možná příčina vzniku pojistné události.</w:t>
                            </w:r>
                          </w:p>
                        </w:txbxContent>
                      </wps:txbx>
                      <wps:bodyPr lIns="0" tIns="0" rIns="0" bIns="0"/>
                    </wps:wsp>
                  </a:graphicData>
                </a:graphic>
              </wp:anchor>
            </w:drawing>
          </mc:Choice>
          <mc:Fallback>
            <w:pict>
              <v:shape id="_x0000_s1095" type="#_x0000_t202" style="position:absolute;margin-left:295.44999999999999pt;margin-top:293.5pt;width:235.90000000000001pt;height:51.600000000000001pt;z-index:-125829316;mso-wrap-distance-left:258.60000000000002pt;mso-wrap-distance-top:292.80000000000001pt;mso-wrap-distance-right:13.550000000000001pt;mso-wrap-distance-bottom:2.2999999999999998pt;mso-position-horizontal-relative:page" filled="f" stroked="f">
                <v:textbox inset="0,0,0,0">
                  <w:txbxContent>
                    <w:p>
                      <w:pPr>
                        <w:pStyle w:val="Style14"/>
                        <w:keepNext/>
                        <w:keepLines/>
                        <w:widowControl w:val="0"/>
                        <w:shd w:val="clear" w:color="auto" w:fill="auto"/>
                        <w:bidi w:val="0"/>
                        <w:spacing w:before="0" w:after="40" w:line="240" w:lineRule="auto"/>
                        <w:ind w:left="0" w:right="0" w:firstLine="0"/>
                        <w:jc w:val="left"/>
                      </w:pPr>
                      <w:bookmarkStart w:id="4" w:name="bookmark4"/>
                      <w:r>
                        <w:rPr>
                          <w:spacing w:val="0"/>
                          <w:w w:val="100"/>
                          <w:position w:val="0"/>
                          <w:shd w:val="clear" w:color="auto" w:fill="auto"/>
                          <w:lang w:val="cs-CZ" w:eastAsia="cs-CZ" w:bidi="cs-CZ"/>
                        </w:rPr>
                        <w:t>gbJ Pojistné nebezpečí</w:t>
                      </w:r>
                      <w:bookmarkEnd w:id="4"/>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Pojistným nebezpečím jsou skutečnosti a události vymezené v pojistné smlouvě a pojistných podmínkách jako možná příčina vzniku pojistné události.</w:t>
                      </w:r>
                    </w:p>
                  </w:txbxContent>
                </v:textbox>
                <w10:wrap type="topAndBottom" anchorx="page"/>
              </v:shape>
            </w:pict>
          </mc:Fallback>
        </mc:AlternateContent>
      </w:r>
    </w:p>
    <w:p w:rsidR="00320A6D" w:rsidRDefault="00B848F6">
      <w:pPr>
        <w:pStyle w:val="Nadpis30"/>
        <w:keepNext/>
        <w:keepLines/>
        <w:shd w:val="clear" w:color="auto" w:fill="auto"/>
        <w:spacing w:after="40"/>
      </w:pPr>
      <w:bookmarkStart w:id="22" w:name="bookmark22"/>
      <w:r>
        <w:rPr>
          <w:u w:val="single"/>
        </w:rPr>
        <w:t>As</w:t>
      </w:r>
      <w:r>
        <w:t xml:space="preserve"> Oprávněná osoba</w:t>
      </w:r>
      <w:bookmarkEnd w:id="22"/>
    </w:p>
    <w:p w:rsidR="00320A6D" w:rsidRDefault="00B848F6">
      <w:pPr>
        <w:pStyle w:val="Zkladntext20"/>
        <w:shd w:val="clear" w:color="auto" w:fill="auto"/>
        <w:ind w:right="520"/>
      </w:pPr>
      <w:r>
        <w:t xml:space="preserve">Osoba, které v případě </w:t>
      </w:r>
      <w:r>
        <w:t>pojistné události vznikne právo na pojistné plnění, bude určena dle pojistné smlouvy a příslušných pojistných podmínek.</w:t>
      </w:r>
    </w:p>
    <w:p w:rsidR="00320A6D" w:rsidRDefault="00B848F6">
      <w:pPr>
        <w:spacing w:line="14" w:lineRule="exact"/>
      </w:pPr>
      <w:r>
        <w:rPr>
          <w:noProof/>
          <w:lang w:bidi="ar-SA"/>
        </w:rPr>
        <w:drawing>
          <wp:anchor distT="54610" distB="0" distL="114300" distR="1814830" simplePos="0" relativeHeight="125829439" behindDoc="0" locked="0" layoutInCell="1" allowOverlap="1">
            <wp:simplePos x="0" y="0"/>
            <wp:positionH relativeFrom="page">
              <wp:posOffset>597535</wp:posOffset>
            </wp:positionH>
            <wp:positionV relativeFrom="paragraph">
              <wp:posOffset>63500</wp:posOffset>
            </wp:positionV>
            <wp:extent cx="243840" cy="237490"/>
            <wp:effectExtent l="0" t="0" r="0" b="0"/>
            <wp:wrapTopAndBottom/>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21"/>
                    <a:stretch/>
                  </pic:blipFill>
                  <pic:spPr>
                    <a:xfrm>
                      <a:off x="0" y="0"/>
                      <a:ext cx="243840" cy="237490"/>
                    </a:xfrm>
                    <a:prstGeom prst="rect">
                      <a:avLst/>
                    </a:prstGeom>
                  </pic:spPr>
                </pic:pic>
              </a:graphicData>
            </a:graphic>
          </wp:anchor>
        </w:drawing>
      </w:r>
      <w:r>
        <w:rPr>
          <w:noProof/>
          <w:lang w:bidi="ar-SA"/>
        </w:rPr>
        <mc:AlternateContent>
          <mc:Choice Requires="wps">
            <w:drawing>
              <wp:anchor distT="103505" distB="0" distL="425450" distR="114300" simplePos="0" relativeHeight="125829440" behindDoc="0" locked="0" layoutInCell="1" allowOverlap="1">
                <wp:simplePos x="0" y="0"/>
                <wp:positionH relativeFrom="page">
                  <wp:posOffset>908685</wp:posOffset>
                </wp:positionH>
                <wp:positionV relativeFrom="paragraph">
                  <wp:posOffset>112395</wp:posOffset>
                </wp:positionV>
                <wp:extent cx="1630680" cy="18923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1630680" cy="189230"/>
                        </a:xfrm>
                        <a:prstGeom prst="rect">
                          <a:avLst/>
                        </a:prstGeom>
                        <a:noFill/>
                      </wps:spPr>
                      <wps:txbx>
                        <w:txbxContent>
                          <w:p w:rsidR="00320A6D" w:rsidRDefault="00B848F6">
                            <w:pPr>
                              <w:pStyle w:val="Nadpis30"/>
                              <w:keepNext/>
                              <w:keepLines/>
                              <w:shd w:val="clear" w:color="auto" w:fill="auto"/>
                              <w:spacing w:after="0"/>
                            </w:pPr>
                            <w:bookmarkStart w:id="23" w:name="bookmark5"/>
                            <w:r>
                              <w:t>Počátek a doba pojištění</w:t>
                            </w:r>
                            <w:bookmarkEnd w:id="23"/>
                          </w:p>
                        </w:txbxContent>
                      </wps:txbx>
                      <wps:bodyPr lIns="0" tIns="0" rIns="0" bIns="0"/>
                    </wps:wsp>
                  </a:graphicData>
                </a:graphic>
              </wp:anchor>
            </w:drawing>
          </mc:Choice>
          <mc:Fallback>
            <w:pict>
              <v:shape id="_x0000_s1099" type="#_x0000_t202" style="position:absolute;margin-left:71.549999999999997pt;margin-top:8.8499999999999996pt;width:128.40000000000001pt;height:14.9pt;z-index:-125829313;mso-wrap-distance-left:33.5pt;mso-wrap-distance-top:8.1500000000000004pt;mso-wrap-distance-right:9.pt;mso-position-horizontal-relative:page" filled="f" stroked="f">
                <v:textbox inset="0,0,0,0">
                  <w:txbxContent>
                    <w:p>
                      <w:pPr>
                        <w:pStyle w:val="Style14"/>
                        <w:keepNext/>
                        <w:keepLines/>
                        <w:widowControl w:val="0"/>
                        <w:shd w:val="clear" w:color="auto" w:fill="auto"/>
                        <w:bidi w:val="0"/>
                        <w:spacing w:before="0" w:after="0" w:line="240" w:lineRule="auto"/>
                        <w:ind w:left="0" w:right="0" w:firstLine="0"/>
                        <w:jc w:val="left"/>
                      </w:pPr>
                      <w:bookmarkStart w:id="5" w:name="bookmark5"/>
                      <w:r>
                        <w:rPr>
                          <w:spacing w:val="0"/>
                          <w:w w:val="100"/>
                          <w:position w:val="0"/>
                          <w:shd w:val="clear" w:color="auto" w:fill="auto"/>
                          <w:lang w:val="cs-CZ" w:eastAsia="cs-CZ" w:bidi="cs-CZ"/>
                        </w:rPr>
                        <w:t>Počátek a doba pojištění</w:t>
                      </w:r>
                      <w:bookmarkEnd w:id="5"/>
                    </w:p>
                  </w:txbxContent>
                </v:textbox>
                <w10:wrap type="topAndBottom" anchorx="page"/>
              </v:shape>
            </w:pict>
          </mc:Fallback>
        </mc:AlternateContent>
      </w:r>
    </w:p>
    <w:p w:rsidR="00320A6D" w:rsidRDefault="00B848F6">
      <w:pPr>
        <w:pStyle w:val="Zkladntext20"/>
        <w:shd w:val="clear" w:color="auto" w:fill="auto"/>
        <w:spacing w:after="380" w:line="240" w:lineRule="auto"/>
        <w:ind w:right="3940"/>
      </w:pPr>
      <w:r>
        <w:t xml:space="preserve">Sjednané pojištění Vás bude chránit od 00:00 hod. dne </w:t>
      </w:r>
      <w:proofErr w:type="gramStart"/>
      <w:r>
        <w:t>1.12. 2022</w:t>
      </w:r>
      <w:proofErr w:type="gramEnd"/>
      <w:r>
        <w:t>. Pojistná smlouva je sjednána na dobu neu</w:t>
      </w:r>
      <w:r>
        <w:t>rčitou.</w:t>
      </w:r>
    </w:p>
    <w:p w:rsidR="00320A6D" w:rsidRDefault="00B848F6">
      <w:pPr>
        <w:pStyle w:val="Zkladntext20"/>
        <w:shd w:val="clear" w:color="auto" w:fill="auto"/>
        <w:spacing w:line="240" w:lineRule="auto"/>
      </w:pPr>
      <w:proofErr w:type="spellStart"/>
      <w:r>
        <w:rPr>
          <w:b/>
          <w:bCs/>
        </w:rPr>
        <w:t>Generali</w:t>
      </w:r>
      <w:proofErr w:type="spellEnd"/>
      <w:r>
        <w:rPr>
          <w:b/>
          <w:bCs/>
        </w:rPr>
        <w:t xml:space="preserve"> Česká pojišťovna a.s.</w:t>
      </w:r>
    </w:p>
    <w:sectPr w:rsidR="00320A6D">
      <w:footerReference w:type="even" r:id="rId22"/>
      <w:footerReference w:type="default" r:id="rId23"/>
      <w:pgSz w:w="11900" w:h="16840"/>
      <w:pgMar w:top="1160" w:right="1172" w:bottom="1310" w:left="816" w:header="73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F6" w:rsidRDefault="00B848F6">
      <w:r>
        <w:separator/>
      </w:r>
    </w:p>
  </w:endnote>
  <w:endnote w:type="continuationSeparator" w:id="0">
    <w:p w:rsidR="00B848F6" w:rsidRDefault="00B8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6D" w:rsidRDefault="00B848F6">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6343015</wp:posOffset>
              </wp:positionH>
              <wp:positionV relativeFrom="page">
                <wp:posOffset>9928225</wp:posOffset>
              </wp:positionV>
              <wp:extent cx="445135" cy="54610"/>
              <wp:effectExtent l="0" t="0" r="0" b="0"/>
              <wp:wrapNone/>
              <wp:docPr id="47" name="Shape 47"/>
              <wp:cNvGraphicFramePr/>
              <a:graphic xmlns:a="http://schemas.openxmlformats.org/drawingml/2006/main">
                <a:graphicData uri="http://schemas.microsoft.com/office/word/2010/wordprocessingShape">
                  <wps:wsp>
                    <wps:cNvSpPr txBox="1"/>
                    <wps:spPr>
                      <a:xfrm>
                        <a:off x="0" y="0"/>
                        <a:ext cx="445135" cy="54610"/>
                      </a:xfrm>
                      <a:prstGeom prst="rect">
                        <a:avLst/>
                      </a:prstGeom>
                      <a:noFill/>
                    </wps:spPr>
                    <wps:txbx>
                      <w:txbxContent>
                        <w:p w:rsidR="00320A6D" w:rsidRDefault="00B848F6">
                          <w:pPr>
                            <w:pStyle w:val="Zhlavnebozpat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sidR="00EF68C0" w:rsidRPr="00EF68C0">
                            <w:rPr>
                              <w:rFonts w:ascii="Arial" w:eastAsia="Arial" w:hAnsi="Arial" w:cs="Arial"/>
                              <w:noProof/>
                              <w:sz w:val="11"/>
                              <w:szCs w:val="11"/>
                            </w:rPr>
                            <w:t>10</w:t>
                          </w:r>
                          <w:r>
                            <w:rPr>
                              <w:rFonts w:ascii="Arial" w:eastAsia="Arial" w:hAnsi="Arial" w:cs="Arial"/>
                              <w:sz w:val="11"/>
                              <w:szCs w:val="11"/>
                            </w:rPr>
                            <w:fldChar w:fldCharType="end"/>
                          </w:r>
                          <w:r>
                            <w:rPr>
                              <w:rFonts w:ascii="Arial" w:eastAsia="Arial" w:hAnsi="Arial" w:cs="Arial"/>
                              <w:sz w:val="11"/>
                              <w:szCs w:val="11"/>
                            </w:rPr>
                            <w:t xml:space="preserve"> z 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56" type="#_x0000_t202" style="position:absolute;margin-left:499.45pt;margin-top:781.75pt;width:35.05pt;height:4.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" filled="f" stroked="f">
              <v:textbox style="mso-fit-shape-to-text:t" inset="0,0,0,0">
                <w:txbxContent>
                  <w:p w:rsidR="00320A6D" w:rsidRDefault="00B848F6">
                    <w:pPr>
                      <w:pStyle w:val="Zhlavnebozpat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sidR="00EF68C0" w:rsidRPr="00EF68C0">
                      <w:rPr>
                        <w:rFonts w:ascii="Arial" w:eastAsia="Arial" w:hAnsi="Arial" w:cs="Arial"/>
                        <w:noProof/>
                        <w:sz w:val="11"/>
                        <w:szCs w:val="11"/>
                      </w:rPr>
                      <w:t>10</w:t>
                    </w:r>
                    <w:r>
                      <w:rPr>
                        <w:rFonts w:ascii="Arial" w:eastAsia="Arial" w:hAnsi="Arial" w:cs="Arial"/>
                        <w:sz w:val="11"/>
                        <w:szCs w:val="11"/>
                      </w:rPr>
                      <w:fldChar w:fldCharType="end"/>
                    </w:r>
                    <w:r>
                      <w:rPr>
                        <w:rFonts w:ascii="Arial" w:eastAsia="Arial" w:hAnsi="Arial" w:cs="Arial"/>
                        <w:sz w:val="11"/>
                        <w:szCs w:val="11"/>
                      </w:rPr>
                      <w:t xml:space="preserve"> z 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6D" w:rsidRDefault="00B848F6">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650875</wp:posOffset>
              </wp:positionH>
              <wp:positionV relativeFrom="page">
                <wp:posOffset>10066655</wp:posOffset>
              </wp:positionV>
              <wp:extent cx="6196330" cy="173990"/>
              <wp:effectExtent l="0" t="0" r="0" b="0"/>
              <wp:wrapNone/>
              <wp:docPr id="44" name="Shape 44"/>
              <wp:cNvGraphicFramePr/>
              <a:graphic xmlns:a="http://schemas.openxmlformats.org/drawingml/2006/main">
                <a:graphicData uri="http://schemas.microsoft.com/office/word/2010/wordprocessingShape">
                  <wps:wsp>
                    <wps:cNvSpPr txBox="1"/>
                    <wps:spPr>
                      <a:xfrm>
                        <a:off x="0" y="0"/>
                        <a:ext cx="6196330" cy="173990"/>
                      </a:xfrm>
                      <a:prstGeom prst="rect">
                        <a:avLst/>
                      </a:prstGeom>
                      <a:noFill/>
                    </wps:spPr>
                    <wps:txbx>
                      <w:txbxContent>
                        <w:p w:rsidR="00320A6D" w:rsidRDefault="00B848F6">
                          <w:pPr>
                            <w:pStyle w:val="Zhlavnebozpat20"/>
                            <w:shd w:val="clear" w:color="auto" w:fill="auto"/>
                            <w:rPr>
                              <w:sz w:val="11"/>
                              <w:szCs w:val="11"/>
                            </w:rPr>
                          </w:pPr>
                          <w:proofErr w:type="spellStart"/>
                          <w:r>
                            <w:rPr>
                              <w:rFonts w:ascii="Arial" w:eastAsia="Arial" w:hAnsi="Arial" w:cs="Arial"/>
                              <w:sz w:val="11"/>
                              <w:szCs w:val="11"/>
                            </w:rPr>
                            <w:t>Generali</w:t>
                          </w:r>
                          <w:proofErr w:type="spellEnd"/>
                          <w:r>
                            <w:rPr>
                              <w:rFonts w:ascii="Arial" w:eastAsia="Arial" w:hAnsi="Arial" w:cs="Arial"/>
                              <w:sz w:val="11"/>
                              <w:szCs w:val="11"/>
                            </w:rPr>
                            <w:t xml:space="preserve"> Česká pojišťovna a.s., Spálená </w:t>
                          </w:r>
                          <w:r>
                            <w:rPr>
                              <w:rFonts w:ascii="Arial" w:eastAsia="Arial" w:hAnsi="Arial" w:cs="Arial"/>
                              <w:sz w:val="11"/>
                              <w:szCs w:val="11"/>
                            </w:rPr>
                            <w:t xml:space="preserve">75/16, Nové Město, 110 00 Praha 1. IČO: 452 72 956, DIČ: CZ699001273, je zapsaná v </w:t>
                          </w:r>
                          <w:proofErr w:type="spellStart"/>
                          <w:r>
                            <w:rPr>
                              <w:rFonts w:ascii="Arial" w:eastAsia="Arial" w:hAnsi="Arial" w:cs="Arial"/>
                              <w:sz w:val="11"/>
                              <w:szCs w:val="11"/>
                            </w:rPr>
                            <w:t>obchoo</w:t>
                          </w:r>
                          <w:proofErr w:type="spellEnd"/>
                          <w:r>
                            <w:rPr>
                              <w:rFonts w:ascii="Arial" w:eastAsia="Arial" w:hAnsi="Arial" w:cs="Arial"/>
                              <w:sz w:val="11"/>
                              <w:szCs w:val="11"/>
                            </w:rPr>
                            <w:t xml:space="preserve"> tím rejstříku vedeném Městským soudem v Praze, spis.</w:t>
                          </w:r>
                        </w:p>
                        <w:p w:rsidR="00320A6D" w:rsidRDefault="00B848F6">
                          <w:pPr>
                            <w:pStyle w:val="Zhlavnebozpat20"/>
                            <w:shd w:val="clear" w:color="auto" w:fill="auto"/>
                            <w:rPr>
                              <w:sz w:val="11"/>
                              <w:szCs w:val="11"/>
                            </w:rPr>
                          </w:pPr>
                          <w:r>
                            <w:rPr>
                              <w:rFonts w:ascii="Arial" w:eastAsia="Arial" w:hAnsi="Arial" w:cs="Arial"/>
                              <w:sz w:val="11"/>
                              <w:szCs w:val="11"/>
                            </w:rPr>
                            <w:t xml:space="preserve">zn. B 1464. člen skupiny </w:t>
                          </w:r>
                          <w:proofErr w:type="spellStart"/>
                          <w:r>
                            <w:rPr>
                              <w:rFonts w:ascii="Arial" w:eastAsia="Arial" w:hAnsi="Arial" w:cs="Arial"/>
                              <w:sz w:val="11"/>
                              <w:szCs w:val="11"/>
                            </w:rPr>
                            <w:t>Generali</w:t>
                          </w:r>
                          <w:proofErr w:type="spellEnd"/>
                          <w:r>
                            <w:rPr>
                              <w:rFonts w:ascii="Arial" w:eastAsia="Arial" w:hAnsi="Arial" w:cs="Arial"/>
                              <w:sz w:val="11"/>
                              <w:szCs w:val="11"/>
                            </w:rPr>
                            <w:t xml:space="preserve">. </w:t>
                          </w:r>
                          <w:proofErr w:type="gramStart"/>
                          <w:r>
                            <w:rPr>
                              <w:rFonts w:ascii="Arial" w:eastAsia="Arial" w:hAnsi="Arial" w:cs="Arial"/>
                              <w:sz w:val="11"/>
                              <w:szCs w:val="11"/>
                            </w:rPr>
                            <w:t>zapsané</w:t>
                          </w:r>
                          <w:proofErr w:type="gramEnd"/>
                          <w:r>
                            <w:rPr>
                              <w:rFonts w:ascii="Arial" w:eastAsia="Arial" w:hAnsi="Arial" w:cs="Arial"/>
                              <w:sz w:val="11"/>
                              <w:szCs w:val="11"/>
                            </w:rPr>
                            <w:t xml:space="preserve"> v italském registru pojišťovacích skupin, vedeném IVASS. pod číslem 02</w:t>
                          </w:r>
                          <w:r>
                            <w:rPr>
                              <w:rFonts w:ascii="Arial" w:eastAsia="Arial" w:hAnsi="Arial" w:cs="Arial"/>
                              <w:sz w:val="11"/>
                              <w:szCs w:val="11"/>
                            </w:rPr>
                            <w:t xml:space="preserve">6. Kontaktní údaje: I-. O. BOX 305. 659 05 Brno, </w:t>
                          </w:r>
                          <w:r>
                            <w:rPr>
                              <w:rFonts w:ascii="Arial" w:eastAsia="Arial" w:hAnsi="Arial" w:cs="Arial"/>
                              <w:sz w:val="11"/>
                              <w:szCs w:val="11"/>
                              <w:lang w:val="en-US" w:eastAsia="en-US" w:bidi="en-US"/>
                            </w:rPr>
                            <w:t>wv7w.generaliceska.cz</w:t>
                          </w:r>
                        </w:p>
                      </w:txbxContent>
                    </wps:txbx>
                    <wps:bodyPr wrap="none" lIns="0" tIns="0" rIns="0" bIns="0">
                      <a:spAutoFit/>
                    </wps:bodyPr>
                  </wps:wsp>
                </a:graphicData>
              </a:graphic>
            </wp:anchor>
          </w:drawing>
        </mc:Choice>
        <mc:Fallback>
          <w:pict>
            <v:shape id="_x0000_s1070" type="#_x0000_t202" style="position:absolute;margin-left:51.25pt;margin-top:792.64999999999998pt;width:487.89999999999998pt;height:13.699999999999999pt;z-index:-18874406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Generali Česká pojišťovna a.s., Spálená 75/16, Nové Město, 110 00 Praha 1. IČO: 452 72 956, DIČ: CZ699001273, je zapsaná v obchoo tím rejstříku vedeném Městským soudem v Praze, spis.</w:t>
                    </w:r>
                  </w:p>
                  <w:p>
                    <w:pPr>
                      <w:pStyle w:val="Style2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zn. B 1464. člen skupiny Generali. zapsané v italském registru pojišťovacích skupin, vedeném IVASS. pod číslem 026. Kontaktní údaje: I-. O. BOX 305. 659 05 Brno, </w:t>
                    </w:r>
                    <w:r>
                      <w:rPr>
                        <w:rFonts w:ascii="Arial" w:eastAsia="Arial" w:hAnsi="Arial" w:cs="Arial"/>
                        <w:color w:val="000000"/>
                        <w:spacing w:val="0"/>
                        <w:w w:val="100"/>
                        <w:position w:val="0"/>
                        <w:sz w:val="11"/>
                        <w:szCs w:val="11"/>
                        <w:shd w:val="clear" w:color="auto" w:fill="auto"/>
                        <w:lang w:val="en-US" w:eastAsia="en-US" w:bidi="en-US"/>
                      </w:rPr>
                      <w:t>wv7w.generaliceska.cz</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1842770</wp:posOffset>
              </wp:positionH>
              <wp:positionV relativeFrom="page">
                <wp:posOffset>9909810</wp:posOffset>
              </wp:positionV>
              <wp:extent cx="5074920" cy="0"/>
              <wp:effectExtent l="0" t="0" r="0" b="0"/>
              <wp:wrapNone/>
              <wp:docPr id="46" name="Shape 46"/>
              <wp:cNvGraphicFramePr/>
              <a:graphic xmlns:a="http://schemas.openxmlformats.org/drawingml/2006/main">
                <a:graphicData uri="http://schemas.microsoft.com/office/word/2010/wordprocessingShape">
                  <wps:wsp>
                    <wps:cNvCnPr/>
                    <wps:spPr>
                      <a:xfrm>
                        <a:off x="0" y="0"/>
                        <a:ext cx="5074920" cy="0"/>
                      </a:xfrm>
                      <a:prstGeom prst="straightConnector1">
                        <a:avLst/>
                      </a:prstGeom>
                      <a:ln w="12700">
                        <a:solidFill/>
                      </a:ln>
                    </wps:spPr>
                    <wps:bodyPr/>
                  </wps:wsp>
                </a:graphicData>
              </a:graphic>
            </wp:anchor>
          </w:drawing>
        </mc:Choice>
        <mc:Fallback>
          <w:pict>
            <v:shape o:spt="32" o:oned="true" path="m,l21600,21600e" style="position:absolute;margin-left:145.09999999999999pt;margin-top:780.29999999999995pt;width:399.60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6D" w:rsidRDefault="00B848F6">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542925</wp:posOffset>
              </wp:positionH>
              <wp:positionV relativeFrom="page">
                <wp:posOffset>10057765</wp:posOffset>
              </wp:positionV>
              <wp:extent cx="6181090" cy="173990"/>
              <wp:effectExtent l="0" t="0" r="0" b="0"/>
              <wp:wrapNone/>
              <wp:docPr id="77" name="Shape 77"/>
              <wp:cNvGraphicFramePr/>
              <a:graphic xmlns:a="http://schemas.openxmlformats.org/drawingml/2006/main">
                <a:graphicData uri="http://schemas.microsoft.com/office/word/2010/wordprocessingShape">
                  <wps:wsp>
                    <wps:cNvSpPr txBox="1"/>
                    <wps:spPr>
                      <a:xfrm>
                        <a:off x="0" y="0"/>
                        <a:ext cx="6181090" cy="173990"/>
                      </a:xfrm>
                      <a:prstGeom prst="rect">
                        <a:avLst/>
                      </a:prstGeom>
                      <a:noFill/>
                    </wps:spPr>
                    <wps:txbx>
                      <w:txbxContent>
                        <w:p w:rsidR="00320A6D" w:rsidRDefault="00B848F6">
                          <w:pPr>
                            <w:pStyle w:val="Zhlavnebozpat20"/>
                            <w:shd w:val="clear" w:color="auto" w:fill="auto"/>
                            <w:rPr>
                              <w:sz w:val="11"/>
                              <w:szCs w:val="11"/>
                            </w:rPr>
                          </w:pPr>
                          <w:proofErr w:type="spellStart"/>
                          <w:r>
                            <w:rPr>
                              <w:rFonts w:ascii="Arial" w:eastAsia="Arial" w:hAnsi="Arial" w:cs="Arial"/>
                              <w:sz w:val="11"/>
                              <w:szCs w:val="11"/>
                            </w:rPr>
                            <w:t>Generali</w:t>
                          </w:r>
                          <w:proofErr w:type="spellEnd"/>
                          <w:r>
                            <w:rPr>
                              <w:rFonts w:ascii="Arial" w:eastAsia="Arial" w:hAnsi="Arial" w:cs="Arial"/>
                              <w:sz w:val="11"/>
                              <w:szCs w:val="11"/>
                            </w:rPr>
                            <w:t xml:space="preserve"> Česká </w:t>
                          </w:r>
                          <w:proofErr w:type="spellStart"/>
                          <w:r>
                            <w:rPr>
                              <w:rFonts w:ascii="Arial" w:eastAsia="Arial" w:hAnsi="Arial" w:cs="Arial"/>
                              <w:sz w:val="11"/>
                              <w:szCs w:val="11"/>
                            </w:rPr>
                            <w:t>pojištovna</w:t>
                          </w:r>
                          <w:proofErr w:type="spellEnd"/>
                          <w:r>
                            <w:rPr>
                              <w:rFonts w:ascii="Arial" w:eastAsia="Arial" w:hAnsi="Arial" w:cs="Arial"/>
                              <w:sz w:val="11"/>
                              <w:szCs w:val="11"/>
                            </w:rPr>
                            <w:t xml:space="preserve"> a.s., Spálená 75/16, Nové Město, 110 00 Prah</w:t>
                          </w:r>
                          <w:r>
                            <w:rPr>
                              <w:rFonts w:ascii="Arial" w:eastAsia="Arial" w:hAnsi="Arial" w:cs="Arial"/>
                              <w:sz w:val="11"/>
                              <w:szCs w:val="11"/>
                            </w:rPr>
                            <w:t>a 1, IČO: 452 72 956, DIČ: CZ699001273, je zapsaná v obchodním rejstříku vedeném Městským soudem v Praze, spis.</w:t>
                          </w:r>
                        </w:p>
                        <w:p w:rsidR="00320A6D" w:rsidRDefault="00B848F6">
                          <w:pPr>
                            <w:pStyle w:val="Zhlavnebozpat20"/>
                            <w:shd w:val="clear" w:color="auto" w:fill="auto"/>
                            <w:rPr>
                              <w:sz w:val="11"/>
                              <w:szCs w:val="11"/>
                            </w:rPr>
                          </w:pPr>
                          <w:r>
                            <w:rPr>
                              <w:rFonts w:ascii="Arial" w:eastAsia="Arial" w:hAnsi="Arial" w:cs="Arial"/>
                              <w:sz w:val="11"/>
                              <w:szCs w:val="11"/>
                            </w:rPr>
                            <w:t xml:space="preserve">zn. B 1464, člen skupiny </w:t>
                          </w:r>
                          <w:proofErr w:type="spellStart"/>
                          <w:r>
                            <w:rPr>
                              <w:rFonts w:ascii="Arial" w:eastAsia="Arial" w:hAnsi="Arial" w:cs="Arial"/>
                              <w:sz w:val="11"/>
                              <w:szCs w:val="11"/>
                            </w:rPr>
                            <w:t>Generali</w:t>
                          </w:r>
                          <w:proofErr w:type="spellEnd"/>
                          <w:r>
                            <w:rPr>
                              <w:rFonts w:ascii="Arial" w:eastAsia="Arial" w:hAnsi="Arial" w:cs="Arial"/>
                              <w:sz w:val="11"/>
                              <w:szCs w:val="11"/>
                            </w:rPr>
                            <w:t xml:space="preserve">, zapsané v italském </w:t>
                          </w:r>
                          <w:proofErr w:type="spellStart"/>
                          <w:r>
                            <w:rPr>
                              <w:rFonts w:ascii="Arial" w:eastAsia="Arial" w:hAnsi="Arial" w:cs="Arial"/>
                              <w:sz w:val="11"/>
                              <w:szCs w:val="11"/>
                            </w:rPr>
                            <w:t>reg</w:t>
                          </w:r>
                          <w:proofErr w:type="spellEnd"/>
                          <w:r>
                            <w:rPr>
                              <w:rFonts w:ascii="Arial" w:eastAsia="Arial" w:hAnsi="Arial" w:cs="Arial"/>
                              <w:sz w:val="11"/>
                              <w:szCs w:val="11"/>
                            </w:rPr>
                            <w:t xml:space="preserve"> </w:t>
                          </w:r>
                          <w:proofErr w:type="spellStart"/>
                          <w:r>
                            <w:rPr>
                              <w:rFonts w:ascii="Arial" w:eastAsia="Arial" w:hAnsi="Arial" w:cs="Arial"/>
                              <w:sz w:val="11"/>
                              <w:szCs w:val="11"/>
                            </w:rPr>
                            <w:t>stru</w:t>
                          </w:r>
                          <w:proofErr w:type="spellEnd"/>
                          <w:r>
                            <w:rPr>
                              <w:rFonts w:ascii="Arial" w:eastAsia="Arial" w:hAnsi="Arial" w:cs="Arial"/>
                              <w:sz w:val="11"/>
                              <w:szCs w:val="11"/>
                            </w:rPr>
                            <w:t xml:space="preserve"> pojišťovacích skupin, vedeném IVASS, pod číslem 026. Kontaktní údaje: P. O. BOX 305, 659 05 Brno. </w:t>
                          </w:r>
                          <w:proofErr w:type="gramStart"/>
                          <w:r>
                            <w:rPr>
                              <w:rFonts w:ascii="Arial" w:eastAsia="Arial" w:hAnsi="Arial" w:cs="Arial"/>
                              <w:sz w:val="11"/>
                              <w:szCs w:val="11"/>
                              <w:lang w:val="en-US" w:eastAsia="en-US" w:bidi="en-US"/>
                            </w:rPr>
                            <w:t>www</w:t>
                          </w:r>
                          <w:proofErr w:type="gramEnd"/>
                          <w:r>
                            <w:rPr>
                              <w:rFonts w:ascii="Arial" w:eastAsia="Arial" w:hAnsi="Arial" w:cs="Arial"/>
                              <w:sz w:val="11"/>
                              <w:szCs w:val="11"/>
                              <w:lang w:val="en-US" w:eastAsia="en-US" w:bidi="en-US"/>
                            </w:rPr>
                            <w:t>.generaliceska.cz</w:t>
                          </w:r>
                        </w:p>
                      </w:txbxContent>
                    </wps:txbx>
                    <wps:bodyPr wrap="none" lIns="0" tIns="0" rIns="0" bIns="0">
                      <a:spAutoFit/>
                    </wps:bodyPr>
                  </wps:wsp>
                </a:graphicData>
              </a:graphic>
            </wp:anchor>
          </w:drawing>
        </mc:Choice>
        <mc:Fallback>
          <w:pict>
            <v:shape id="_x0000_s1103" type="#_x0000_t202" style="position:absolute;margin-left:42.75pt;margin-top:791.95000000000005pt;width:486.69999999999999pt;height:13.699999999999999pt;z-index:-18874405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Generali Česká pojištovna a.s., Spálená 75/16, Nové Město, 110 00 Praha 1, IČO: 452 72 956, DIČ: CZ699001273, je zapsaná v obchodním rejstříku vedeném Městským soudem v Praze, spis.</w:t>
                    </w:r>
                  </w:p>
                  <w:p>
                    <w:pPr>
                      <w:pStyle w:val="Style2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zn. B 1464, člen skupiny Generali, zapsané v italském reg stru pojišťovacích skupin, vedeném IVASS, pod číslem 026. Kontaktní údaje: P. O. BOX 305, 659 05 Brno. </w:t>
                    </w:r>
                    <w:r>
                      <w:rPr>
                        <w:rFonts w:ascii="Arial" w:eastAsia="Arial" w:hAnsi="Arial" w:cs="Arial"/>
                        <w:color w:val="000000"/>
                        <w:spacing w:val="0"/>
                        <w:w w:val="100"/>
                        <w:position w:val="0"/>
                        <w:sz w:val="11"/>
                        <w:szCs w:val="11"/>
                        <w:shd w:val="clear" w:color="auto" w:fill="auto"/>
                        <w:lang w:val="en-US" w:eastAsia="en-US" w:bidi="en-US"/>
                      </w:rPr>
                      <w:t>www.generaliceska.cz</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6D" w:rsidRDefault="00B848F6">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542925</wp:posOffset>
              </wp:positionH>
              <wp:positionV relativeFrom="page">
                <wp:posOffset>10057765</wp:posOffset>
              </wp:positionV>
              <wp:extent cx="6181090" cy="173990"/>
              <wp:effectExtent l="0" t="0" r="0" b="0"/>
              <wp:wrapNone/>
              <wp:docPr id="75" name="Shape 75"/>
              <wp:cNvGraphicFramePr/>
              <a:graphic xmlns:a="http://schemas.openxmlformats.org/drawingml/2006/main">
                <a:graphicData uri="http://schemas.microsoft.com/office/word/2010/wordprocessingShape">
                  <wps:wsp>
                    <wps:cNvSpPr txBox="1"/>
                    <wps:spPr>
                      <a:xfrm>
                        <a:off x="0" y="0"/>
                        <a:ext cx="6181090" cy="173990"/>
                      </a:xfrm>
                      <a:prstGeom prst="rect">
                        <a:avLst/>
                      </a:prstGeom>
                      <a:noFill/>
                    </wps:spPr>
                    <wps:txbx>
                      <w:txbxContent>
                        <w:p w:rsidR="00320A6D" w:rsidRDefault="00B848F6">
                          <w:pPr>
                            <w:pStyle w:val="Zhlavnebozpat20"/>
                            <w:shd w:val="clear" w:color="auto" w:fill="auto"/>
                            <w:rPr>
                              <w:sz w:val="11"/>
                              <w:szCs w:val="11"/>
                            </w:rPr>
                          </w:pPr>
                          <w:proofErr w:type="spellStart"/>
                          <w:r>
                            <w:rPr>
                              <w:rFonts w:ascii="Arial" w:eastAsia="Arial" w:hAnsi="Arial" w:cs="Arial"/>
                              <w:sz w:val="11"/>
                              <w:szCs w:val="11"/>
                            </w:rPr>
                            <w:t>Generali</w:t>
                          </w:r>
                          <w:proofErr w:type="spellEnd"/>
                          <w:r>
                            <w:rPr>
                              <w:rFonts w:ascii="Arial" w:eastAsia="Arial" w:hAnsi="Arial" w:cs="Arial"/>
                              <w:sz w:val="11"/>
                              <w:szCs w:val="11"/>
                            </w:rPr>
                            <w:t xml:space="preserve"> Česká </w:t>
                          </w:r>
                          <w:proofErr w:type="spellStart"/>
                          <w:r>
                            <w:rPr>
                              <w:rFonts w:ascii="Arial" w:eastAsia="Arial" w:hAnsi="Arial" w:cs="Arial"/>
                              <w:sz w:val="11"/>
                              <w:szCs w:val="11"/>
                            </w:rPr>
                            <w:t>pojištovna</w:t>
                          </w:r>
                          <w:proofErr w:type="spellEnd"/>
                          <w:r>
                            <w:rPr>
                              <w:rFonts w:ascii="Arial" w:eastAsia="Arial" w:hAnsi="Arial" w:cs="Arial"/>
                              <w:sz w:val="11"/>
                              <w:szCs w:val="11"/>
                            </w:rPr>
                            <w:t xml:space="preserve"> a.s., Spálená 75/16, Nové Město, 110 00 Praha 1, IČO: 452 72 956, DIČ: CZ699001273, je zapsaná v obchodním rejstříku vedeném Městským soudem v Praze, spis.</w:t>
                          </w:r>
                        </w:p>
                        <w:p w:rsidR="00320A6D" w:rsidRDefault="00B848F6">
                          <w:pPr>
                            <w:pStyle w:val="Zhlavnebozpat20"/>
                            <w:shd w:val="clear" w:color="auto" w:fill="auto"/>
                            <w:rPr>
                              <w:sz w:val="11"/>
                              <w:szCs w:val="11"/>
                            </w:rPr>
                          </w:pPr>
                          <w:r>
                            <w:rPr>
                              <w:rFonts w:ascii="Arial" w:eastAsia="Arial" w:hAnsi="Arial" w:cs="Arial"/>
                              <w:sz w:val="11"/>
                              <w:szCs w:val="11"/>
                            </w:rPr>
                            <w:t xml:space="preserve">zn. B 1464, člen skupiny </w:t>
                          </w:r>
                          <w:proofErr w:type="spellStart"/>
                          <w:r>
                            <w:rPr>
                              <w:rFonts w:ascii="Arial" w:eastAsia="Arial" w:hAnsi="Arial" w:cs="Arial"/>
                              <w:sz w:val="11"/>
                              <w:szCs w:val="11"/>
                            </w:rPr>
                            <w:t>Generali</w:t>
                          </w:r>
                          <w:proofErr w:type="spellEnd"/>
                          <w:r>
                            <w:rPr>
                              <w:rFonts w:ascii="Arial" w:eastAsia="Arial" w:hAnsi="Arial" w:cs="Arial"/>
                              <w:sz w:val="11"/>
                              <w:szCs w:val="11"/>
                            </w:rPr>
                            <w:t xml:space="preserve">, zapsané v italském </w:t>
                          </w:r>
                          <w:proofErr w:type="spellStart"/>
                          <w:r>
                            <w:rPr>
                              <w:rFonts w:ascii="Arial" w:eastAsia="Arial" w:hAnsi="Arial" w:cs="Arial"/>
                              <w:sz w:val="11"/>
                              <w:szCs w:val="11"/>
                            </w:rPr>
                            <w:t>reg</w:t>
                          </w:r>
                          <w:proofErr w:type="spellEnd"/>
                          <w:r>
                            <w:rPr>
                              <w:rFonts w:ascii="Arial" w:eastAsia="Arial" w:hAnsi="Arial" w:cs="Arial"/>
                              <w:sz w:val="11"/>
                              <w:szCs w:val="11"/>
                            </w:rPr>
                            <w:t xml:space="preserve"> </w:t>
                          </w:r>
                          <w:proofErr w:type="spellStart"/>
                          <w:r>
                            <w:rPr>
                              <w:rFonts w:ascii="Arial" w:eastAsia="Arial" w:hAnsi="Arial" w:cs="Arial"/>
                              <w:sz w:val="11"/>
                              <w:szCs w:val="11"/>
                            </w:rPr>
                            <w:t>stru</w:t>
                          </w:r>
                          <w:proofErr w:type="spellEnd"/>
                          <w:r>
                            <w:rPr>
                              <w:rFonts w:ascii="Arial" w:eastAsia="Arial" w:hAnsi="Arial" w:cs="Arial"/>
                              <w:sz w:val="11"/>
                              <w:szCs w:val="11"/>
                            </w:rPr>
                            <w:t xml:space="preserve"> pojišťovacích skupin, vedeném IVASS, pod číslem 026. Kontaktní údaje: P. O. BOX 305, 659 05 Brno. </w:t>
                          </w:r>
                          <w:proofErr w:type="gramStart"/>
                          <w:r>
                            <w:rPr>
                              <w:rFonts w:ascii="Arial" w:eastAsia="Arial" w:hAnsi="Arial" w:cs="Arial"/>
                              <w:sz w:val="11"/>
                              <w:szCs w:val="11"/>
                              <w:lang w:val="en-US" w:eastAsia="en-US" w:bidi="en-US"/>
                            </w:rPr>
                            <w:t>www</w:t>
                          </w:r>
                          <w:proofErr w:type="gramEnd"/>
                          <w:r>
                            <w:rPr>
                              <w:rFonts w:ascii="Arial" w:eastAsia="Arial" w:hAnsi="Arial" w:cs="Arial"/>
                              <w:sz w:val="11"/>
                              <w:szCs w:val="11"/>
                              <w:lang w:val="en-US" w:eastAsia="en-US" w:bidi="en-US"/>
                            </w:rPr>
                            <w:t>.generaliceska.cz</w:t>
                          </w:r>
                        </w:p>
                      </w:txbxContent>
                    </wps:txbx>
                    <wps:bodyPr wrap="none" lIns="0" tIns="0" rIns="0" bIns="0">
                      <a:spAutoFit/>
                    </wps:bodyPr>
                  </wps:wsp>
                </a:graphicData>
              </a:graphic>
            </wp:anchor>
          </w:drawing>
        </mc:Choice>
        <mc:Fallback>
          <w:pict>
            <v:shape id="_x0000_s1101" type="#_x0000_t202" style="position:absolute;margin-left:42.75pt;margin-top:791.95000000000005pt;width:486.69999999999999pt;height:13.699999999999999pt;z-index:-18874405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Generali Česká pojištovna a.s., Spálená 75/16, Nové Město, 110 00 Praha 1, IČO: 452 72 956, DIČ: CZ699001273, je zapsaná v obchodním rejstříku vedeném Městským soudem v Praze, spis.</w:t>
                    </w:r>
                  </w:p>
                  <w:p>
                    <w:pPr>
                      <w:pStyle w:val="Style25"/>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zn. B 1464, člen skupiny Generali, zapsané v italském reg stru pojišťovacích skupin, vedeném IVASS, pod číslem 026. Kontaktní údaje: P. O. BOX 305, 659 05 Brno. </w:t>
                    </w:r>
                    <w:r>
                      <w:rPr>
                        <w:rFonts w:ascii="Arial" w:eastAsia="Arial" w:hAnsi="Arial" w:cs="Arial"/>
                        <w:color w:val="000000"/>
                        <w:spacing w:val="0"/>
                        <w:w w:val="100"/>
                        <w:position w:val="0"/>
                        <w:sz w:val="11"/>
                        <w:szCs w:val="11"/>
                        <w:shd w:val="clear" w:color="auto" w:fill="auto"/>
                        <w:lang w:val="en-US" w:eastAsia="en-US" w:bidi="en-US"/>
                      </w:rPr>
                      <w:t>www.generaliceska.cz</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F6" w:rsidRDefault="00B848F6"/>
  </w:footnote>
  <w:footnote w:type="continuationSeparator" w:id="0">
    <w:p w:rsidR="00B848F6" w:rsidRDefault="00B848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92A"/>
    <w:multiLevelType w:val="multilevel"/>
    <w:tmpl w:val="A184C664"/>
    <w:lvl w:ilvl="0">
      <w:start w:val="1"/>
      <w:numFmt w:val="decimal"/>
      <w:lvlText w:val="%1."/>
      <w:lvlJc w:val="left"/>
      <w:rPr>
        <w:rFonts w:ascii="Arial" w:eastAsia="Arial" w:hAnsi="Arial" w:cs="Arial"/>
        <w:b/>
        <w:bCs/>
        <w:i w:val="0"/>
        <w:iCs w:val="0"/>
        <w:smallCaps w:val="0"/>
        <w:strike w:val="0"/>
        <w:color w:val="C10D0A"/>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F569D"/>
    <w:multiLevelType w:val="multilevel"/>
    <w:tmpl w:val="03CC033A"/>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932F51"/>
    <w:multiLevelType w:val="multilevel"/>
    <w:tmpl w:val="E08E3246"/>
    <w:lvl w:ilvl="0">
      <w:start w:val="1"/>
      <w:numFmt w:val="bullet"/>
      <w:lvlText w:val="•"/>
      <w:lvlJc w:val="left"/>
      <w:rPr>
        <w:rFonts w:ascii="Arial" w:eastAsia="Arial" w:hAnsi="Arial" w:cs="Arial"/>
        <w:b w:val="0"/>
        <w:bCs w:val="0"/>
        <w:i w:val="0"/>
        <w:iCs w:val="0"/>
        <w:smallCaps w:val="0"/>
        <w:strike w:val="0"/>
        <w:color w:val="C10D0A"/>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20A6D"/>
    <w:rsid w:val="00320A6D"/>
    <w:rsid w:val="00B848F6"/>
    <w:rsid w:val="00C345F3"/>
    <w:rsid w:val="00EF6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C10D0A"/>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C10D0A"/>
      <w:sz w:val="38"/>
      <w:szCs w:val="3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strike w:val="0"/>
      <w:color w:val="C10D0A"/>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C10D0A"/>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C10D0A"/>
      <w:sz w:val="22"/>
      <w:szCs w:val="22"/>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5"/>
      <w:szCs w:val="15"/>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paragraph" w:customStyle="1" w:styleId="Zkladntext1">
    <w:name w:val="Základní text1"/>
    <w:basedOn w:val="Normln"/>
    <w:link w:val="Zkladntext"/>
    <w:pPr>
      <w:shd w:val="clear" w:color="auto" w:fill="FFFFFF"/>
      <w:spacing w:after="40" w:line="262" w:lineRule="auto"/>
    </w:pPr>
    <w:rPr>
      <w:rFonts w:ascii="Arial" w:eastAsia="Arial" w:hAnsi="Arial" w:cs="Arial"/>
      <w:sz w:val="15"/>
      <w:szCs w:val="15"/>
    </w:rPr>
  </w:style>
  <w:style w:type="paragraph" w:customStyle="1" w:styleId="Jin0">
    <w:name w:val="Jiné"/>
    <w:basedOn w:val="Normln"/>
    <w:link w:val="Jin"/>
    <w:pPr>
      <w:shd w:val="clear" w:color="auto" w:fill="FFFFFF"/>
      <w:spacing w:after="40" w:line="262" w:lineRule="auto"/>
    </w:pPr>
    <w:rPr>
      <w:rFonts w:ascii="Arial" w:eastAsia="Arial" w:hAnsi="Arial" w:cs="Arial"/>
      <w:sz w:val="15"/>
      <w:szCs w:val="15"/>
    </w:rPr>
  </w:style>
  <w:style w:type="paragraph" w:customStyle="1" w:styleId="Titulekobrzku0">
    <w:name w:val="Titulek obrázku"/>
    <w:basedOn w:val="Normln"/>
    <w:link w:val="Titulekobrzku"/>
    <w:pPr>
      <w:shd w:val="clear" w:color="auto" w:fill="FFFFFF"/>
      <w:spacing w:after="180" w:line="262" w:lineRule="auto"/>
      <w:jc w:val="both"/>
    </w:pPr>
    <w:rPr>
      <w:rFonts w:ascii="Arial" w:eastAsia="Arial" w:hAnsi="Arial" w:cs="Arial"/>
      <w:sz w:val="15"/>
      <w:szCs w:val="15"/>
    </w:rPr>
  </w:style>
  <w:style w:type="paragraph" w:customStyle="1" w:styleId="Nadpis30">
    <w:name w:val="Nadpis #3"/>
    <w:basedOn w:val="Normln"/>
    <w:link w:val="Nadpis3"/>
    <w:pPr>
      <w:shd w:val="clear" w:color="auto" w:fill="FFFFFF"/>
      <w:spacing w:after="20"/>
      <w:outlineLvl w:val="2"/>
    </w:pPr>
    <w:rPr>
      <w:rFonts w:ascii="Arial" w:eastAsia="Arial" w:hAnsi="Arial" w:cs="Arial"/>
      <w:color w:val="C10D0A"/>
      <w:sz w:val="22"/>
      <w:szCs w:val="22"/>
    </w:rPr>
  </w:style>
  <w:style w:type="paragraph" w:customStyle="1" w:styleId="Nadpis10">
    <w:name w:val="Nadpis #1"/>
    <w:basedOn w:val="Normln"/>
    <w:link w:val="Nadpis1"/>
    <w:pPr>
      <w:shd w:val="clear" w:color="auto" w:fill="FFFFFF"/>
      <w:spacing w:after="40"/>
      <w:outlineLvl w:val="0"/>
    </w:pPr>
    <w:rPr>
      <w:rFonts w:ascii="Arial" w:eastAsia="Arial" w:hAnsi="Arial" w:cs="Arial"/>
      <w:b/>
      <w:bCs/>
      <w:color w:val="C10D0A"/>
      <w:sz w:val="38"/>
      <w:szCs w:val="38"/>
    </w:rPr>
  </w:style>
  <w:style w:type="paragraph" w:customStyle="1" w:styleId="Zkladntext20">
    <w:name w:val="Základní text (2)"/>
    <w:basedOn w:val="Normln"/>
    <w:link w:val="Zkladntext2"/>
    <w:pPr>
      <w:shd w:val="clear" w:color="auto" w:fill="FFFFFF"/>
      <w:spacing w:line="252" w:lineRule="auto"/>
    </w:pPr>
    <w:rPr>
      <w:rFonts w:ascii="Arial" w:eastAsia="Arial" w:hAnsi="Arial" w:cs="Arial"/>
      <w:sz w:val="19"/>
      <w:szCs w:val="19"/>
    </w:rPr>
  </w:style>
  <w:style w:type="paragraph" w:customStyle="1" w:styleId="Zkladntext40">
    <w:name w:val="Základní text (4)"/>
    <w:basedOn w:val="Normln"/>
    <w:link w:val="Zkladntext4"/>
    <w:pPr>
      <w:shd w:val="clear" w:color="auto" w:fill="FFFFFF"/>
      <w:spacing w:after="540" w:line="206" w:lineRule="auto"/>
    </w:pPr>
    <w:rPr>
      <w:rFonts w:ascii="Times New Roman" w:eastAsia="Times New Roman" w:hAnsi="Times New Roman" w:cs="Times New Roman"/>
      <w:smallCaps/>
      <w:color w:val="C10D0A"/>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after="220"/>
    </w:pPr>
    <w:rPr>
      <w:rFonts w:ascii="Arial" w:eastAsia="Arial" w:hAnsi="Arial" w:cs="Arial"/>
      <w:b/>
      <w:bCs/>
      <w:color w:val="C10D0A"/>
      <w:sz w:val="28"/>
      <w:szCs w:val="28"/>
    </w:rPr>
  </w:style>
  <w:style w:type="paragraph" w:customStyle="1" w:styleId="Nadpis20">
    <w:name w:val="Nadpis #2"/>
    <w:basedOn w:val="Normln"/>
    <w:link w:val="Nadpis2"/>
    <w:pPr>
      <w:shd w:val="clear" w:color="auto" w:fill="FFFFFF"/>
      <w:spacing w:after="20"/>
      <w:outlineLvl w:val="1"/>
    </w:pPr>
    <w:rPr>
      <w:rFonts w:ascii="Arial" w:eastAsia="Arial" w:hAnsi="Arial" w:cs="Arial"/>
      <w:b/>
      <w:bCs/>
      <w:color w:val="C10D0A"/>
      <w:sz w:val="22"/>
      <w:szCs w:val="22"/>
    </w:rPr>
  </w:style>
  <w:style w:type="paragraph" w:customStyle="1" w:styleId="Nadpis40">
    <w:name w:val="Nadpis #4"/>
    <w:basedOn w:val="Normln"/>
    <w:link w:val="Nadpis4"/>
    <w:pPr>
      <w:shd w:val="clear" w:color="auto" w:fill="FFFFFF"/>
      <w:spacing w:after="180" w:line="264" w:lineRule="auto"/>
      <w:outlineLvl w:val="3"/>
    </w:pPr>
    <w:rPr>
      <w:rFonts w:ascii="Arial" w:eastAsia="Arial" w:hAnsi="Arial" w:cs="Arial"/>
      <w:b/>
      <w:bCs/>
      <w:sz w:val="15"/>
      <w:szCs w:val="15"/>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after="90"/>
      <w:jc w:val="right"/>
    </w:pPr>
    <w:rPr>
      <w:rFonts w:ascii="Arial" w:eastAsia="Arial" w:hAnsi="Arial" w:cs="Arial"/>
      <w:sz w:val="11"/>
      <w:szCs w:val="11"/>
    </w:rPr>
  </w:style>
  <w:style w:type="paragraph" w:styleId="Textbubliny">
    <w:name w:val="Balloon Text"/>
    <w:basedOn w:val="Normln"/>
    <w:link w:val="TextbublinyChar"/>
    <w:uiPriority w:val="99"/>
    <w:semiHidden/>
    <w:unhideWhenUsed/>
    <w:rsid w:val="00EF68C0"/>
    <w:rPr>
      <w:rFonts w:ascii="Tahoma" w:hAnsi="Tahoma" w:cs="Tahoma"/>
      <w:sz w:val="16"/>
      <w:szCs w:val="16"/>
    </w:rPr>
  </w:style>
  <w:style w:type="character" w:customStyle="1" w:styleId="TextbublinyChar">
    <w:name w:val="Text bubliny Char"/>
    <w:basedOn w:val="Standardnpsmoodstavce"/>
    <w:link w:val="Textbubliny"/>
    <w:uiPriority w:val="99"/>
    <w:semiHidden/>
    <w:rsid w:val="00EF68C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C10D0A"/>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C10D0A"/>
      <w:sz w:val="38"/>
      <w:szCs w:val="3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strike w:val="0"/>
      <w:color w:val="C10D0A"/>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C10D0A"/>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C10D0A"/>
      <w:sz w:val="22"/>
      <w:szCs w:val="22"/>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5"/>
      <w:szCs w:val="15"/>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rPr>
  </w:style>
  <w:style w:type="paragraph" w:customStyle="1" w:styleId="Zkladntext1">
    <w:name w:val="Základní text1"/>
    <w:basedOn w:val="Normln"/>
    <w:link w:val="Zkladntext"/>
    <w:pPr>
      <w:shd w:val="clear" w:color="auto" w:fill="FFFFFF"/>
      <w:spacing w:after="40" w:line="262" w:lineRule="auto"/>
    </w:pPr>
    <w:rPr>
      <w:rFonts w:ascii="Arial" w:eastAsia="Arial" w:hAnsi="Arial" w:cs="Arial"/>
      <w:sz w:val="15"/>
      <w:szCs w:val="15"/>
    </w:rPr>
  </w:style>
  <w:style w:type="paragraph" w:customStyle="1" w:styleId="Jin0">
    <w:name w:val="Jiné"/>
    <w:basedOn w:val="Normln"/>
    <w:link w:val="Jin"/>
    <w:pPr>
      <w:shd w:val="clear" w:color="auto" w:fill="FFFFFF"/>
      <w:spacing w:after="40" w:line="262" w:lineRule="auto"/>
    </w:pPr>
    <w:rPr>
      <w:rFonts w:ascii="Arial" w:eastAsia="Arial" w:hAnsi="Arial" w:cs="Arial"/>
      <w:sz w:val="15"/>
      <w:szCs w:val="15"/>
    </w:rPr>
  </w:style>
  <w:style w:type="paragraph" w:customStyle="1" w:styleId="Titulekobrzku0">
    <w:name w:val="Titulek obrázku"/>
    <w:basedOn w:val="Normln"/>
    <w:link w:val="Titulekobrzku"/>
    <w:pPr>
      <w:shd w:val="clear" w:color="auto" w:fill="FFFFFF"/>
      <w:spacing w:after="180" w:line="262" w:lineRule="auto"/>
      <w:jc w:val="both"/>
    </w:pPr>
    <w:rPr>
      <w:rFonts w:ascii="Arial" w:eastAsia="Arial" w:hAnsi="Arial" w:cs="Arial"/>
      <w:sz w:val="15"/>
      <w:szCs w:val="15"/>
    </w:rPr>
  </w:style>
  <w:style w:type="paragraph" w:customStyle="1" w:styleId="Nadpis30">
    <w:name w:val="Nadpis #3"/>
    <w:basedOn w:val="Normln"/>
    <w:link w:val="Nadpis3"/>
    <w:pPr>
      <w:shd w:val="clear" w:color="auto" w:fill="FFFFFF"/>
      <w:spacing w:after="20"/>
      <w:outlineLvl w:val="2"/>
    </w:pPr>
    <w:rPr>
      <w:rFonts w:ascii="Arial" w:eastAsia="Arial" w:hAnsi="Arial" w:cs="Arial"/>
      <w:color w:val="C10D0A"/>
      <w:sz w:val="22"/>
      <w:szCs w:val="22"/>
    </w:rPr>
  </w:style>
  <w:style w:type="paragraph" w:customStyle="1" w:styleId="Nadpis10">
    <w:name w:val="Nadpis #1"/>
    <w:basedOn w:val="Normln"/>
    <w:link w:val="Nadpis1"/>
    <w:pPr>
      <w:shd w:val="clear" w:color="auto" w:fill="FFFFFF"/>
      <w:spacing w:after="40"/>
      <w:outlineLvl w:val="0"/>
    </w:pPr>
    <w:rPr>
      <w:rFonts w:ascii="Arial" w:eastAsia="Arial" w:hAnsi="Arial" w:cs="Arial"/>
      <w:b/>
      <w:bCs/>
      <w:color w:val="C10D0A"/>
      <w:sz w:val="38"/>
      <w:szCs w:val="38"/>
    </w:rPr>
  </w:style>
  <w:style w:type="paragraph" w:customStyle="1" w:styleId="Zkladntext20">
    <w:name w:val="Základní text (2)"/>
    <w:basedOn w:val="Normln"/>
    <w:link w:val="Zkladntext2"/>
    <w:pPr>
      <w:shd w:val="clear" w:color="auto" w:fill="FFFFFF"/>
      <w:spacing w:line="252" w:lineRule="auto"/>
    </w:pPr>
    <w:rPr>
      <w:rFonts w:ascii="Arial" w:eastAsia="Arial" w:hAnsi="Arial" w:cs="Arial"/>
      <w:sz w:val="19"/>
      <w:szCs w:val="19"/>
    </w:rPr>
  </w:style>
  <w:style w:type="paragraph" w:customStyle="1" w:styleId="Zkladntext40">
    <w:name w:val="Základní text (4)"/>
    <w:basedOn w:val="Normln"/>
    <w:link w:val="Zkladntext4"/>
    <w:pPr>
      <w:shd w:val="clear" w:color="auto" w:fill="FFFFFF"/>
      <w:spacing w:after="540" w:line="206" w:lineRule="auto"/>
    </w:pPr>
    <w:rPr>
      <w:rFonts w:ascii="Times New Roman" w:eastAsia="Times New Roman" w:hAnsi="Times New Roman" w:cs="Times New Roman"/>
      <w:smallCaps/>
      <w:color w:val="C10D0A"/>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after="220"/>
    </w:pPr>
    <w:rPr>
      <w:rFonts w:ascii="Arial" w:eastAsia="Arial" w:hAnsi="Arial" w:cs="Arial"/>
      <w:b/>
      <w:bCs/>
      <w:color w:val="C10D0A"/>
      <w:sz w:val="28"/>
      <w:szCs w:val="28"/>
    </w:rPr>
  </w:style>
  <w:style w:type="paragraph" w:customStyle="1" w:styleId="Nadpis20">
    <w:name w:val="Nadpis #2"/>
    <w:basedOn w:val="Normln"/>
    <w:link w:val="Nadpis2"/>
    <w:pPr>
      <w:shd w:val="clear" w:color="auto" w:fill="FFFFFF"/>
      <w:spacing w:after="20"/>
      <w:outlineLvl w:val="1"/>
    </w:pPr>
    <w:rPr>
      <w:rFonts w:ascii="Arial" w:eastAsia="Arial" w:hAnsi="Arial" w:cs="Arial"/>
      <w:b/>
      <w:bCs/>
      <w:color w:val="C10D0A"/>
      <w:sz w:val="22"/>
      <w:szCs w:val="22"/>
    </w:rPr>
  </w:style>
  <w:style w:type="paragraph" w:customStyle="1" w:styleId="Nadpis40">
    <w:name w:val="Nadpis #4"/>
    <w:basedOn w:val="Normln"/>
    <w:link w:val="Nadpis4"/>
    <w:pPr>
      <w:shd w:val="clear" w:color="auto" w:fill="FFFFFF"/>
      <w:spacing w:after="180" w:line="264" w:lineRule="auto"/>
      <w:outlineLvl w:val="3"/>
    </w:pPr>
    <w:rPr>
      <w:rFonts w:ascii="Arial" w:eastAsia="Arial" w:hAnsi="Arial" w:cs="Arial"/>
      <w:b/>
      <w:bCs/>
      <w:sz w:val="15"/>
      <w:szCs w:val="15"/>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Zkladntext30">
    <w:name w:val="Základní text (3)"/>
    <w:basedOn w:val="Normln"/>
    <w:link w:val="Zkladntext3"/>
    <w:pPr>
      <w:shd w:val="clear" w:color="auto" w:fill="FFFFFF"/>
      <w:spacing w:after="90"/>
      <w:jc w:val="right"/>
    </w:pPr>
    <w:rPr>
      <w:rFonts w:ascii="Arial" w:eastAsia="Arial" w:hAnsi="Arial" w:cs="Arial"/>
      <w:sz w:val="11"/>
      <w:szCs w:val="11"/>
    </w:rPr>
  </w:style>
  <w:style w:type="paragraph" w:styleId="Textbubliny">
    <w:name w:val="Balloon Text"/>
    <w:basedOn w:val="Normln"/>
    <w:link w:val="TextbublinyChar"/>
    <w:uiPriority w:val="99"/>
    <w:semiHidden/>
    <w:unhideWhenUsed/>
    <w:rsid w:val="00EF68C0"/>
    <w:rPr>
      <w:rFonts w:ascii="Tahoma" w:hAnsi="Tahoma" w:cs="Tahoma"/>
      <w:sz w:val="16"/>
      <w:szCs w:val="16"/>
    </w:rPr>
  </w:style>
  <w:style w:type="character" w:customStyle="1" w:styleId="TextbublinyChar">
    <w:name w:val="Text bubliny Char"/>
    <w:basedOn w:val="Standardnpsmoodstavce"/>
    <w:link w:val="Textbubliny"/>
    <w:uiPriority w:val="99"/>
    <w:semiHidden/>
    <w:rsid w:val="00EF68C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neraliceska.cz/placeni"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consumers/odr/._K_%c5%99e%c5%a1en%c3%ad_p%c5%99%c3%adpadn%c3%bdch_soudn%c3%adch_spor%c5%af_jsou_ur%c4%8den%c3%a9_i_p%c5%99%c3%adslu%c5%a1n%c3%a9_soudy_v_%c4%8cesk%c3%a9_republice" TargetMode="External"/><Relationship Id="rId20" Type="http://schemas.openxmlformats.org/officeDocument/2006/relationships/hyperlink" Target="mailto:cropscience@vurv.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pscience@vurv.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iznosti@generaliceska.cz" TargetMode="External"/><Relationship Id="rId23" Type="http://schemas.openxmlformats.org/officeDocument/2006/relationships/footer" Target="footer4.xml"/><Relationship Id="rId10" Type="http://schemas.openxmlformats.org/officeDocument/2006/relationships/hyperlink" Target="mailto:BORIS.SEDLACEK@ISURE.CZ"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isure@isure.cz" TargetMode="External"/><Relationship Id="rId14" Type="http://schemas.openxmlformats.org/officeDocument/2006/relationships/hyperlink" Target="http://www.generaliceska.cz/ochrana-osobnich-udaiu_a_d%c3%a1le_na_obchodn%c3%adch_m%c3%adstech_poji%c5%a1%c5%a5ovny._Pojistn%c3%adk_se_zavazuje,_%c5%bee_v_tomto_rozsahu_informujei_poji%c5%a1t%c4%9bn%c3%a9._D%c3%a1le_se_zavazuje,_%c5%bee_poji%c5%a1%c5%a5ovn%c4%9b_bezodkladn%c4%9b_ozn%c3%a1m%c3%ad_p%c5%99%c3%adpadn%c3%a9_zm%c4%9bny_osobn%c3%adch_%c3%badaj%c5%af" TargetMode="External"/><Relationship Id="rId22"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4584</Words>
  <Characters>27046</Characters>
  <Application>Microsoft Office Word</Application>
  <DocSecurity>0</DocSecurity>
  <Lines>225</Lines>
  <Paragraphs>63</Paragraphs>
  <ScaleCrop>false</ScaleCrop>
  <Company/>
  <LinksUpToDate>false</LinksUpToDate>
  <CharactersWithSpaces>31567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3</cp:revision>
  <dcterms:created xsi:type="dcterms:W3CDTF">2023-02-28T12:03:00Z</dcterms:created>
  <dcterms:modified xsi:type="dcterms:W3CDTF">2023-02-28T12:07:00Z</dcterms:modified>
</cp:coreProperties>
</file>