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1210400490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2"/>
        </w:rPr>
        <w:t> </w:t>
      </w:r>
      <w:r>
        <w:rPr/>
        <w:t>Křtomil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60,</w:t>
      </w:r>
      <w:r>
        <w:rPr>
          <w:spacing w:val="-4"/>
        </w:rPr>
        <w:t> </w:t>
      </w:r>
      <w:r>
        <w:rPr/>
        <w:t>751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Křtomil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00636312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4"/>
        </w:rPr>
        <w:t> </w:t>
      </w:r>
      <w:r>
        <w:rPr/>
        <w:t>Evou</w:t>
      </w:r>
      <w:r>
        <w:rPr>
          <w:spacing w:val="-4"/>
        </w:rPr>
        <w:t> </w:t>
      </w:r>
      <w:r>
        <w:rPr/>
        <w:t>Kubíčkovou,</w:t>
      </w:r>
      <w:r>
        <w:rPr>
          <w:spacing w:val="-3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000094-0007917831/0710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1210400490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83"/>
        <w:jc w:val="left"/>
      </w:pPr>
      <w:r>
        <w:rPr/>
        <w:t>„Výsadba</w:t>
      </w:r>
      <w:r>
        <w:rPr>
          <w:spacing w:val="-2"/>
        </w:rPr>
        <w:t> </w:t>
      </w:r>
      <w:r>
        <w:rPr/>
        <w:t>ovocných</w:t>
      </w:r>
      <w:r>
        <w:rPr>
          <w:spacing w:val="-1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obci</w:t>
      </w:r>
      <w:r>
        <w:rPr>
          <w:spacing w:val="-1"/>
        </w:rPr>
        <w:t> </w:t>
      </w:r>
      <w:r>
        <w:rPr/>
        <w:t>Křtomil“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582,00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582,00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23.</w:t>
      </w:r>
      <w:r>
        <w:rPr>
          <w:spacing w:val="3"/>
          <w:sz w:val="20"/>
        </w:rPr>
        <w:t> </w:t>
      </w:r>
      <w:r>
        <w:rPr>
          <w:sz w:val="20"/>
        </w:rPr>
        <w:t>2.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81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5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2023-02-27T12:03:04Z</dcterms:created>
  <dcterms:modified xsi:type="dcterms:W3CDTF">2023-02-27T12:03:04Z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2023-02-27T00:00:00Z</vt:filetime>
  </property>
</Properties>
</file>