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1161" w:rsidRPr="009D6687" w:rsidRDefault="00CA64C3" w:rsidP="00CA64C3">
      <w:pPr>
        <w:ind w:left="2832" w:firstLine="708"/>
        <w:rPr>
          <w:b/>
          <w:bCs/>
        </w:rPr>
      </w:pPr>
      <w:r w:rsidRPr="009D6687">
        <w:rPr>
          <w:b/>
          <w:bCs/>
        </w:rPr>
        <w:t>KUPNÍ SMLOUVA</w:t>
      </w:r>
    </w:p>
    <w:p w:rsidR="00CA64C3" w:rsidRDefault="00CA64C3" w:rsidP="00CA64C3">
      <w:pPr>
        <w:ind w:left="2832" w:firstLine="708"/>
      </w:pPr>
      <w:r w:rsidRPr="009D6687">
        <w:rPr>
          <w:b/>
          <w:bCs/>
        </w:rPr>
        <w:t>o prodeji vozidla</w:t>
      </w:r>
    </w:p>
    <w:p w:rsidR="00CA64C3" w:rsidRDefault="00CA64C3" w:rsidP="00CA64C3">
      <w:pPr>
        <w:ind w:left="708" w:firstLine="708"/>
      </w:pPr>
      <w:r>
        <w:t xml:space="preserve">uzavřená dle </w:t>
      </w:r>
      <w:r>
        <w:rPr>
          <w:rFonts w:ascii="Arial" w:hAnsi="Arial" w:cs="Arial"/>
        </w:rPr>
        <w:t>§</w:t>
      </w:r>
      <w:r>
        <w:t xml:space="preserve"> 2079 a násl. zákona č. 89/2012 Sb., Občanského zákoníku</w:t>
      </w:r>
    </w:p>
    <w:p w:rsidR="00CA64C3" w:rsidRDefault="00CA64C3">
      <w:r>
        <w:t>Níže uvedeného dne, měsíce a roku uzavřely smluvní strany:</w:t>
      </w:r>
    </w:p>
    <w:p w:rsidR="00CA64C3" w:rsidRPr="009D6687" w:rsidRDefault="00CA64C3" w:rsidP="00CA64C3">
      <w:pPr>
        <w:pStyle w:val="Odstavecseseznamem"/>
        <w:numPr>
          <w:ilvl w:val="0"/>
          <w:numId w:val="2"/>
        </w:numPr>
        <w:rPr>
          <w:b/>
          <w:bCs/>
        </w:rPr>
      </w:pPr>
      <w:r w:rsidRPr="009D6687">
        <w:rPr>
          <w:b/>
          <w:bCs/>
        </w:rPr>
        <w:t>Dodávky – DUCHEK s.r.o., IČ: 280 20 481</w:t>
      </w:r>
    </w:p>
    <w:p w:rsidR="00CA64C3" w:rsidRDefault="00CA64C3" w:rsidP="00CA64C3">
      <w:pPr>
        <w:ind w:firstLine="360"/>
      </w:pPr>
      <w:r>
        <w:t>sídlem Stráž 85, PSČ 344 01</w:t>
      </w:r>
    </w:p>
    <w:p w:rsidR="00CA64C3" w:rsidRDefault="00CA64C3" w:rsidP="00CA64C3">
      <w:pPr>
        <w:ind w:firstLine="360"/>
      </w:pPr>
      <w:r>
        <w:t>společnost je zapsána v obchodním rejstříku vedeného Krajským soudem v Plzni,</w:t>
      </w:r>
    </w:p>
    <w:p w:rsidR="00CA64C3" w:rsidRDefault="00CA64C3" w:rsidP="00CA64C3">
      <w:pPr>
        <w:ind w:firstLine="360"/>
      </w:pPr>
      <w:r>
        <w:t>oddíl C, vložka 21668</w:t>
      </w:r>
    </w:p>
    <w:p w:rsidR="00CA64C3" w:rsidRPr="00CA64C3" w:rsidRDefault="00CA64C3" w:rsidP="00CA64C3">
      <w:pPr>
        <w:ind w:firstLine="360"/>
      </w:pPr>
      <w:r>
        <w:t>(dále jen prodávající)</w:t>
      </w:r>
    </w:p>
    <w:p w:rsidR="00CA64C3" w:rsidRDefault="00CA64C3" w:rsidP="00CA64C3">
      <w:r>
        <w:t xml:space="preserve"> </w:t>
      </w:r>
      <w:r>
        <w:tab/>
        <w:t>a</w:t>
      </w:r>
    </w:p>
    <w:p w:rsidR="00CA64C3" w:rsidRDefault="00CA64C3" w:rsidP="00CA64C3">
      <w:pPr>
        <w:pStyle w:val="Odstavecseseznamem"/>
        <w:numPr>
          <w:ilvl w:val="0"/>
          <w:numId w:val="2"/>
        </w:numPr>
      </w:pPr>
      <w:r>
        <w:t xml:space="preserve">Firma: </w:t>
      </w:r>
      <w:r w:rsidRPr="009D6687">
        <w:rPr>
          <w:b/>
          <w:bCs/>
        </w:rPr>
        <w:t>DTS Domažlice, příspěvková organizace</w:t>
      </w:r>
    </w:p>
    <w:p w:rsidR="00CA64C3" w:rsidRDefault="00CA64C3" w:rsidP="00CA64C3">
      <w:pPr>
        <w:ind w:left="360"/>
      </w:pPr>
      <w:r>
        <w:t>Chrastavická 170, 344 01 Domažlice</w:t>
      </w:r>
      <w:r w:rsidR="006A70E7">
        <w:t>, IČ: 73733113,</w:t>
      </w:r>
      <w:r>
        <w:t xml:space="preserve"> DIČ: CZ73733113</w:t>
      </w:r>
    </w:p>
    <w:p w:rsidR="00CA64C3" w:rsidRDefault="00CA64C3" w:rsidP="00CA64C3">
      <w:pPr>
        <w:ind w:left="360"/>
      </w:pPr>
      <w:r>
        <w:t>(dále jen kupující)</w:t>
      </w:r>
    </w:p>
    <w:p w:rsidR="00CA64C3" w:rsidRDefault="00CA64C3" w:rsidP="00CA64C3">
      <w:pPr>
        <w:ind w:left="360"/>
      </w:pPr>
    </w:p>
    <w:p w:rsidR="00CA64C3" w:rsidRDefault="00CA64C3" w:rsidP="00CA64C3">
      <w:r>
        <w:t>tuto</w:t>
      </w:r>
    </w:p>
    <w:p w:rsidR="00CA64C3" w:rsidRPr="009D6687" w:rsidRDefault="00CA64C3" w:rsidP="00CA64C3">
      <w:pPr>
        <w:rPr>
          <w:b/>
          <w:bCs/>
        </w:rPr>
      </w:pPr>
      <w:r>
        <w:tab/>
      </w:r>
      <w:r>
        <w:tab/>
      </w:r>
      <w:r>
        <w:tab/>
      </w:r>
      <w:r>
        <w:tab/>
      </w:r>
      <w:r>
        <w:tab/>
      </w:r>
      <w:r w:rsidRPr="009D6687">
        <w:rPr>
          <w:b/>
          <w:bCs/>
        </w:rPr>
        <w:t>KUPNÍ SMLOUVU</w:t>
      </w:r>
    </w:p>
    <w:p w:rsidR="00CA64C3" w:rsidRPr="009D6687" w:rsidRDefault="00CA64C3" w:rsidP="00CA64C3">
      <w:pPr>
        <w:rPr>
          <w:b/>
          <w:bCs/>
        </w:rPr>
      </w:pPr>
      <w:r w:rsidRPr="009D6687">
        <w:rPr>
          <w:b/>
          <w:bCs/>
        </w:rPr>
        <w:tab/>
      </w:r>
      <w:r w:rsidRPr="009D6687">
        <w:rPr>
          <w:b/>
          <w:bCs/>
        </w:rPr>
        <w:tab/>
      </w:r>
      <w:r w:rsidRPr="009D6687">
        <w:rPr>
          <w:b/>
          <w:bCs/>
        </w:rPr>
        <w:tab/>
      </w:r>
      <w:r w:rsidRPr="009D6687">
        <w:rPr>
          <w:b/>
          <w:bCs/>
        </w:rPr>
        <w:tab/>
      </w:r>
      <w:r w:rsidRPr="009D6687">
        <w:rPr>
          <w:b/>
          <w:bCs/>
        </w:rPr>
        <w:tab/>
        <w:t>o prodeji vozidla</w:t>
      </w:r>
    </w:p>
    <w:p w:rsidR="00CA64C3" w:rsidRDefault="00CA64C3" w:rsidP="00CA64C3">
      <w:r>
        <w:tab/>
      </w:r>
      <w:r>
        <w:tab/>
      </w:r>
      <w:r>
        <w:tab/>
      </w:r>
      <w:r>
        <w:tab/>
      </w:r>
      <w:r>
        <w:tab/>
      </w:r>
      <w:r>
        <w:tab/>
        <w:t>I.</w:t>
      </w:r>
    </w:p>
    <w:p w:rsidR="00CA64C3" w:rsidRDefault="00CA64C3" w:rsidP="00CA64C3">
      <w:r>
        <w:t>1. Prodávající prohlašuje a činí nepochybným, že je výhradním vlastníkem motorového vozidla - / dodávky</w:t>
      </w:r>
    </w:p>
    <w:p w:rsidR="00CA64C3" w:rsidRDefault="00CA64C3" w:rsidP="00CA64C3">
      <w:r>
        <w:tab/>
        <w:t>Tovární značky</w:t>
      </w:r>
      <w:r w:rsidR="009D6687">
        <w:t xml:space="preserve">, obchodní označení: </w:t>
      </w:r>
      <w:r w:rsidR="009D6687" w:rsidRPr="009D6687">
        <w:rPr>
          <w:b/>
          <w:bCs/>
        </w:rPr>
        <w:t>PEUGEOT – BOXER, sklápěcí – valníkový 3,5t</w:t>
      </w:r>
    </w:p>
    <w:p w:rsidR="009D6687" w:rsidRDefault="009D6687" w:rsidP="00CA64C3">
      <w:r>
        <w:tab/>
        <w:t>Barva: BÍLÁ</w:t>
      </w:r>
    </w:p>
    <w:p w:rsidR="009D6687" w:rsidRDefault="009D6687" w:rsidP="00CA64C3">
      <w:r>
        <w:tab/>
        <w:t>Reg. značka: 1BX6693</w:t>
      </w:r>
    </w:p>
    <w:p w:rsidR="009D6687" w:rsidRDefault="009D6687" w:rsidP="00CA64C3">
      <w:r>
        <w:tab/>
        <w:t>Datum první registrace vozidla: 23.04.2018</w:t>
      </w:r>
    </w:p>
    <w:p w:rsidR="009D6687" w:rsidRDefault="009D6687" w:rsidP="009D6687">
      <w:r>
        <w:tab/>
        <w:t xml:space="preserve">Identifikační číslo vozidla (VIN): </w:t>
      </w:r>
      <w:r w:rsidRPr="009D6687">
        <w:rPr>
          <w:b/>
          <w:bCs/>
        </w:rPr>
        <w:t>VF3YC2MAU12F79345</w:t>
      </w:r>
      <w:r>
        <w:rPr>
          <w:b/>
          <w:bCs/>
        </w:rPr>
        <w:t xml:space="preserve">, stav počítadla: 110.000 km. </w:t>
      </w:r>
    </w:p>
    <w:p w:rsidR="009D6687" w:rsidRDefault="002C4203" w:rsidP="002C4203">
      <w:r>
        <w:t xml:space="preserve">2. </w:t>
      </w:r>
      <w:r w:rsidR="009D6687">
        <w:t>Bližší specifikace prodávaného automobilu je uvedena v příslušném technickém průkazu vozidla, který kupující s touto smlouvou přebírá, což kupující níže stvrzuje</w:t>
      </w:r>
      <w:r>
        <w:t xml:space="preserve"> svým podpisem.</w:t>
      </w:r>
      <w:r w:rsidR="009D6687">
        <w:t xml:space="preserve"> </w:t>
      </w:r>
    </w:p>
    <w:p w:rsidR="002C4203" w:rsidRDefault="002C4203" w:rsidP="002C4203"/>
    <w:p w:rsidR="002C4203" w:rsidRDefault="002C4203" w:rsidP="002C4203">
      <w:r>
        <w:tab/>
      </w:r>
      <w:r>
        <w:tab/>
      </w:r>
      <w:r>
        <w:tab/>
      </w:r>
      <w:r>
        <w:tab/>
      </w:r>
      <w:r>
        <w:tab/>
      </w:r>
      <w:r>
        <w:tab/>
        <w:t>II.</w:t>
      </w:r>
    </w:p>
    <w:p w:rsidR="00CE7F3E" w:rsidRDefault="002C4203" w:rsidP="002C4203">
      <w:r>
        <w:t xml:space="preserve">1. Prodávající touto smlouvou a za podmínek v ní dohodnutých prodává kupujícímu motorové vozidlo specifikované v čl. I. této smlouvy, a kupující toto motorové vozidlo uvedené značky za dohodnutých podmínek kupuje.  </w:t>
      </w:r>
    </w:p>
    <w:p w:rsidR="002C4203" w:rsidRDefault="002C4203" w:rsidP="002C4203">
      <w:r>
        <w:lastRenderedPageBreak/>
        <w:t>2. Vlastnické právo k předmětnému vozidlu přechází na kupujícího uhrazením kupní ceny.</w:t>
      </w:r>
    </w:p>
    <w:p w:rsidR="002C4203" w:rsidRDefault="002C4203" w:rsidP="002C4203">
      <w:r>
        <w:tab/>
      </w:r>
      <w:r>
        <w:tab/>
      </w:r>
      <w:r>
        <w:tab/>
      </w:r>
      <w:r>
        <w:tab/>
      </w:r>
      <w:r>
        <w:tab/>
      </w:r>
      <w:r>
        <w:tab/>
        <w:t>III.</w:t>
      </w:r>
    </w:p>
    <w:p w:rsidR="002C4203" w:rsidRDefault="002C4203" w:rsidP="002C4203">
      <w:r>
        <w:t>1. Kupní cenu prodávaného vozidla uvedeného v čl. I. této smlouvy, viz. fa č. 14623 ze dne 20.02.2023 sjednal smluvní strany na částku ve výši 415.000,-  Kč bez DPH.</w:t>
      </w:r>
    </w:p>
    <w:p w:rsidR="00162137" w:rsidRDefault="002C4203" w:rsidP="002C4203">
      <w:r>
        <w:t xml:space="preserve">2. </w:t>
      </w:r>
      <w:r w:rsidR="00162137">
        <w:t xml:space="preserve">Kupní cena uvedená v předchozím odstavci bude kupujícím uhrazena následovně: převodním příkazem na bankovní účet prodávajícího a to č. účtu: 221254397/06300, vedeného u ČSOB. </w:t>
      </w:r>
    </w:p>
    <w:p w:rsidR="00162137" w:rsidRDefault="00162137" w:rsidP="002C4203">
      <w:r>
        <w:t>3. Kupující výslovně prohlašuje, že sjednanou kupní cenu považuje za adekvátní a zcela přiměřenou s ohledem na stav prodávaného vozidla.</w:t>
      </w:r>
    </w:p>
    <w:p w:rsidR="00162137" w:rsidRDefault="00162137" w:rsidP="002C4203">
      <w:r>
        <w:t>4. Smluvní strany výslovně prohlašují, že s uvedeným způsobem úhrady kupní ceny souhlasí.</w:t>
      </w:r>
    </w:p>
    <w:p w:rsidR="00162137" w:rsidRDefault="00162137" w:rsidP="002C4203">
      <w:r>
        <w:tab/>
      </w:r>
      <w:r>
        <w:tab/>
      </w:r>
      <w:r>
        <w:tab/>
      </w:r>
      <w:r>
        <w:tab/>
      </w:r>
      <w:r>
        <w:tab/>
      </w:r>
      <w:r>
        <w:tab/>
        <w:t>IV.</w:t>
      </w:r>
    </w:p>
    <w:p w:rsidR="00CE7F3E" w:rsidRDefault="00622BDB" w:rsidP="00CE7F3E">
      <w:pPr>
        <w:ind w:firstLine="708"/>
      </w:pPr>
      <w:r>
        <w:t xml:space="preserve">Prodávající se zavazuje předat kupujícímu </w:t>
      </w:r>
      <w:r w:rsidR="004C6EBE">
        <w:t xml:space="preserve">předmětné vozidlo po podpisu této smlouvy, a to s veškerým povinným příslušenstvím a vybavením a doklady nezbytnými pro jeho užívání a provoz. Účastníci této smlouvy shodně prohlašují, že předmětné vozidlo bude prodávajícím kupujícímu předáno po podpisu této smlouvy a uhrazení kupní ceny vozu, s veškerým povinným příslušenstvím a doklady nezbytnými pro jeho užívání a provoz. </w:t>
      </w:r>
    </w:p>
    <w:p w:rsidR="004C6EBE" w:rsidRDefault="004C6EBE" w:rsidP="00CE7F3E">
      <w:pPr>
        <w:ind w:firstLine="708"/>
      </w:pPr>
      <w:r>
        <w:tab/>
      </w:r>
      <w:r>
        <w:tab/>
      </w:r>
      <w:r>
        <w:tab/>
      </w:r>
      <w:r>
        <w:tab/>
      </w:r>
      <w:r>
        <w:tab/>
        <w:t>V.</w:t>
      </w:r>
    </w:p>
    <w:p w:rsidR="004C6EBE" w:rsidRDefault="004C6EBE" w:rsidP="00CE7F3E">
      <w:pPr>
        <w:ind w:firstLine="708"/>
      </w:pPr>
      <w:r>
        <w:t>Kupující prohlašuje, že byl seznámen se stavem prodávaného vozidla a tento si řádně prohlédl. Kupující současně prohlašuje, že byl prodávajícím výslovně upozorněn, že předmětné vozidlo bylo havarované po nehodě. Vozidlo je opravené. Prodávající se zavazuje poskytnout záruku dle zákona po dobu 6 měsíců. Pro veškeré opravy je nutné dopravit vozidlo na naši adresu Draženov 112, 344 01 Domažlice. Kupující prohlašuje, že ve výše specifikovaném stavu vozidlo přijímá.</w:t>
      </w:r>
      <w:r>
        <w:tab/>
      </w:r>
      <w:r>
        <w:tab/>
      </w:r>
      <w:r>
        <w:tab/>
      </w:r>
      <w:r>
        <w:tab/>
      </w:r>
      <w:r>
        <w:tab/>
      </w:r>
      <w:r>
        <w:tab/>
      </w:r>
      <w:r w:rsidR="00CE7F3E">
        <w:tab/>
      </w:r>
      <w:r>
        <w:t>VI.</w:t>
      </w:r>
    </w:p>
    <w:p w:rsidR="004C6EBE" w:rsidRDefault="00CE7F3E" w:rsidP="00CE7F3E">
      <w:pPr>
        <w:ind w:firstLine="708"/>
      </w:pPr>
      <w:r>
        <w:t xml:space="preserve">Prodávající se zavazuje poskytnout kupujícímu veškerou součinnost nezbytnou k zajištění převodu předmětného vozidla na kupujícího. </w:t>
      </w:r>
      <w:r w:rsidRPr="00CE7F3E">
        <w:rPr>
          <w:b/>
          <w:bCs/>
        </w:rPr>
        <w:t>Dnem podpisu kupní smlouvy přechází povinnost pojištění odpovědnosti za škody způsobené provozem motorového vozidla na kupujícího.</w:t>
      </w:r>
    </w:p>
    <w:p w:rsidR="00CE7F3E" w:rsidRDefault="00CE7F3E" w:rsidP="002C4203">
      <w:r>
        <w:tab/>
      </w:r>
      <w:r>
        <w:tab/>
      </w:r>
      <w:r>
        <w:tab/>
      </w:r>
      <w:r>
        <w:tab/>
      </w:r>
      <w:r>
        <w:tab/>
      </w:r>
      <w:r>
        <w:tab/>
        <w:t>VII.</w:t>
      </w:r>
    </w:p>
    <w:p w:rsidR="00CE7F3E" w:rsidRDefault="00CE7F3E" w:rsidP="00CE7F3E">
      <w:pPr>
        <w:ind w:firstLine="708"/>
      </w:pPr>
      <w:r>
        <w:t>Tato smlouva je vyhotovena ve dvou stejnopisech, z nichž každý z účastníku obdrží jeden stejnopis.</w:t>
      </w:r>
    </w:p>
    <w:p w:rsidR="00CE7F3E" w:rsidRDefault="00CE7F3E" w:rsidP="002C4203">
      <w:r>
        <w:tab/>
      </w:r>
      <w:r>
        <w:tab/>
      </w:r>
      <w:r>
        <w:tab/>
      </w:r>
      <w:r>
        <w:tab/>
      </w:r>
      <w:r>
        <w:tab/>
      </w:r>
      <w:r>
        <w:tab/>
        <w:t>VIII.</w:t>
      </w:r>
    </w:p>
    <w:p w:rsidR="00CE7F3E" w:rsidRDefault="00CE7F3E" w:rsidP="00CE7F3E">
      <w:pPr>
        <w:ind w:firstLine="708"/>
      </w:pPr>
      <w:r>
        <w:t>Smluvní strany prohlašují, že si tuto smlouvu před jejím podepsáním přečetly a s jejím obsahem souhlasí. Dále prohlašují, že tato smlouva je výrazem jejich pravé, svobodné a vážné vůle a na důkaz toho ji níže podepisují.</w:t>
      </w:r>
    </w:p>
    <w:p w:rsidR="00CE7F3E" w:rsidRDefault="00CE7F3E" w:rsidP="002C4203">
      <w:r>
        <w:t>V Draženově dne: 22.02.2023</w:t>
      </w:r>
    </w:p>
    <w:p w:rsidR="008121B7" w:rsidRDefault="00CE7F3E" w:rsidP="00CA64C3">
      <w:r>
        <w:t xml:space="preserve">Prodávající: </w:t>
      </w:r>
      <w:r>
        <w:tab/>
      </w:r>
      <w:r>
        <w:tab/>
      </w:r>
      <w:r>
        <w:tab/>
      </w:r>
      <w:r>
        <w:tab/>
      </w:r>
      <w:r>
        <w:tab/>
      </w:r>
      <w:r>
        <w:tab/>
      </w:r>
      <w:r w:rsidR="008121B7">
        <w:t>Kupující:</w:t>
      </w:r>
    </w:p>
    <w:p w:rsidR="00CA64C3" w:rsidRDefault="008121B7" w:rsidP="00CA64C3">
      <w:r>
        <w:t>Dodávky – DUCHEK s.r.o.</w:t>
      </w:r>
      <w:r>
        <w:tab/>
      </w:r>
      <w:r>
        <w:tab/>
      </w:r>
      <w:r>
        <w:tab/>
      </w:r>
      <w:r>
        <w:tab/>
        <w:t>DTS Domažlice, příspěvková organizace</w:t>
      </w:r>
      <w:r w:rsidR="00CA64C3">
        <w:tab/>
      </w:r>
      <w:r w:rsidR="00CA64C3">
        <w:tab/>
      </w:r>
      <w:r w:rsidR="00CA64C3">
        <w:tab/>
      </w:r>
      <w:r w:rsidR="00CA64C3">
        <w:tab/>
      </w:r>
      <w:r>
        <w:tab/>
      </w:r>
      <w:r>
        <w:tab/>
      </w:r>
      <w:r>
        <w:tab/>
      </w:r>
      <w:r>
        <w:tab/>
        <w:t>Bc. Zavadil Jaroslav, ředitel</w:t>
      </w:r>
    </w:p>
    <w:sectPr w:rsidR="00CA64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B51B40"/>
    <w:multiLevelType w:val="hybridMultilevel"/>
    <w:tmpl w:val="F5206D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4327BF1"/>
    <w:multiLevelType w:val="hybridMultilevel"/>
    <w:tmpl w:val="1D98A7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22472949">
    <w:abstractNumId w:val="0"/>
  </w:num>
  <w:num w:numId="2" w16cid:durableId="1045834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4C3"/>
    <w:rsid w:val="00162137"/>
    <w:rsid w:val="002C4203"/>
    <w:rsid w:val="004C6EBE"/>
    <w:rsid w:val="00622BDB"/>
    <w:rsid w:val="006A70E7"/>
    <w:rsid w:val="008121B7"/>
    <w:rsid w:val="00881161"/>
    <w:rsid w:val="009D6687"/>
    <w:rsid w:val="00CA64C3"/>
    <w:rsid w:val="00CE7F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ADFA1"/>
  <w15:chartTrackingRefBased/>
  <w15:docId w15:val="{346B0DC1-A1D0-4A4D-AA45-062DD0B9A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A64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A84E63F7C2B01419982D253FE0B3628" ma:contentTypeVersion="8" ma:contentTypeDescription="Vytvoří nový dokument" ma:contentTypeScope="" ma:versionID="6c4eb1029130ab17c29ace6809024fef">
  <xsd:schema xmlns:xsd="http://www.w3.org/2001/XMLSchema" xmlns:xs="http://www.w3.org/2001/XMLSchema" xmlns:p="http://schemas.microsoft.com/office/2006/metadata/properties" xmlns:ns2="9dcda709-5d7a-46bb-9ed9-7d87b0cb9046" targetNamespace="http://schemas.microsoft.com/office/2006/metadata/properties" ma:root="true" ma:fieldsID="7f1ba81114fbd807293411fae786732e" ns2:_="">
    <xsd:import namespace="9dcda709-5d7a-46bb-9ed9-7d87b0cb90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da709-5d7a-46bb-9ed9-7d87b0cb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AC4113-AD99-4528-9C6C-B3471C011459}">
  <ds:schemaRefs>
    <ds:schemaRef ds:uri="http://schemas.microsoft.com/sharepoint/v3/contenttype/forms"/>
  </ds:schemaRefs>
</ds:datastoreItem>
</file>

<file path=customXml/itemProps2.xml><?xml version="1.0" encoding="utf-8"?>
<ds:datastoreItem xmlns:ds="http://schemas.openxmlformats.org/officeDocument/2006/customXml" ds:itemID="{BDB64730-0AB0-4E73-ADEF-2BDFC583E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da709-5d7a-46bb-9ed9-7d87b0cb9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528</Words>
  <Characters>3120</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Odvodyová</dc:creator>
  <cp:keywords/>
  <dc:description/>
  <cp:lastModifiedBy>Irena Odvodyová</cp:lastModifiedBy>
  <cp:revision>3</cp:revision>
  <dcterms:created xsi:type="dcterms:W3CDTF">2023-02-27T07:56:00Z</dcterms:created>
  <dcterms:modified xsi:type="dcterms:W3CDTF">2023-02-27T09:18:00Z</dcterms:modified>
</cp:coreProperties>
</file>