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69314" w14:textId="77777777" w:rsidR="00E60EB4" w:rsidRDefault="007C4D80" w:rsidP="002C06A8">
      <w:pPr>
        <w:autoSpaceDE w:val="0"/>
        <w:autoSpaceDN w:val="0"/>
        <w:adjustRightInd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p w14:paraId="7FB52A72" w14:textId="77777777" w:rsidR="00B9458A" w:rsidRPr="004537D6" w:rsidRDefault="004537D6" w:rsidP="007F087D">
      <w:pPr>
        <w:autoSpaceDE w:val="0"/>
        <w:autoSpaceDN w:val="0"/>
        <w:adjustRightInd w:val="0"/>
        <w:rPr>
          <w:rFonts w:ascii="Arial Narrow" w:hAnsi="Arial Narrow"/>
          <w:b/>
        </w:rPr>
      </w:pPr>
      <w:r w:rsidRPr="004537D6">
        <w:rPr>
          <w:rFonts w:ascii="Arial Narrow" w:hAnsi="Arial Narrow"/>
          <w:b/>
        </w:rPr>
        <w:t>Smluvní strany</w:t>
      </w:r>
    </w:p>
    <w:p w14:paraId="642A62DB" w14:textId="77777777" w:rsidR="00B9458A" w:rsidRPr="00F87DA1" w:rsidRDefault="00B9458A" w:rsidP="00F87DA1">
      <w:pPr>
        <w:pStyle w:val="Zkladntext"/>
        <w:autoSpaceDE w:val="0"/>
        <w:autoSpaceDN w:val="0"/>
        <w:adjustRightInd w:val="0"/>
        <w:spacing w:after="0"/>
        <w:ind w:left="720"/>
        <w:jc w:val="both"/>
        <w:rPr>
          <w:bCs/>
          <w:lang w:eastAsia="en-US"/>
        </w:rPr>
      </w:pPr>
    </w:p>
    <w:p w14:paraId="491F46BF" w14:textId="77777777" w:rsidR="00B9458A" w:rsidRPr="00F9718F" w:rsidRDefault="00B9458A" w:rsidP="00B9458A">
      <w:pPr>
        <w:autoSpaceDE w:val="0"/>
        <w:rPr>
          <w:b/>
          <w:i/>
          <w:sz w:val="22"/>
          <w:szCs w:val="22"/>
        </w:rPr>
      </w:pPr>
      <w:r w:rsidRPr="003A3AEC">
        <w:rPr>
          <w:rFonts w:ascii="Arial Narrow" w:hAnsi="Arial Narrow"/>
          <w:b/>
        </w:rPr>
        <w:t>Městská část Praha 3</w:t>
      </w:r>
    </w:p>
    <w:p w14:paraId="4FE9E966" w14:textId="3DC6E61E" w:rsidR="00B9458A" w:rsidRPr="00E5092C" w:rsidRDefault="00B9458A" w:rsidP="00B9458A">
      <w:pPr>
        <w:tabs>
          <w:tab w:val="left" w:pos="426"/>
        </w:tabs>
        <w:rPr>
          <w:rFonts w:ascii="Arial Narrow" w:hAnsi="Arial Narrow"/>
        </w:rPr>
      </w:pPr>
      <w:r w:rsidRPr="00F9718F">
        <w:rPr>
          <w:rFonts w:ascii="Arial Narrow" w:hAnsi="Arial Narrow"/>
        </w:rPr>
        <w:t>s</w:t>
      </w:r>
      <w:r w:rsidRPr="00E5092C">
        <w:rPr>
          <w:rFonts w:ascii="Arial Narrow" w:hAnsi="Arial Narrow"/>
        </w:rPr>
        <w:t>e sídlem</w:t>
      </w:r>
      <w:r w:rsidR="007F087D">
        <w:rPr>
          <w:rFonts w:ascii="Arial Narrow" w:hAnsi="Arial Narrow"/>
        </w:rPr>
        <w:t>:</w:t>
      </w:r>
      <w:r w:rsidRPr="00E5092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Havlíčkovo náměstí 700/9, Žižkov, 130 </w:t>
      </w:r>
      <w:r w:rsidR="002F651A">
        <w:rPr>
          <w:rFonts w:ascii="Arial Narrow" w:hAnsi="Arial Narrow"/>
        </w:rPr>
        <w:t>00</w:t>
      </w:r>
      <w:r>
        <w:rPr>
          <w:rFonts w:ascii="Arial Narrow" w:hAnsi="Arial Narrow"/>
        </w:rPr>
        <w:t xml:space="preserve"> Praha 3</w:t>
      </w:r>
    </w:p>
    <w:p w14:paraId="5BABC9FE" w14:textId="1F9E8FBC" w:rsidR="00B9458A" w:rsidRDefault="00B9458A" w:rsidP="00B9458A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IČ</w:t>
      </w:r>
      <w:r w:rsidR="009D22A1">
        <w:rPr>
          <w:rFonts w:ascii="Arial Narrow" w:hAnsi="Arial Narrow"/>
        </w:rPr>
        <w:t>O</w:t>
      </w:r>
      <w:r w:rsidRPr="00E5092C">
        <w:rPr>
          <w:rFonts w:ascii="Arial Narrow" w:hAnsi="Arial Narrow"/>
        </w:rPr>
        <w:t>:</w:t>
      </w:r>
      <w:r w:rsidR="009D22A1">
        <w:rPr>
          <w:rFonts w:ascii="Arial Narrow" w:hAnsi="Arial Narrow"/>
        </w:rPr>
        <w:t xml:space="preserve"> 00063</w:t>
      </w:r>
      <w:r>
        <w:rPr>
          <w:rFonts w:ascii="Arial Narrow" w:hAnsi="Arial Narrow"/>
        </w:rPr>
        <w:t>517</w:t>
      </w:r>
    </w:p>
    <w:p w14:paraId="6870EA3D" w14:textId="77777777" w:rsidR="00B9458A" w:rsidRDefault="00B9458A" w:rsidP="00B9458A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>CZ00063517, plátce DPH</w:t>
      </w:r>
    </w:p>
    <w:p w14:paraId="7DB06E68" w14:textId="2732F87D" w:rsidR="009D22A1" w:rsidRPr="00EF0F37" w:rsidRDefault="00EF0F37" w:rsidP="009D22A1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Pr="00E5092C">
        <w:rPr>
          <w:rFonts w:ascii="Arial Narrow" w:hAnsi="Arial Narrow"/>
        </w:rPr>
        <w:t>astoupená</w:t>
      </w:r>
      <w:r w:rsidR="009D22A1">
        <w:rPr>
          <w:rFonts w:ascii="Arial Narrow" w:hAnsi="Arial Narrow"/>
        </w:rPr>
        <w:t xml:space="preserve">:  </w:t>
      </w:r>
      <w:r w:rsidR="009D22A1" w:rsidRPr="00EF0F37">
        <w:rPr>
          <w:rFonts w:ascii="Arial Narrow" w:hAnsi="Arial Narrow"/>
        </w:rPr>
        <w:t>RNDr. Janem Maternou</w:t>
      </w:r>
      <w:r w:rsidR="009D22A1">
        <w:rPr>
          <w:rFonts w:ascii="Arial Narrow" w:hAnsi="Arial Narrow"/>
        </w:rPr>
        <w:t>,</w:t>
      </w:r>
      <w:r w:rsidR="009D22A1" w:rsidRPr="00EF0F37">
        <w:rPr>
          <w:rFonts w:ascii="Arial Narrow" w:hAnsi="Arial Narrow"/>
        </w:rPr>
        <w:t xml:space="preserve"> Ph.D.,</w:t>
      </w:r>
      <w:r w:rsidR="009D22A1">
        <w:rPr>
          <w:rFonts w:ascii="Arial Narrow" w:hAnsi="Arial Narrow"/>
        </w:rPr>
        <w:t xml:space="preserve"> </w:t>
      </w:r>
      <w:r w:rsidR="009D22A1" w:rsidRPr="00EF0F37">
        <w:rPr>
          <w:rFonts w:ascii="Arial Narrow" w:hAnsi="Arial Narrow"/>
        </w:rPr>
        <w:t>členem Rady městské části Praha 3</w:t>
      </w:r>
      <w:r w:rsidR="009D22A1">
        <w:rPr>
          <w:rFonts w:ascii="Arial Narrow" w:hAnsi="Arial Narrow"/>
        </w:rPr>
        <w:t xml:space="preserve">, </w:t>
      </w:r>
      <w:r w:rsidR="009651AA">
        <w:rPr>
          <w:rFonts w:ascii="Arial Narrow" w:hAnsi="Arial Narrow"/>
        </w:rPr>
        <w:t xml:space="preserve">na základě </w:t>
      </w:r>
      <w:bookmarkStart w:id="0" w:name="_GoBack"/>
      <w:bookmarkEnd w:id="0"/>
      <w:r w:rsidR="009651AA">
        <w:rPr>
          <w:rFonts w:ascii="Arial Narrow" w:hAnsi="Arial Narrow"/>
        </w:rPr>
        <w:t xml:space="preserve">plné moci </w:t>
      </w:r>
      <w:r w:rsidR="003E2DF5">
        <w:rPr>
          <w:rFonts w:ascii="Arial Narrow" w:hAnsi="Arial Narrow"/>
        </w:rPr>
        <w:t xml:space="preserve">ze dne </w:t>
      </w:r>
      <w:proofErr w:type="gramStart"/>
      <w:r w:rsidR="003E2DF5">
        <w:rPr>
          <w:rFonts w:ascii="Arial Narrow" w:hAnsi="Arial Narrow"/>
        </w:rPr>
        <w:t>20.12.2022</w:t>
      </w:r>
      <w:proofErr w:type="gramEnd"/>
    </w:p>
    <w:p w14:paraId="50058163" w14:textId="083A0046" w:rsidR="00B9458A" w:rsidRPr="00E5092C" w:rsidRDefault="00B9458A" w:rsidP="00B9458A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Pr="00E5092C">
        <w:rPr>
          <w:rFonts w:ascii="Arial Narrow" w:hAnsi="Arial Narrow"/>
        </w:rPr>
        <w:t xml:space="preserve">ankovní spojení: </w:t>
      </w:r>
      <w:r w:rsidR="007F087D">
        <w:rPr>
          <w:rFonts w:ascii="Arial Narrow" w:hAnsi="Arial Narrow"/>
        </w:rPr>
        <w:t>Česká spořitelna, a.s.</w:t>
      </w:r>
    </w:p>
    <w:p w14:paraId="7E41A1EE" w14:textId="77777777" w:rsidR="00B9458A" w:rsidRDefault="00B9458A" w:rsidP="00B9458A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Pr="00E5092C">
        <w:rPr>
          <w:rFonts w:ascii="Arial Narrow" w:hAnsi="Arial Narrow"/>
        </w:rPr>
        <w:t xml:space="preserve">íslo účtu: </w:t>
      </w:r>
      <w:r>
        <w:rPr>
          <w:rFonts w:ascii="Arial Narrow" w:hAnsi="Arial Narrow"/>
        </w:rPr>
        <w:t>29022-2000781379/</w:t>
      </w:r>
      <w:r w:rsidR="001666DF">
        <w:rPr>
          <w:rFonts w:ascii="Arial Narrow" w:hAnsi="Arial Narrow"/>
        </w:rPr>
        <w:t>0</w:t>
      </w:r>
      <w:r>
        <w:rPr>
          <w:rFonts w:ascii="Arial Narrow" w:hAnsi="Arial Narrow"/>
        </w:rPr>
        <w:t xml:space="preserve">800 </w:t>
      </w:r>
    </w:p>
    <w:p w14:paraId="36EE280A" w14:textId="77777777" w:rsidR="00CF716F" w:rsidRDefault="00CF716F" w:rsidP="00797E8E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</w:t>
      </w:r>
      <w:r w:rsidR="005D0BAC">
        <w:rPr>
          <w:rFonts w:ascii="Arial Narrow" w:hAnsi="Arial Narrow"/>
        </w:rPr>
        <w:t xml:space="preserve"> eqkbt8g</w:t>
      </w:r>
    </w:p>
    <w:p w14:paraId="6982D5C8" w14:textId="77777777" w:rsidR="00B9458A" w:rsidRDefault="00B9458A" w:rsidP="00B9458A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(dále jen </w:t>
      </w:r>
      <w:r w:rsidRPr="00F87DA1">
        <w:rPr>
          <w:rFonts w:ascii="Arial Narrow" w:hAnsi="Arial Narrow"/>
        </w:rPr>
        <w:t>„</w:t>
      </w:r>
      <w:r w:rsidRPr="00B9458A">
        <w:rPr>
          <w:rFonts w:ascii="Arial Narrow" w:hAnsi="Arial Narrow"/>
          <w:b/>
        </w:rPr>
        <w:t>budoucí</w:t>
      </w:r>
      <w:r>
        <w:rPr>
          <w:rFonts w:ascii="Arial Narrow" w:hAnsi="Arial Narrow"/>
        </w:rPr>
        <w:t xml:space="preserve"> </w:t>
      </w:r>
      <w:r w:rsidRPr="00756F3D">
        <w:rPr>
          <w:rFonts w:ascii="Arial Narrow" w:hAnsi="Arial Narrow"/>
          <w:b/>
        </w:rPr>
        <w:t>povinný</w:t>
      </w:r>
      <w:r w:rsidRPr="00F87DA1">
        <w:rPr>
          <w:rFonts w:ascii="Arial Narrow" w:hAnsi="Arial Narrow"/>
        </w:rPr>
        <w:t>“</w:t>
      </w:r>
      <w:r w:rsidR="002C06A8">
        <w:rPr>
          <w:rFonts w:ascii="Arial Narrow" w:hAnsi="Arial Narrow"/>
        </w:rPr>
        <w:t>)</w:t>
      </w:r>
    </w:p>
    <w:p w14:paraId="5B5044CD" w14:textId="77777777" w:rsidR="00657081" w:rsidRPr="00F9718F" w:rsidRDefault="00657081" w:rsidP="00B9458A">
      <w:pPr>
        <w:tabs>
          <w:tab w:val="left" w:pos="426"/>
        </w:tabs>
        <w:rPr>
          <w:rFonts w:ascii="Arial Narrow" w:hAnsi="Arial Narrow"/>
        </w:rPr>
      </w:pPr>
    </w:p>
    <w:p w14:paraId="316C62EF" w14:textId="77777777" w:rsidR="00B9458A" w:rsidRDefault="00CB110B" w:rsidP="00CB110B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a</w:t>
      </w:r>
    </w:p>
    <w:p w14:paraId="261C4B55" w14:textId="77777777" w:rsidR="00CB110B" w:rsidRDefault="00CB110B" w:rsidP="00CB110B">
      <w:pPr>
        <w:tabs>
          <w:tab w:val="left" w:pos="426"/>
        </w:tabs>
        <w:rPr>
          <w:rFonts w:ascii="Arial Narrow" w:hAnsi="Arial Narrow"/>
        </w:rPr>
      </w:pPr>
    </w:p>
    <w:p w14:paraId="2682D3EC" w14:textId="77777777" w:rsidR="00CD39D3" w:rsidRDefault="00CD39D3" w:rsidP="00CD39D3">
      <w:pPr>
        <w:tabs>
          <w:tab w:val="left" w:pos="42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Vodafone Czech Republic a.s. </w:t>
      </w:r>
    </w:p>
    <w:p w14:paraId="0408C8A0" w14:textId="39EE873B" w:rsidR="00EF0F37" w:rsidRDefault="00CD39D3" w:rsidP="00CD39D3">
      <w:pPr>
        <w:tabs>
          <w:tab w:val="left" w:pos="426"/>
        </w:tabs>
        <w:rPr>
          <w:rFonts w:ascii="Arial Narrow" w:hAnsi="Arial Narrow"/>
        </w:rPr>
      </w:pPr>
      <w:r w:rsidRPr="00CD39D3">
        <w:rPr>
          <w:rFonts w:ascii="Arial Narrow" w:hAnsi="Arial Narrow"/>
        </w:rPr>
        <w:t>s</w:t>
      </w:r>
      <w:r w:rsidR="00CB110B" w:rsidRPr="00CB110B">
        <w:rPr>
          <w:rFonts w:ascii="Arial Narrow" w:hAnsi="Arial Narrow"/>
        </w:rPr>
        <w:t xml:space="preserve">e sídlem </w:t>
      </w:r>
      <w:r>
        <w:rPr>
          <w:rFonts w:ascii="Arial Narrow" w:hAnsi="Arial Narrow"/>
        </w:rPr>
        <w:t xml:space="preserve">náměstí Junkových 2808/2, Stodůlky, 155 00 </w:t>
      </w:r>
      <w:r w:rsidR="00CB110B" w:rsidRPr="00CB110B">
        <w:rPr>
          <w:rFonts w:ascii="Arial Narrow" w:hAnsi="Arial Narrow"/>
        </w:rPr>
        <w:t xml:space="preserve"> Praha </w:t>
      </w:r>
      <w:r>
        <w:rPr>
          <w:rFonts w:ascii="Arial Narrow" w:hAnsi="Arial Narrow"/>
        </w:rPr>
        <w:t>5</w:t>
      </w:r>
      <w:r w:rsidR="00CB110B" w:rsidRPr="00CB110B">
        <w:rPr>
          <w:rFonts w:ascii="Arial Narrow" w:hAnsi="Arial Narrow"/>
        </w:rPr>
        <w:t xml:space="preserve"> </w:t>
      </w:r>
      <w:r w:rsidR="00CB110B" w:rsidRPr="00CB110B">
        <w:rPr>
          <w:rFonts w:ascii="Arial Narrow" w:hAnsi="Arial Narrow"/>
        </w:rPr>
        <w:br/>
        <w:t>IČ</w:t>
      </w:r>
      <w:r w:rsidR="009D22A1">
        <w:rPr>
          <w:rFonts w:ascii="Arial Narrow" w:hAnsi="Arial Narrow"/>
        </w:rPr>
        <w:t>O</w:t>
      </w:r>
      <w:r w:rsidR="00CB110B" w:rsidRPr="00CB110B">
        <w:rPr>
          <w:rFonts w:ascii="Arial Narrow" w:hAnsi="Arial Narrow"/>
        </w:rPr>
        <w:t xml:space="preserve">: </w:t>
      </w:r>
      <w:r w:rsidR="009D22A1">
        <w:rPr>
          <w:rFonts w:ascii="Arial Narrow" w:hAnsi="Arial Narrow"/>
        </w:rPr>
        <w:t>25788</w:t>
      </w:r>
      <w:r>
        <w:rPr>
          <w:rFonts w:ascii="Arial Narrow" w:hAnsi="Arial Narrow"/>
        </w:rPr>
        <w:t>001</w:t>
      </w:r>
      <w:r w:rsidR="00CB110B" w:rsidRPr="00CB110B">
        <w:rPr>
          <w:rFonts w:ascii="Arial Narrow" w:hAnsi="Arial Narrow"/>
        </w:rPr>
        <w:tab/>
      </w:r>
      <w:r w:rsidR="00CB110B" w:rsidRPr="00CB110B">
        <w:rPr>
          <w:rFonts w:ascii="Arial Narrow" w:hAnsi="Arial Narrow"/>
        </w:rPr>
        <w:tab/>
      </w:r>
      <w:r w:rsidR="00CB110B" w:rsidRPr="00CB110B">
        <w:rPr>
          <w:rFonts w:ascii="Arial Narrow" w:hAnsi="Arial Narrow"/>
        </w:rPr>
        <w:tab/>
      </w:r>
    </w:p>
    <w:p w14:paraId="600544F7" w14:textId="77777777" w:rsidR="00EF0F37" w:rsidRDefault="00CB110B" w:rsidP="00CD39D3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>DIČ: CZ</w:t>
      </w:r>
      <w:r w:rsidR="00CD39D3">
        <w:rPr>
          <w:rFonts w:ascii="Arial Narrow" w:hAnsi="Arial Narrow"/>
        </w:rPr>
        <w:t xml:space="preserve">25788001 </w:t>
      </w:r>
      <w:r w:rsidRPr="00CB110B">
        <w:rPr>
          <w:rFonts w:ascii="Arial Narrow" w:hAnsi="Arial Narrow"/>
        </w:rPr>
        <w:br/>
        <w:t xml:space="preserve">zapsaná v obchodním rejstříku vedeném Městským soudem v Praze, odd. B, vložka </w:t>
      </w:r>
      <w:r w:rsidR="00CD39D3">
        <w:rPr>
          <w:rFonts w:ascii="Arial Narrow" w:hAnsi="Arial Narrow"/>
        </w:rPr>
        <w:t>6064</w:t>
      </w:r>
    </w:p>
    <w:p w14:paraId="4533A354" w14:textId="53C1276A" w:rsidR="00111AF1" w:rsidRPr="00111AF1" w:rsidRDefault="00111AF1" w:rsidP="00CD39D3">
      <w:pPr>
        <w:tabs>
          <w:tab w:val="left" w:pos="426"/>
        </w:tabs>
        <w:rPr>
          <w:rFonts w:ascii="Arial Narrow" w:hAnsi="Arial Narrow"/>
        </w:rPr>
      </w:pPr>
      <w:r w:rsidRPr="00111AF1">
        <w:rPr>
          <w:rFonts w:ascii="Arial Narrow" w:hAnsi="Arial Narrow"/>
        </w:rPr>
        <w:t xml:space="preserve">zastoupená: </w:t>
      </w:r>
      <w:r w:rsidR="00467384">
        <w:rPr>
          <w:rFonts w:ascii="Arial Narrow" w:hAnsi="Arial Narrow"/>
        </w:rPr>
        <w:t>p.</w:t>
      </w:r>
      <w:r w:rsidR="00974825">
        <w:rPr>
          <w:rFonts w:ascii="Arial Narrow" w:hAnsi="Arial Narrow"/>
        </w:rPr>
        <w:t xml:space="preserve"> </w:t>
      </w:r>
      <w:r w:rsidR="00467384">
        <w:rPr>
          <w:rFonts w:ascii="Arial Narrow" w:hAnsi="Arial Narrow"/>
        </w:rPr>
        <w:t>Tomášem Landou</w:t>
      </w:r>
      <w:r w:rsidRPr="00111AF1">
        <w:rPr>
          <w:rFonts w:ascii="Arial Narrow" w:hAnsi="Arial Narrow"/>
        </w:rPr>
        <w:t>, na základě pověření</w:t>
      </w:r>
      <w:r>
        <w:rPr>
          <w:rFonts w:ascii="Arial Narrow" w:hAnsi="Arial Narrow"/>
        </w:rPr>
        <w:t xml:space="preserve"> </w:t>
      </w:r>
      <w:r w:rsidR="00467384">
        <w:rPr>
          <w:rFonts w:ascii="Arial Narrow" w:hAnsi="Arial Narrow"/>
        </w:rPr>
        <w:t>ze dn</w:t>
      </w:r>
      <w:r w:rsidR="00974825">
        <w:rPr>
          <w:rFonts w:ascii="Arial Narrow" w:hAnsi="Arial Narrow"/>
        </w:rPr>
        <w:t>e</w:t>
      </w:r>
      <w:r w:rsidR="00467384">
        <w:rPr>
          <w:rFonts w:ascii="Arial Narrow" w:hAnsi="Arial Narrow"/>
        </w:rPr>
        <w:t xml:space="preserve"> 1</w:t>
      </w:r>
      <w:r w:rsidR="00FC3064">
        <w:rPr>
          <w:rFonts w:ascii="Arial Narrow" w:hAnsi="Arial Narrow"/>
        </w:rPr>
        <w:t>0</w:t>
      </w:r>
      <w:r w:rsidR="00467384">
        <w:rPr>
          <w:rFonts w:ascii="Arial Narrow" w:hAnsi="Arial Narrow"/>
        </w:rPr>
        <w:t>.</w:t>
      </w:r>
      <w:r w:rsidR="00974825">
        <w:rPr>
          <w:rFonts w:ascii="Arial Narrow" w:hAnsi="Arial Narrow"/>
        </w:rPr>
        <w:t xml:space="preserve"> </w:t>
      </w:r>
      <w:r w:rsidR="00FC3064">
        <w:rPr>
          <w:rFonts w:ascii="Arial Narrow" w:hAnsi="Arial Narrow"/>
        </w:rPr>
        <w:t>3</w:t>
      </w:r>
      <w:r w:rsidR="00467384">
        <w:rPr>
          <w:rFonts w:ascii="Arial Narrow" w:hAnsi="Arial Narrow"/>
        </w:rPr>
        <w:t>.</w:t>
      </w:r>
      <w:r w:rsidR="00974825">
        <w:rPr>
          <w:rFonts w:ascii="Arial Narrow" w:hAnsi="Arial Narrow"/>
        </w:rPr>
        <w:t xml:space="preserve"> </w:t>
      </w:r>
      <w:r w:rsidR="00467384">
        <w:rPr>
          <w:rFonts w:ascii="Arial Narrow" w:hAnsi="Arial Narrow"/>
        </w:rPr>
        <w:t>202</w:t>
      </w:r>
      <w:r w:rsidR="004C2FDB">
        <w:rPr>
          <w:rFonts w:ascii="Arial Narrow" w:hAnsi="Arial Narrow"/>
        </w:rPr>
        <w:t>2</w:t>
      </w:r>
    </w:p>
    <w:p w14:paraId="690DA10F" w14:textId="50FDD9B7" w:rsidR="00015487" w:rsidRDefault="0020523E" w:rsidP="00CD39D3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bankovní spojení: </w:t>
      </w:r>
      <w:proofErr w:type="spellStart"/>
      <w:r>
        <w:rPr>
          <w:rFonts w:ascii="Arial Narrow" w:hAnsi="Arial Narrow"/>
        </w:rPr>
        <w:t>Citibank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Europe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plc</w:t>
      </w:r>
      <w:proofErr w:type="spellEnd"/>
      <w:r>
        <w:rPr>
          <w:rFonts w:ascii="Arial Narrow" w:hAnsi="Arial Narrow"/>
        </w:rPr>
        <w:t>, organizační složka</w:t>
      </w:r>
    </w:p>
    <w:p w14:paraId="4AE8AA98" w14:textId="77777777" w:rsidR="00015487" w:rsidRPr="004C2FDB" w:rsidRDefault="00015487" w:rsidP="00015487">
      <w:pPr>
        <w:tabs>
          <w:tab w:val="left" w:pos="426"/>
        </w:tabs>
        <w:rPr>
          <w:rFonts w:ascii="Arial Narrow" w:hAnsi="Arial Narrow"/>
        </w:rPr>
      </w:pPr>
      <w:r w:rsidRPr="004C2FDB">
        <w:rPr>
          <w:rFonts w:ascii="Arial Narrow" w:hAnsi="Arial Narrow"/>
        </w:rPr>
        <w:t>číslo účtu:</w:t>
      </w:r>
      <w:r w:rsidRPr="004C2FDB">
        <w:rPr>
          <w:rFonts w:ascii="Arial Narrow" w:hAnsi="Arial Narrow" w:cs="Tahoma"/>
          <w:bCs/>
        </w:rPr>
        <w:t xml:space="preserve"> 2029851107/2600</w:t>
      </w:r>
    </w:p>
    <w:p w14:paraId="5AE56382" w14:textId="77777777" w:rsidR="00CB110B" w:rsidRPr="002C06A8" w:rsidRDefault="00015487" w:rsidP="002C06A8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 29acihr</w:t>
      </w:r>
      <w:r w:rsidR="00111AF1">
        <w:rPr>
          <w:rFonts w:ascii="Arial Narrow" w:hAnsi="Arial Narrow"/>
          <w:highlight w:val="yellow"/>
        </w:rPr>
        <w:t xml:space="preserve"> </w:t>
      </w:r>
      <w:r>
        <w:rPr>
          <w:rFonts w:ascii="Arial Narrow" w:hAnsi="Arial Narrow"/>
        </w:rPr>
        <w:t xml:space="preserve"> </w:t>
      </w:r>
    </w:p>
    <w:p w14:paraId="2D274759" w14:textId="77777777" w:rsidR="00B9458A" w:rsidRPr="00B9458A" w:rsidRDefault="00B9458A" w:rsidP="00B9458A">
      <w:pPr>
        <w:jc w:val="both"/>
        <w:rPr>
          <w:rFonts w:ascii="Arial Narrow" w:hAnsi="Arial Narrow"/>
          <w:b/>
        </w:rPr>
      </w:pPr>
      <w:r w:rsidRPr="00B9458A">
        <w:rPr>
          <w:rFonts w:ascii="Arial Narrow" w:hAnsi="Arial Narrow"/>
        </w:rPr>
        <w:t>(dále jen „</w:t>
      </w:r>
      <w:r w:rsidRPr="00B9458A">
        <w:rPr>
          <w:rFonts w:ascii="Arial Narrow" w:hAnsi="Arial Narrow"/>
          <w:b/>
        </w:rPr>
        <w:t>budoucí</w:t>
      </w:r>
      <w:r w:rsidRPr="00B9458A">
        <w:rPr>
          <w:rFonts w:ascii="Arial Narrow" w:hAnsi="Arial Narrow"/>
        </w:rPr>
        <w:t xml:space="preserve"> </w:t>
      </w:r>
      <w:r w:rsidRPr="00B9458A">
        <w:rPr>
          <w:rFonts w:ascii="Arial Narrow" w:hAnsi="Arial Narrow"/>
          <w:b/>
        </w:rPr>
        <w:t>oprávněný</w:t>
      </w:r>
      <w:r w:rsidRPr="00B9458A">
        <w:rPr>
          <w:rFonts w:ascii="Arial Narrow" w:hAnsi="Arial Narrow"/>
        </w:rPr>
        <w:t>“)</w:t>
      </w:r>
    </w:p>
    <w:p w14:paraId="56E8E1FE" w14:textId="77777777" w:rsidR="00B9458A" w:rsidRPr="00B9458A" w:rsidRDefault="00B9458A" w:rsidP="00B9458A">
      <w:pPr>
        <w:ind w:left="1080"/>
        <w:rPr>
          <w:rFonts w:ascii="Arial Narrow" w:hAnsi="Arial Narrow"/>
          <w:b/>
          <w:bCs/>
        </w:rPr>
      </w:pPr>
    </w:p>
    <w:p w14:paraId="3F32C41C" w14:textId="7F83983E" w:rsidR="00B9458A" w:rsidRPr="00B9458A" w:rsidRDefault="00B9458A" w:rsidP="00B9458A">
      <w:pPr>
        <w:rPr>
          <w:rFonts w:ascii="Arial Narrow" w:hAnsi="Arial Narrow"/>
          <w:bCs/>
        </w:rPr>
      </w:pPr>
      <w:r w:rsidRPr="00B9458A">
        <w:rPr>
          <w:rFonts w:ascii="Arial Narrow" w:hAnsi="Arial Narrow"/>
          <w:bCs/>
        </w:rPr>
        <w:t>(společně dále též jen „</w:t>
      </w:r>
      <w:r w:rsidRPr="00B9458A">
        <w:rPr>
          <w:rFonts w:ascii="Arial Narrow" w:hAnsi="Arial Narrow"/>
          <w:b/>
          <w:bCs/>
        </w:rPr>
        <w:t>smluvní strany</w:t>
      </w:r>
      <w:r w:rsidRPr="00B9458A">
        <w:rPr>
          <w:rFonts w:ascii="Arial Narrow" w:hAnsi="Arial Narrow"/>
          <w:bCs/>
        </w:rPr>
        <w:t>“</w:t>
      </w:r>
      <w:r w:rsidR="00BE51A8">
        <w:rPr>
          <w:rFonts w:ascii="Arial Narrow" w:hAnsi="Arial Narrow"/>
          <w:bCs/>
        </w:rPr>
        <w:t xml:space="preserve"> nebo jednotlivě „</w:t>
      </w:r>
      <w:r w:rsidR="00BE51A8" w:rsidRPr="00BE51A8">
        <w:rPr>
          <w:rFonts w:ascii="Arial Narrow" w:hAnsi="Arial Narrow"/>
          <w:b/>
          <w:bCs/>
        </w:rPr>
        <w:t>smluvní strana</w:t>
      </w:r>
      <w:r w:rsidR="00BE51A8">
        <w:rPr>
          <w:rFonts w:ascii="Arial Narrow" w:hAnsi="Arial Narrow"/>
          <w:bCs/>
        </w:rPr>
        <w:t>“)</w:t>
      </w:r>
    </w:p>
    <w:p w14:paraId="199A4329" w14:textId="77777777" w:rsidR="00B9458A" w:rsidRPr="00B9458A" w:rsidRDefault="00B9458A" w:rsidP="00B9458A">
      <w:pPr>
        <w:rPr>
          <w:rFonts w:ascii="Arial Narrow" w:hAnsi="Arial Narrow"/>
          <w:bCs/>
        </w:rPr>
      </w:pPr>
    </w:p>
    <w:p w14:paraId="4E0F3F54" w14:textId="4868723F" w:rsidR="00B9458A" w:rsidRDefault="00B9458A" w:rsidP="00F87DA1">
      <w:pPr>
        <w:pStyle w:val="Zkladntext"/>
        <w:jc w:val="both"/>
        <w:rPr>
          <w:rFonts w:ascii="Arial Narrow" w:hAnsi="Arial Narrow"/>
          <w:bCs/>
        </w:rPr>
      </w:pPr>
      <w:r w:rsidRPr="00B9458A">
        <w:rPr>
          <w:rFonts w:ascii="Arial Narrow" w:hAnsi="Arial Narrow"/>
          <w:bCs/>
        </w:rPr>
        <w:t>uzavírají dnešního dne, měsíce a roku, na základě úplného konsensu o všech níže uvedených skutečnostech, v soula</w:t>
      </w:r>
      <w:r w:rsidR="008B52B0">
        <w:rPr>
          <w:rFonts w:ascii="Arial Narrow" w:hAnsi="Arial Narrow"/>
          <w:bCs/>
        </w:rPr>
        <w:t>du s ustanovením § 1785</w:t>
      </w:r>
      <w:r w:rsidR="00CE0BA1">
        <w:rPr>
          <w:rFonts w:ascii="Arial Narrow" w:hAnsi="Arial Narrow"/>
          <w:bCs/>
        </w:rPr>
        <w:t xml:space="preserve"> </w:t>
      </w:r>
      <w:r w:rsidR="00996C72">
        <w:rPr>
          <w:rFonts w:ascii="Arial Narrow" w:hAnsi="Arial Narrow"/>
          <w:bCs/>
        </w:rPr>
        <w:t xml:space="preserve">a násl. </w:t>
      </w:r>
      <w:r w:rsidRPr="00B9458A">
        <w:rPr>
          <w:rFonts w:ascii="Arial Narrow" w:hAnsi="Arial Narrow"/>
          <w:bCs/>
        </w:rPr>
        <w:t>zákona č. 89/2012 Sb.</w:t>
      </w:r>
      <w:r w:rsidR="00B6463E">
        <w:rPr>
          <w:rFonts w:ascii="Arial Narrow" w:hAnsi="Arial Narrow"/>
          <w:bCs/>
        </w:rPr>
        <w:t>, občanského zákoníku</w:t>
      </w:r>
      <w:r w:rsidR="00974825">
        <w:rPr>
          <w:rFonts w:ascii="Arial Narrow" w:hAnsi="Arial Narrow"/>
          <w:bCs/>
        </w:rPr>
        <w:t>,</w:t>
      </w:r>
      <w:r w:rsidR="006E40C2">
        <w:rPr>
          <w:rFonts w:ascii="Arial Narrow" w:hAnsi="Arial Narrow"/>
          <w:bCs/>
        </w:rPr>
        <w:t xml:space="preserve"> ve </w:t>
      </w:r>
      <w:r w:rsidRPr="00B9458A">
        <w:rPr>
          <w:rFonts w:ascii="Arial Narrow" w:hAnsi="Arial Narrow"/>
          <w:bCs/>
        </w:rPr>
        <w:t>znění</w:t>
      </w:r>
      <w:r w:rsidR="00BE51A8">
        <w:rPr>
          <w:rFonts w:ascii="Arial Narrow" w:hAnsi="Arial Narrow"/>
          <w:bCs/>
        </w:rPr>
        <w:t xml:space="preserve"> pozdějších změn a doplnění (dále také</w:t>
      </w:r>
      <w:r w:rsidR="006E40C2">
        <w:rPr>
          <w:rFonts w:ascii="Arial Narrow" w:hAnsi="Arial Narrow"/>
          <w:bCs/>
        </w:rPr>
        <w:t xml:space="preserve"> „</w:t>
      </w:r>
      <w:r w:rsidR="006E40C2" w:rsidRPr="00BE51A8">
        <w:rPr>
          <w:rFonts w:ascii="Arial Narrow" w:hAnsi="Arial Narrow"/>
          <w:b/>
          <w:bCs/>
        </w:rPr>
        <w:t>občanský zákoník</w:t>
      </w:r>
      <w:r w:rsidR="006E40C2">
        <w:rPr>
          <w:rFonts w:ascii="Arial Narrow" w:hAnsi="Arial Narrow"/>
          <w:bCs/>
        </w:rPr>
        <w:t>“) a ustanovení</w:t>
      </w:r>
      <w:r w:rsidR="005858F4">
        <w:rPr>
          <w:rFonts w:ascii="Arial Narrow" w:hAnsi="Arial Narrow"/>
          <w:bCs/>
        </w:rPr>
        <w:t>m</w:t>
      </w:r>
      <w:r w:rsidRPr="00B9458A">
        <w:rPr>
          <w:rFonts w:ascii="Arial Narrow" w:hAnsi="Arial Narrow"/>
          <w:bCs/>
        </w:rPr>
        <w:t xml:space="preserve"> § 104 </w:t>
      </w:r>
      <w:r w:rsidR="005858F4">
        <w:rPr>
          <w:rFonts w:ascii="Arial Narrow" w:hAnsi="Arial Narrow"/>
          <w:bCs/>
        </w:rPr>
        <w:t xml:space="preserve">odst.. 3 </w:t>
      </w:r>
      <w:r w:rsidRPr="00B9458A">
        <w:rPr>
          <w:rFonts w:ascii="Arial Narrow" w:hAnsi="Arial Narrow"/>
          <w:bCs/>
        </w:rPr>
        <w:t xml:space="preserve">zákona č. 127/2005 Sb., o elektronických komunikacích a o změně některých souvisejících zákonů, </w:t>
      </w:r>
      <w:r w:rsidR="005858F4">
        <w:rPr>
          <w:rFonts w:ascii="Arial Narrow" w:hAnsi="Arial Narrow"/>
          <w:bCs/>
        </w:rPr>
        <w:t xml:space="preserve">ve </w:t>
      </w:r>
      <w:r w:rsidR="00974825">
        <w:rPr>
          <w:rFonts w:ascii="Arial Narrow" w:hAnsi="Arial Narrow"/>
          <w:bCs/>
        </w:rPr>
        <w:t>znění</w:t>
      </w:r>
      <w:r w:rsidR="005858F4">
        <w:rPr>
          <w:rFonts w:ascii="Arial Narrow" w:hAnsi="Arial Narrow"/>
          <w:bCs/>
        </w:rPr>
        <w:t xml:space="preserve"> pozdějších změn a doplnění (dále jen „</w:t>
      </w:r>
      <w:r w:rsidR="005858F4" w:rsidRPr="005858F4">
        <w:rPr>
          <w:rFonts w:ascii="Arial Narrow" w:hAnsi="Arial Narrow"/>
          <w:b/>
          <w:bCs/>
        </w:rPr>
        <w:t>zákon o elektronických komunikacích</w:t>
      </w:r>
      <w:r w:rsidR="005858F4">
        <w:rPr>
          <w:rFonts w:ascii="Arial Narrow" w:hAnsi="Arial Narrow"/>
          <w:bCs/>
        </w:rPr>
        <w:t>“)</w:t>
      </w:r>
      <w:r w:rsidR="00974825">
        <w:rPr>
          <w:rFonts w:ascii="Arial Narrow" w:hAnsi="Arial Narrow"/>
          <w:bCs/>
        </w:rPr>
        <w:t xml:space="preserve">, </w:t>
      </w:r>
      <w:r w:rsidRPr="00B9458A">
        <w:rPr>
          <w:rFonts w:ascii="Arial Narrow" w:hAnsi="Arial Narrow"/>
          <w:bCs/>
        </w:rPr>
        <w:t>tuto</w:t>
      </w:r>
    </w:p>
    <w:p w14:paraId="50B9F1E8" w14:textId="77777777" w:rsidR="005858F4" w:rsidRPr="00B9458A" w:rsidRDefault="005858F4" w:rsidP="00F87DA1">
      <w:pPr>
        <w:pStyle w:val="Zkladntext"/>
        <w:jc w:val="both"/>
        <w:rPr>
          <w:rFonts w:ascii="Arial Narrow" w:hAnsi="Arial Narrow"/>
          <w:bCs/>
        </w:rPr>
      </w:pPr>
    </w:p>
    <w:p w14:paraId="39FD65A3" w14:textId="77777777" w:rsidR="00B9458A" w:rsidRPr="00F87DA1" w:rsidRDefault="00B9458A" w:rsidP="00B9458A">
      <w:pPr>
        <w:pStyle w:val="Nzev"/>
        <w:rPr>
          <w:rFonts w:ascii="Arial Narrow" w:hAnsi="Arial Narrow" w:cs="Arial"/>
          <w:sz w:val="28"/>
          <w:szCs w:val="28"/>
        </w:rPr>
      </w:pPr>
      <w:r w:rsidRPr="00F87DA1">
        <w:rPr>
          <w:rFonts w:ascii="Arial Narrow" w:hAnsi="Arial Narrow" w:cs="Arial"/>
          <w:sz w:val="28"/>
          <w:szCs w:val="28"/>
        </w:rPr>
        <w:t>Smlouv</w:t>
      </w:r>
      <w:r w:rsidR="00F87DA1" w:rsidRPr="00F87DA1">
        <w:rPr>
          <w:rFonts w:ascii="Arial Narrow" w:hAnsi="Arial Narrow" w:cs="Arial"/>
          <w:sz w:val="28"/>
          <w:szCs w:val="28"/>
        </w:rPr>
        <w:t>u</w:t>
      </w:r>
      <w:r w:rsidRPr="00F87DA1">
        <w:rPr>
          <w:rFonts w:ascii="Arial Narrow" w:hAnsi="Arial Narrow" w:cs="Arial"/>
          <w:sz w:val="28"/>
          <w:szCs w:val="28"/>
        </w:rPr>
        <w:t xml:space="preserve"> o uzavření budoucí smlouvy o</w:t>
      </w:r>
      <w:r w:rsidRPr="00F87DA1">
        <w:rPr>
          <w:rFonts w:ascii="Arial Narrow" w:hAnsi="Arial Narrow"/>
          <w:sz w:val="28"/>
          <w:szCs w:val="28"/>
        </w:rPr>
        <w:t xml:space="preserve"> </w:t>
      </w:r>
      <w:r w:rsidRPr="00F87DA1">
        <w:rPr>
          <w:rFonts w:ascii="Arial Narrow" w:hAnsi="Arial Narrow" w:cs="Arial"/>
          <w:sz w:val="28"/>
          <w:szCs w:val="28"/>
        </w:rPr>
        <w:t xml:space="preserve"> zřízení věcného břemene – služebnosti </w:t>
      </w:r>
      <w:r w:rsidR="00687A61">
        <w:rPr>
          <w:rFonts w:ascii="Arial Narrow" w:hAnsi="Arial Narrow" w:cs="Arial"/>
          <w:sz w:val="28"/>
          <w:szCs w:val="28"/>
        </w:rPr>
        <w:t xml:space="preserve">č. </w:t>
      </w:r>
    </w:p>
    <w:p w14:paraId="4930FC2D" w14:textId="331FE59E" w:rsidR="00B9458A" w:rsidRPr="00F87DA1" w:rsidRDefault="00052959" w:rsidP="00F87DA1">
      <w:pPr>
        <w:autoSpaceDE w:val="0"/>
        <w:autoSpaceDN w:val="0"/>
        <w:adjustRightInd w:val="0"/>
        <w:jc w:val="center"/>
        <w:rPr>
          <w:rFonts w:ascii="Arial Narrow" w:hAnsi="Arial Narrow" w:cs="Arial"/>
        </w:rPr>
      </w:pPr>
      <w:r w:rsidRPr="00F87DA1">
        <w:rPr>
          <w:rFonts w:ascii="Arial Narrow" w:hAnsi="Arial Narrow" w:cs="Arial"/>
        </w:rPr>
        <w:t>(dále jen "</w:t>
      </w:r>
      <w:r w:rsidRPr="005858F4">
        <w:rPr>
          <w:rFonts w:ascii="Arial Narrow" w:hAnsi="Arial Narrow" w:cs="Arial"/>
          <w:b/>
        </w:rPr>
        <w:t>smlouva</w:t>
      </w:r>
      <w:r w:rsidRPr="00F87DA1">
        <w:rPr>
          <w:rFonts w:ascii="Arial Narrow" w:hAnsi="Arial Narrow" w:cs="Arial"/>
        </w:rPr>
        <w:t>")</w:t>
      </w:r>
    </w:p>
    <w:p w14:paraId="77471BA4" w14:textId="77777777" w:rsidR="00B9458A" w:rsidRPr="00052959" w:rsidRDefault="00B9458A" w:rsidP="00B9458A">
      <w:pPr>
        <w:jc w:val="center"/>
        <w:rPr>
          <w:rFonts w:ascii="Arial Narrow" w:hAnsi="Arial Narrow"/>
        </w:rPr>
      </w:pPr>
    </w:p>
    <w:p w14:paraId="7DFC65D9" w14:textId="77777777" w:rsidR="00B9458A" w:rsidRPr="007462BE" w:rsidRDefault="00B9458A" w:rsidP="007462BE">
      <w:pPr>
        <w:pStyle w:val="Nadpis3"/>
        <w:spacing w:after="100"/>
        <w:rPr>
          <w:rFonts w:ascii="Arial Narrow" w:hAnsi="Arial Narrow"/>
          <w:bCs w:val="0"/>
        </w:rPr>
      </w:pPr>
      <w:r w:rsidRPr="00B9458A">
        <w:rPr>
          <w:rFonts w:ascii="Arial Narrow" w:hAnsi="Arial Narrow"/>
          <w:bCs w:val="0"/>
        </w:rPr>
        <w:t>Čl. I</w:t>
      </w:r>
    </w:p>
    <w:p w14:paraId="56DC3F06" w14:textId="0C811FFE" w:rsidR="00E60EB4" w:rsidRPr="00CE0BA1" w:rsidRDefault="00CF716F" w:rsidP="00657081">
      <w:pPr>
        <w:pStyle w:val="Zkladntextodsazen2"/>
        <w:numPr>
          <w:ilvl w:val="0"/>
          <w:numId w:val="30"/>
        </w:numPr>
        <w:spacing w:after="100"/>
        <w:ind w:left="284" w:hanging="284"/>
      </w:pPr>
      <w:r>
        <w:t>Budoucí p</w:t>
      </w:r>
      <w:r w:rsidR="00B9458A" w:rsidRPr="00BD4909">
        <w:t>ovinný prohlašuje, že je ve smyslu ustanovení zákona č. 172/1991 Sb.,</w:t>
      </w:r>
      <w:r w:rsidR="00BB3747">
        <w:t xml:space="preserve"> o přechodu některých věcí z majetku České republiky do vlastnictví obcí, ve znění pozdějších změn a doplnění,</w:t>
      </w:r>
      <w:r w:rsidR="008E6FF4">
        <w:t xml:space="preserve"> </w:t>
      </w:r>
      <w:r w:rsidR="00BB3747">
        <w:t xml:space="preserve">zákona č. 131/2000 Sb. o hlavním městě Praze ve znění pozdějších změn a </w:t>
      </w:r>
      <w:r w:rsidR="00BB3747">
        <w:lastRenderedPageBreak/>
        <w:t>doplnění</w:t>
      </w:r>
      <w:r w:rsidR="00B9458A" w:rsidRPr="00BD4909">
        <w:t xml:space="preserve"> a Statutu hl. m. Prahy</w:t>
      </w:r>
      <w:r w:rsidR="00BB3747">
        <w:t xml:space="preserve"> (obecně závazná vyhláška č. 55/2000 Sb. hl. m. Prahy, ve znění pozdějších změn a doplnění)</w:t>
      </w:r>
      <w:r w:rsidR="00B9458A" w:rsidRPr="00BD4909">
        <w:t xml:space="preserve"> oprávněn nakládat s</w:t>
      </w:r>
      <w:r w:rsidR="00C975F2">
        <w:t> </w:t>
      </w:r>
      <w:r w:rsidR="00B9458A" w:rsidRPr="00BD4909">
        <w:t>pozemk</w:t>
      </w:r>
      <w:r w:rsidR="00B12D35">
        <w:t>em</w:t>
      </w:r>
      <w:r w:rsidR="00B9458A" w:rsidRPr="00BD4909">
        <w:t xml:space="preserve"> </w:t>
      </w:r>
      <w:proofErr w:type="spellStart"/>
      <w:r w:rsidR="00B9458A" w:rsidRPr="006016CF">
        <w:rPr>
          <w:b/>
        </w:rPr>
        <w:t>parc</w:t>
      </w:r>
      <w:proofErr w:type="spellEnd"/>
      <w:r w:rsidR="00B9458A" w:rsidRPr="006016CF">
        <w:rPr>
          <w:b/>
        </w:rPr>
        <w:t>. č.</w:t>
      </w:r>
      <w:r w:rsidR="00960A3B">
        <w:rPr>
          <w:b/>
        </w:rPr>
        <w:t xml:space="preserve">  2639</w:t>
      </w:r>
      <w:r w:rsidR="00467384" w:rsidRPr="00467384">
        <w:rPr>
          <w:b/>
        </w:rPr>
        <w:t>/1</w:t>
      </w:r>
      <w:r w:rsidR="004B6154" w:rsidRPr="00467384">
        <w:rPr>
          <w:b/>
        </w:rPr>
        <w:t xml:space="preserve"> v </w:t>
      </w:r>
      <w:proofErr w:type="spellStart"/>
      <w:proofErr w:type="gramStart"/>
      <w:r w:rsidR="004B6154" w:rsidRPr="00467384">
        <w:rPr>
          <w:b/>
        </w:rPr>
        <w:t>k.ú</w:t>
      </w:r>
      <w:proofErr w:type="spellEnd"/>
      <w:r w:rsidR="004B6154" w:rsidRPr="00467384">
        <w:rPr>
          <w:b/>
        </w:rPr>
        <w:t>.</w:t>
      </w:r>
      <w:proofErr w:type="gramEnd"/>
      <w:r w:rsidR="004B6154" w:rsidRPr="00467384">
        <w:rPr>
          <w:b/>
        </w:rPr>
        <w:t xml:space="preserve"> Žižkov,</w:t>
      </w:r>
      <w:r w:rsidR="00B9458A" w:rsidRPr="004B6154">
        <w:t xml:space="preserve"> </w:t>
      </w:r>
      <w:r w:rsidR="00B9458A" w:rsidRPr="004B6154">
        <w:rPr>
          <w:b/>
        </w:rPr>
        <w:t>obec Praha,</w:t>
      </w:r>
      <w:r w:rsidR="00B9458A" w:rsidRPr="00BD4909">
        <w:t xml:space="preserve"> kter</w:t>
      </w:r>
      <w:r w:rsidR="00B12D35">
        <w:t>ý je</w:t>
      </w:r>
      <w:r w:rsidR="00B9458A" w:rsidRPr="00BD4909">
        <w:t xml:space="preserve"> ve vlastnictví hlavního města Prahy tak, jak je zapsáno </w:t>
      </w:r>
      <w:r w:rsidR="00B9458A">
        <w:t>na listu vlastnictví č.</w:t>
      </w:r>
      <w:r w:rsidR="00B9458A" w:rsidRPr="00EC7804">
        <w:t xml:space="preserve"> </w:t>
      </w:r>
      <w:r w:rsidR="00B9458A">
        <w:t xml:space="preserve">1636 </w:t>
      </w:r>
      <w:r w:rsidR="00B9458A" w:rsidRPr="00EC7804">
        <w:t>pro k. </w:t>
      </w:r>
      <w:proofErr w:type="spellStart"/>
      <w:r w:rsidR="00B9458A" w:rsidRPr="00EC7804">
        <w:t>ú.</w:t>
      </w:r>
      <w:proofErr w:type="spellEnd"/>
      <w:r w:rsidR="00B9458A">
        <w:t xml:space="preserve"> Žižkov, </w:t>
      </w:r>
      <w:r w:rsidR="00B9458A" w:rsidRPr="00EC7804">
        <w:t>obec Praha, u Katastrálního úřadu pro hlavní město Prahu se sídlem v Praze</w:t>
      </w:r>
      <w:r w:rsidR="00B9458A">
        <w:t xml:space="preserve">, Katastrální pracoviště Praha (dále jen </w:t>
      </w:r>
      <w:r w:rsidR="00B9458A" w:rsidRPr="00BD4909">
        <w:t>„</w:t>
      </w:r>
      <w:r w:rsidR="00B12D35">
        <w:rPr>
          <w:b/>
        </w:rPr>
        <w:t>Pozemek</w:t>
      </w:r>
      <w:r w:rsidR="00B9458A" w:rsidRPr="00BD4909">
        <w:t>“</w:t>
      </w:r>
      <w:r w:rsidR="00F87DA1">
        <w:t>).</w:t>
      </w:r>
    </w:p>
    <w:p w14:paraId="5A6AB97F" w14:textId="77777777" w:rsidR="00B9458A" w:rsidRPr="00BD4909" w:rsidRDefault="00B9458A" w:rsidP="00BD4909">
      <w:pPr>
        <w:pStyle w:val="Zkladntextodsazen2"/>
        <w:numPr>
          <w:ilvl w:val="0"/>
          <w:numId w:val="30"/>
        </w:numPr>
        <w:spacing w:after="100"/>
        <w:ind w:left="284" w:hanging="284"/>
      </w:pPr>
      <w:r w:rsidRPr="00BD4909">
        <w:t>Budoucí oprávněný je podnikatelem zajišťujícím veřejnou komunikační síť ve smyslu zákona o elektronických komunikacích.</w:t>
      </w:r>
    </w:p>
    <w:p w14:paraId="4B5B21B1" w14:textId="2D2DD43F" w:rsidR="00B9458A" w:rsidRPr="00BD4909" w:rsidRDefault="00B9458A" w:rsidP="00BD4909">
      <w:pPr>
        <w:pStyle w:val="Zkladntextodsazen2"/>
        <w:numPr>
          <w:ilvl w:val="0"/>
          <w:numId w:val="30"/>
        </w:numPr>
        <w:spacing w:after="100"/>
        <w:ind w:left="284" w:hanging="284"/>
      </w:pPr>
      <w:r w:rsidRPr="00BD4909">
        <w:t>Budoucí oprávněný je investorem</w:t>
      </w:r>
      <w:r w:rsidR="0026719C">
        <w:t xml:space="preserve"> </w:t>
      </w:r>
      <w:r w:rsidRPr="00BD4909">
        <w:t>a</w:t>
      </w:r>
      <w:r w:rsidR="0026719C">
        <w:t xml:space="preserve"> </w:t>
      </w:r>
      <w:r w:rsidRPr="00BD4909">
        <w:t>budoucím vlastníkem</w:t>
      </w:r>
      <w:r w:rsidR="0026719C">
        <w:t xml:space="preserve"> </w:t>
      </w:r>
      <w:r w:rsidR="00CE0BA1">
        <w:t xml:space="preserve">podzemního </w:t>
      </w:r>
      <w:r w:rsidRPr="00BD4909">
        <w:t>vedení</w:t>
      </w:r>
      <w:r w:rsidR="0026719C">
        <w:t xml:space="preserve"> </w:t>
      </w:r>
      <w:r w:rsidR="00CE0BA1">
        <w:t>veřejné</w:t>
      </w:r>
      <w:r w:rsidRPr="00BD4909">
        <w:t xml:space="preserve"> komunikační sítě, které bude vybudováno v rámci stavby </w:t>
      </w:r>
      <w:r w:rsidR="004B6154" w:rsidRPr="004B6154">
        <w:rPr>
          <w:b/>
        </w:rPr>
        <w:t>„</w:t>
      </w:r>
      <w:r w:rsidR="00B12D35">
        <w:rPr>
          <w:b/>
        </w:rPr>
        <w:t>Připojení objektu – K Chmelnici 2493</w:t>
      </w:r>
      <w:r w:rsidR="004B6154" w:rsidRPr="004B6154">
        <w:rPr>
          <w:b/>
        </w:rPr>
        <w:t>"</w:t>
      </w:r>
      <w:r w:rsidR="004B6154" w:rsidRPr="004B6154">
        <w:t xml:space="preserve"> </w:t>
      </w:r>
      <w:r w:rsidRPr="00BD4909">
        <w:t>(dále jen „</w:t>
      </w:r>
      <w:r w:rsidRPr="006016CF">
        <w:rPr>
          <w:b/>
        </w:rPr>
        <w:t>stavba</w:t>
      </w:r>
      <w:r w:rsidRPr="00BD4909">
        <w:t>“). Vedení</w:t>
      </w:r>
      <w:r w:rsidR="00CE0BA1">
        <w:t xml:space="preserve"> veřejné</w:t>
      </w:r>
      <w:r w:rsidRPr="00BD4909">
        <w:t xml:space="preserve"> komunikační sítě bude na </w:t>
      </w:r>
      <w:r w:rsidR="003227D5" w:rsidRPr="00BD4909">
        <w:t>P</w:t>
      </w:r>
      <w:r w:rsidRPr="00BD4909">
        <w:t>ozem</w:t>
      </w:r>
      <w:r w:rsidR="008B400A">
        <w:t>ku</w:t>
      </w:r>
      <w:r w:rsidRPr="00BD4909">
        <w:t xml:space="preserve"> zřízeno a provozováno na základě příslušných povolení k umístění a realizaci stavby.</w:t>
      </w:r>
    </w:p>
    <w:p w14:paraId="02285401" w14:textId="1056B913" w:rsidR="00B9458A" w:rsidRPr="00BD4909" w:rsidRDefault="00B9458A" w:rsidP="00BD4909">
      <w:pPr>
        <w:pStyle w:val="Zkladntextodsazen2"/>
        <w:numPr>
          <w:ilvl w:val="0"/>
          <w:numId w:val="30"/>
        </w:numPr>
        <w:ind w:left="284" w:hanging="284"/>
      </w:pPr>
      <w:r w:rsidRPr="00BD4909">
        <w:t xml:space="preserve">Budoucí povinný souhlasí s  umístěním a realizací vedení </w:t>
      </w:r>
      <w:r w:rsidR="00CE0BA1">
        <w:t xml:space="preserve">veřejné </w:t>
      </w:r>
      <w:r w:rsidRPr="00BD4909">
        <w:t xml:space="preserve">komunikační sítě v rámci stavby na </w:t>
      </w:r>
      <w:r w:rsidR="003227D5" w:rsidRPr="00BD4909">
        <w:t>P</w:t>
      </w:r>
      <w:r w:rsidRPr="00BD4909">
        <w:t>ozem</w:t>
      </w:r>
      <w:r w:rsidR="00B12D35">
        <w:t>ku</w:t>
      </w:r>
      <w:r w:rsidRPr="00BD4909">
        <w:t>, a to podle snímku z projektové dokumentace, který tvoří nedílnou součást této smlouvy</w:t>
      </w:r>
      <w:r w:rsidR="00F87DA1">
        <w:t xml:space="preserve"> jako příloha č.</w:t>
      </w:r>
      <w:r w:rsidR="00331FEC">
        <w:t xml:space="preserve"> </w:t>
      </w:r>
      <w:r w:rsidR="00F87DA1">
        <w:t>2</w:t>
      </w:r>
      <w:r w:rsidRPr="00BD4909">
        <w:t>.</w:t>
      </w:r>
    </w:p>
    <w:p w14:paraId="602B4F87" w14:textId="77777777" w:rsidR="00B9458A" w:rsidRPr="00BD4909" w:rsidRDefault="00B9458A" w:rsidP="004E22B4">
      <w:pPr>
        <w:pStyle w:val="Zkladntextodsazen2"/>
        <w:ind w:left="0"/>
        <w:rPr>
          <w:rFonts w:eastAsia="Calibri"/>
          <w:color w:val="000000"/>
          <w:spacing w:val="-4"/>
          <w:lang w:eastAsia="en-US"/>
        </w:rPr>
      </w:pPr>
    </w:p>
    <w:p w14:paraId="7896CB7A" w14:textId="77777777" w:rsidR="00B9458A" w:rsidRPr="007462BE" w:rsidRDefault="00B9458A" w:rsidP="007462BE">
      <w:pPr>
        <w:autoSpaceDE w:val="0"/>
        <w:autoSpaceDN w:val="0"/>
        <w:adjustRightInd w:val="0"/>
        <w:spacing w:after="100"/>
        <w:jc w:val="center"/>
        <w:rPr>
          <w:rFonts w:ascii="Arial" w:hAnsi="Arial" w:cs="Arial"/>
          <w:b/>
        </w:rPr>
      </w:pPr>
      <w:r w:rsidRPr="007462BE">
        <w:rPr>
          <w:rFonts w:ascii="Arial Narrow" w:hAnsi="Arial Narrow" w:cs="Arial"/>
          <w:b/>
        </w:rPr>
        <w:t>Čl. II</w:t>
      </w:r>
      <w:r>
        <w:rPr>
          <w:rFonts w:ascii="Arial" w:hAnsi="Arial" w:cs="Arial"/>
          <w:b/>
        </w:rPr>
        <w:t>.</w:t>
      </w:r>
    </w:p>
    <w:p w14:paraId="4C090B91" w14:textId="069D87D0" w:rsidR="003227D5" w:rsidRPr="00F87DA1" w:rsidRDefault="00B9458A" w:rsidP="00BD4909">
      <w:pPr>
        <w:pStyle w:val="Zkladntextodsazen3"/>
        <w:numPr>
          <w:ilvl w:val="0"/>
          <w:numId w:val="31"/>
        </w:numPr>
        <w:autoSpaceDE w:val="0"/>
        <w:autoSpaceDN w:val="0"/>
        <w:adjustRightInd w:val="0"/>
        <w:spacing w:after="100"/>
        <w:ind w:left="284" w:hanging="284"/>
        <w:rPr>
          <w:rFonts w:cs="Arial"/>
        </w:rPr>
      </w:pPr>
      <w:r w:rsidRPr="00BD4909">
        <w:rPr>
          <w:rFonts w:cs="Arial"/>
        </w:rPr>
        <w:t>Budoucí oprávněný</w:t>
      </w:r>
      <w:r w:rsidR="003227D5" w:rsidRPr="00BD4909">
        <w:rPr>
          <w:rFonts w:cs="Arial"/>
        </w:rPr>
        <w:t xml:space="preserve"> </w:t>
      </w:r>
      <w:r w:rsidRPr="00BD4909">
        <w:rPr>
          <w:rFonts w:cs="Arial"/>
        </w:rPr>
        <w:t xml:space="preserve">ve lhůtě 6 měsíců ode dne schválení geometrického plánu Katastrálním úřadem pro hlavní město Prahu, Katastrální pracoviště Praha, kterým bude zaměřeno vedení komunikační sítě </w:t>
      </w:r>
      <w:r w:rsidRPr="00BD4909">
        <w:rPr>
          <w:rFonts w:cs="Arial"/>
          <w:bCs/>
        </w:rPr>
        <w:t>realizované v rámci stavby</w:t>
      </w:r>
      <w:r w:rsidRPr="00BD4909">
        <w:rPr>
          <w:rFonts w:cs="Arial"/>
        </w:rPr>
        <w:t xml:space="preserve"> uvedené v </w:t>
      </w:r>
      <w:r w:rsidR="00331FEC">
        <w:rPr>
          <w:rFonts w:cs="Arial"/>
        </w:rPr>
        <w:t>č</w:t>
      </w:r>
      <w:r w:rsidRPr="00BD4909">
        <w:rPr>
          <w:rFonts w:cs="Arial"/>
        </w:rPr>
        <w:t>l. I této smlouvy, vyzve budoucího povinného k uzavření smlouvy o </w:t>
      </w:r>
      <w:r w:rsidR="003227D5" w:rsidRPr="00BD4909">
        <w:rPr>
          <w:rFonts w:cs="Arial"/>
        </w:rPr>
        <w:t>zřízení věcného břemene - služebnosti</w:t>
      </w:r>
      <w:r w:rsidR="00B612A8">
        <w:rPr>
          <w:rFonts w:cs="Arial"/>
        </w:rPr>
        <w:t>.</w:t>
      </w:r>
      <w:r w:rsidR="003227D5" w:rsidRPr="00BD4909">
        <w:rPr>
          <w:rFonts w:cs="Arial"/>
        </w:rPr>
        <w:t xml:space="preserve"> </w:t>
      </w:r>
      <w:r w:rsidR="00B612A8">
        <w:rPr>
          <w:rFonts w:cs="Arial"/>
        </w:rPr>
        <w:t xml:space="preserve"> </w:t>
      </w:r>
      <w:r w:rsidRPr="00BD4909">
        <w:rPr>
          <w:rFonts w:cs="Arial"/>
        </w:rPr>
        <w:t>S výzvou je budoucí oprávněný povinen předložit návrh smlouvy o obsahu uvedeném v příloze č. 1 této smlouvy. Budoucí povinný se zavazuje uzavřít předloženou smlouvu o </w:t>
      </w:r>
      <w:r w:rsidR="003227D5" w:rsidRPr="00BD4909">
        <w:rPr>
          <w:rFonts w:cs="Arial"/>
        </w:rPr>
        <w:t xml:space="preserve"> zřízení věcného břemene - služebnosti </w:t>
      </w:r>
      <w:r w:rsidRPr="00BD4909">
        <w:rPr>
          <w:rFonts w:cs="Arial"/>
        </w:rPr>
        <w:t xml:space="preserve">do 6 měsíců po doručení výzvy k jejímu uzavření. Dále je budoucí oprávněný s výzvou </w:t>
      </w:r>
      <w:r w:rsidR="00331FEC">
        <w:rPr>
          <w:rFonts w:cs="Arial"/>
        </w:rPr>
        <w:t>k</w:t>
      </w:r>
      <w:r w:rsidRPr="00BD4909">
        <w:rPr>
          <w:rFonts w:cs="Arial"/>
        </w:rPr>
        <w:t xml:space="preserve"> uzavření</w:t>
      </w:r>
      <w:r w:rsidR="003227D5" w:rsidRPr="00BD4909">
        <w:rPr>
          <w:rFonts w:cs="Arial"/>
        </w:rPr>
        <w:t xml:space="preserve"> smlouvy</w:t>
      </w:r>
      <w:r w:rsidR="00CF716F">
        <w:rPr>
          <w:rFonts w:cs="Arial"/>
        </w:rPr>
        <w:t xml:space="preserve"> o</w:t>
      </w:r>
      <w:r w:rsidR="003227D5" w:rsidRPr="00BD4909">
        <w:rPr>
          <w:rFonts w:cs="Arial"/>
        </w:rPr>
        <w:t xml:space="preserve"> zřízen</w:t>
      </w:r>
      <w:r w:rsidR="00B612A8">
        <w:rPr>
          <w:rFonts w:cs="Arial"/>
        </w:rPr>
        <w:t xml:space="preserve">í věcného břemene - služebnosti </w:t>
      </w:r>
      <w:r w:rsidRPr="00BD4909">
        <w:rPr>
          <w:rFonts w:cs="Arial"/>
        </w:rPr>
        <w:t>povinen předložit budoucímu povinnému geometrický plán pro vyznačení</w:t>
      </w:r>
      <w:r w:rsidR="00CF716F">
        <w:rPr>
          <w:rFonts w:cs="Arial"/>
        </w:rPr>
        <w:t xml:space="preserve"> rozsahu</w:t>
      </w:r>
      <w:r w:rsidRPr="00BD4909">
        <w:rPr>
          <w:rFonts w:cs="Arial"/>
        </w:rPr>
        <w:t xml:space="preserve"> </w:t>
      </w:r>
      <w:r w:rsidR="003227D5" w:rsidRPr="00BD4909">
        <w:rPr>
          <w:rFonts w:cs="Arial"/>
        </w:rPr>
        <w:t>věcného břemene</w:t>
      </w:r>
      <w:r w:rsidR="00CF716F">
        <w:rPr>
          <w:rFonts w:cs="Arial"/>
        </w:rPr>
        <w:t xml:space="preserve"> </w:t>
      </w:r>
      <w:r w:rsidR="003227D5" w:rsidRPr="00BD4909">
        <w:rPr>
          <w:rFonts w:cs="Arial"/>
        </w:rPr>
        <w:t>-</w:t>
      </w:r>
      <w:r w:rsidR="00CF716F">
        <w:rPr>
          <w:rFonts w:cs="Arial"/>
        </w:rPr>
        <w:t xml:space="preserve"> </w:t>
      </w:r>
      <w:r w:rsidR="003227D5" w:rsidRPr="00BD4909">
        <w:rPr>
          <w:rFonts w:cs="Arial"/>
        </w:rPr>
        <w:t>služebnosti</w:t>
      </w:r>
      <w:r w:rsidRPr="00BD4909">
        <w:rPr>
          <w:rFonts w:cs="Arial"/>
        </w:rPr>
        <w:t>, schválený příslušným katastrální</w:t>
      </w:r>
      <w:r w:rsidR="00047553">
        <w:rPr>
          <w:rFonts w:cs="Arial"/>
        </w:rPr>
        <w:t>m</w:t>
      </w:r>
      <w:r w:rsidRPr="00BD4909">
        <w:rPr>
          <w:rFonts w:cs="Arial"/>
        </w:rPr>
        <w:t xml:space="preserve"> úřadem. Vyhotovení znaleckého posudku na ocenění </w:t>
      </w:r>
      <w:r w:rsidR="003227D5" w:rsidRPr="00BD4909">
        <w:rPr>
          <w:rFonts w:cs="Arial"/>
        </w:rPr>
        <w:t xml:space="preserve">věcného břemene - </w:t>
      </w:r>
      <w:r w:rsidRPr="00BD4909">
        <w:rPr>
          <w:rFonts w:cs="Arial"/>
        </w:rPr>
        <w:t>služebnosti zajistí budoucí povinný na náklady budoucího oprávněného</w:t>
      </w:r>
      <w:r w:rsidR="003227D5" w:rsidRPr="00BD4909">
        <w:rPr>
          <w:rFonts w:cs="Arial"/>
        </w:rPr>
        <w:t xml:space="preserve">. </w:t>
      </w:r>
    </w:p>
    <w:p w14:paraId="120DAA72" w14:textId="64A1D6A0" w:rsidR="00BD4909" w:rsidRPr="004E22B4" w:rsidRDefault="00B9458A" w:rsidP="004E22B4">
      <w:pPr>
        <w:pStyle w:val="Zkladntextodsazen3"/>
        <w:numPr>
          <w:ilvl w:val="0"/>
          <w:numId w:val="31"/>
        </w:numPr>
        <w:autoSpaceDE w:val="0"/>
        <w:autoSpaceDN w:val="0"/>
        <w:adjustRightInd w:val="0"/>
        <w:ind w:left="284" w:hanging="284"/>
        <w:rPr>
          <w:rFonts w:cs="Arial"/>
        </w:rPr>
      </w:pPr>
      <w:r w:rsidRPr="00BD4909">
        <w:rPr>
          <w:rFonts w:cs="Arial"/>
        </w:rPr>
        <w:t xml:space="preserve">Smluvní strany se dohodly, že obsah finální smlouvy o </w:t>
      </w:r>
      <w:r w:rsidR="003227D5" w:rsidRPr="00BD4909">
        <w:rPr>
          <w:rFonts w:cs="Arial"/>
        </w:rPr>
        <w:t xml:space="preserve">zřízení věcného břemene - </w:t>
      </w:r>
      <w:r w:rsidRPr="00BD4909">
        <w:rPr>
          <w:rFonts w:cs="Arial"/>
        </w:rPr>
        <w:t>služebnost</w:t>
      </w:r>
      <w:r w:rsidR="00B612A8">
        <w:rPr>
          <w:rFonts w:cs="Arial"/>
        </w:rPr>
        <w:t>i</w:t>
      </w:r>
      <w:r w:rsidR="00BC3865">
        <w:rPr>
          <w:rFonts w:cs="Arial"/>
        </w:rPr>
        <w:t xml:space="preserve">  (dále jen „</w:t>
      </w:r>
      <w:r w:rsidR="00BC3865" w:rsidRPr="00960A3B">
        <w:rPr>
          <w:rFonts w:cs="Arial"/>
          <w:b/>
        </w:rPr>
        <w:t>finální smlouva</w:t>
      </w:r>
      <w:r w:rsidR="00BC3865">
        <w:rPr>
          <w:rFonts w:cs="Arial"/>
        </w:rPr>
        <w:t>“)</w:t>
      </w:r>
      <w:r w:rsidRPr="00BD4909">
        <w:rPr>
          <w:rFonts w:cs="Arial"/>
        </w:rPr>
        <w:t xml:space="preserve"> bude vycházet ze  vzoru uvedeného v příloze č.</w:t>
      </w:r>
      <w:r w:rsidR="00331FEC">
        <w:rPr>
          <w:rFonts w:cs="Arial"/>
        </w:rPr>
        <w:t xml:space="preserve"> </w:t>
      </w:r>
      <w:r w:rsidRPr="00BD4909">
        <w:rPr>
          <w:rFonts w:cs="Arial"/>
        </w:rPr>
        <w:t xml:space="preserve">1 této smlouvy, která je její nedílnou součástí. </w:t>
      </w:r>
    </w:p>
    <w:p w14:paraId="3150990D" w14:textId="77777777" w:rsidR="00B9458A" w:rsidRPr="00BD4909" w:rsidRDefault="00B9458A" w:rsidP="00BD4909">
      <w:pPr>
        <w:autoSpaceDE w:val="0"/>
        <w:autoSpaceDN w:val="0"/>
        <w:adjustRightInd w:val="0"/>
        <w:ind w:left="284" w:hanging="284"/>
        <w:jc w:val="center"/>
        <w:rPr>
          <w:rFonts w:ascii="Arial Narrow" w:hAnsi="Arial Narrow" w:cs="Arial"/>
          <w:b/>
        </w:rPr>
      </w:pPr>
    </w:p>
    <w:p w14:paraId="7C0C660E" w14:textId="77777777" w:rsidR="00B9458A" w:rsidRPr="007462BE" w:rsidRDefault="00F87DA1" w:rsidP="00F87DA1">
      <w:pPr>
        <w:pStyle w:val="Odstavecseseznamem"/>
        <w:autoSpaceDE w:val="0"/>
        <w:autoSpaceDN w:val="0"/>
        <w:adjustRightInd w:val="0"/>
        <w:spacing w:after="10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                                   </w:t>
      </w:r>
      <w:r w:rsidR="00B9458A" w:rsidRPr="00BD4909">
        <w:rPr>
          <w:rFonts w:ascii="Arial Narrow" w:hAnsi="Arial Narrow" w:cs="Arial"/>
          <w:b/>
        </w:rPr>
        <w:t>Čl. III.</w:t>
      </w:r>
    </w:p>
    <w:p w14:paraId="02B41B3B" w14:textId="646FEBE9" w:rsidR="00B9458A" w:rsidRPr="00BD4909" w:rsidRDefault="00B9458A" w:rsidP="00BD4909">
      <w:pPr>
        <w:pStyle w:val="Zkladntext"/>
        <w:numPr>
          <w:ilvl w:val="0"/>
          <w:numId w:val="3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 xml:space="preserve">Smluvní strany se dohodly, že </w:t>
      </w:r>
      <w:r w:rsidR="00331FEC">
        <w:rPr>
          <w:rFonts w:ascii="Arial Narrow" w:hAnsi="Arial Narrow" w:cs="Arial"/>
        </w:rPr>
        <w:t>s</w:t>
      </w:r>
      <w:r w:rsidR="007462BE">
        <w:rPr>
          <w:rFonts w:ascii="Arial Narrow" w:hAnsi="Arial Narrow" w:cs="Arial"/>
        </w:rPr>
        <w:t>mlouva je uzavírána s rozvazovací podmínkou,</w:t>
      </w:r>
      <w:r w:rsidR="00B86F99">
        <w:rPr>
          <w:rFonts w:ascii="Arial Narrow" w:hAnsi="Arial Narrow" w:cs="Arial"/>
        </w:rPr>
        <w:t xml:space="preserve"> pokud  </w:t>
      </w:r>
    </w:p>
    <w:p w14:paraId="52854886" w14:textId="504934CD" w:rsidR="00B9458A" w:rsidRPr="00BD4909" w:rsidRDefault="00B9458A" w:rsidP="007462BE">
      <w:pPr>
        <w:pStyle w:val="Zkladntext"/>
        <w:numPr>
          <w:ilvl w:val="1"/>
          <w:numId w:val="32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 xml:space="preserve">nedojde stavbou k dotčení nebo omezení </w:t>
      </w:r>
      <w:r w:rsidR="00CF716F">
        <w:rPr>
          <w:rFonts w:ascii="Arial Narrow" w:hAnsi="Arial Narrow" w:cs="Arial"/>
        </w:rPr>
        <w:t>Pozemk</w:t>
      </w:r>
      <w:r w:rsidR="00B12D35">
        <w:rPr>
          <w:rFonts w:ascii="Arial Narrow" w:hAnsi="Arial Narrow" w:cs="Arial"/>
        </w:rPr>
        <w:t>u</w:t>
      </w:r>
      <w:r w:rsidRPr="00BD4909">
        <w:rPr>
          <w:rFonts w:ascii="Arial Narrow" w:hAnsi="Arial Narrow" w:cs="Arial"/>
        </w:rPr>
        <w:t xml:space="preserve"> uveden</w:t>
      </w:r>
      <w:r w:rsidR="00B12D35">
        <w:rPr>
          <w:rFonts w:ascii="Arial Narrow" w:hAnsi="Arial Narrow" w:cs="Arial"/>
        </w:rPr>
        <w:t>ého</w:t>
      </w:r>
      <w:r w:rsidR="00B612A8">
        <w:rPr>
          <w:rFonts w:ascii="Arial Narrow" w:hAnsi="Arial Narrow" w:cs="Arial"/>
        </w:rPr>
        <w:t xml:space="preserve"> </w:t>
      </w:r>
      <w:r w:rsidRPr="00BD4909">
        <w:rPr>
          <w:rFonts w:ascii="Arial Narrow" w:hAnsi="Arial Narrow" w:cs="Arial"/>
        </w:rPr>
        <w:t>v </w:t>
      </w:r>
      <w:r w:rsidR="00331FEC">
        <w:rPr>
          <w:rFonts w:ascii="Arial Narrow" w:hAnsi="Arial Narrow" w:cs="Arial"/>
        </w:rPr>
        <w:t>č</w:t>
      </w:r>
      <w:r w:rsidRPr="00BD4909">
        <w:rPr>
          <w:rFonts w:ascii="Arial Narrow" w:hAnsi="Arial Narrow" w:cs="Arial"/>
        </w:rPr>
        <w:t>l. I této smlouvy,</w:t>
      </w:r>
    </w:p>
    <w:p w14:paraId="5E3C2F52" w14:textId="77777777" w:rsidR="00B9458A" w:rsidRPr="007462BE" w:rsidRDefault="00B9458A" w:rsidP="007462BE">
      <w:pPr>
        <w:pStyle w:val="Zkladntext"/>
        <w:numPr>
          <w:ilvl w:val="1"/>
          <w:numId w:val="32"/>
        </w:numPr>
        <w:autoSpaceDE w:val="0"/>
        <w:autoSpaceDN w:val="0"/>
        <w:adjustRightInd w:val="0"/>
        <w:spacing w:after="100"/>
        <w:ind w:left="568" w:hanging="284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>nedojde k vydání příslušných povolení a stavba nebude realizována.</w:t>
      </w:r>
    </w:p>
    <w:p w14:paraId="45F04A2F" w14:textId="77777777" w:rsidR="00B9458A" w:rsidRDefault="00B9458A" w:rsidP="00BD4909">
      <w:pPr>
        <w:pStyle w:val="Zkladntext"/>
        <w:numPr>
          <w:ilvl w:val="0"/>
          <w:numId w:val="3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>Odstoupením se smlouva od počátku ruší a toto odstoupení je účinné doručením písemného projevu této vůle druhé smluvní straně.</w:t>
      </w:r>
    </w:p>
    <w:p w14:paraId="2E5ACE68" w14:textId="77777777" w:rsidR="00B9458A" w:rsidRPr="007462BE" w:rsidRDefault="00B9458A" w:rsidP="007462BE">
      <w:pPr>
        <w:pStyle w:val="Zkladntext"/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</w:p>
    <w:p w14:paraId="6CAD43BF" w14:textId="77777777" w:rsidR="007462BE" w:rsidRPr="00FF29BC" w:rsidRDefault="00B9458A" w:rsidP="00F87DA1">
      <w:pPr>
        <w:pStyle w:val="Odstavecseseznamem"/>
        <w:spacing w:after="100"/>
        <w:ind w:left="284"/>
        <w:jc w:val="center"/>
        <w:rPr>
          <w:rFonts w:ascii="Arial Narrow" w:hAnsi="Arial Narrow" w:cs="Arial"/>
          <w:b/>
          <w:bCs/>
        </w:rPr>
      </w:pPr>
      <w:r w:rsidRPr="007462BE">
        <w:rPr>
          <w:rFonts w:ascii="Arial Narrow" w:hAnsi="Arial Narrow" w:cs="Arial"/>
          <w:b/>
          <w:bCs/>
        </w:rPr>
        <w:t>Čl. IV.</w:t>
      </w:r>
    </w:p>
    <w:p w14:paraId="4E0CD9AB" w14:textId="77777777" w:rsidR="00DC401C" w:rsidRDefault="00DC401C" w:rsidP="00FF29BC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>Práva a povinnosti dohodnuté ve 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mlouvě platí pro případné právní nástupce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mluvních stran.</w:t>
      </w:r>
    </w:p>
    <w:p w14:paraId="5E074285" w14:textId="5FC21598" w:rsidR="004537D6" w:rsidRPr="002C06A8" w:rsidRDefault="004537D6" w:rsidP="000037CE">
      <w:pPr>
        <w:numPr>
          <w:ilvl w:val="0"/>
          <w:numId w:val="3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lastRenderedPageBreak/>
        <w:t>Právní vztahy vyplývající z této smlouvy, které však nejsou ve smlouvě přímo upraveny, se řídí příslušnými ustanovením</w:t>
      </w:r>
      <w:r w:rsidR="0012604D">
        <w:rPr>
          <w:rFonts w:ascii="Arial Narrow" w:hAnsi="Arial Narrow"/>
        </w:rPr>
        <w:t xml:space="preserve">i Občanského zákoníku a zákonem </w:t>
      </w:r>
      <w:r w:rsidRPr="00A22FA3">
        <w:rPr>
          <w:rFonts w:ascii="Arial Narrow" w:hAnsi="Arial Narrow"/>
        </w:rPr>
        <w:t>o elektronických komunikacích (zejména §</w:t>
      </w:r>
      <w:r w:rsidR="00331FEC">
        <w:rPr>
          <w:rFonts w:ascii="Arial Narrow" w:hAnsi="Arial Narrow"/>
        </w:rPr>
        <w:t xml:space="preserve"> </w:t>
      </w:r>
      <w:r w:rsidRPr="00A22FA3">
        <w:rPr>
          <w:rFonts w:ascii="Arial Narrow" w:hAnsi="Arial Narrow"/>
        </w:rPr>
        <w:t>104).</w:t>
      </w:r>
    </w:p>
    <w:p w14:paraId="578FDA82" w14:textId="2C4A7DD7" w:rsidR="00DC401C" w:rsidRPr="002C06A8" w:rsidRDefault="00DC401C" w:rsidP="004A10D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2C06A8">
        <w:rPr>
          <w:rFonts w:ascii="Arial Narrow" w:hAnsi="Arial Narrow"/>
          <w:b w:val="0"/>
        </w:rPr>
        <w:t xml:space="preserve">Smluvní strany jsou vázány svými projevy vůle od okamžiku podpisu </w:t>
      </w:r>
      <w:r w:rsidR="00331FEC">
        <w:rPr>
          <w:rFonts w:ascii="Arial Narrow" w:hAnsi="Arial Narrow"/>
          <w:b w:val="0"/>
        </w:rPr>
        <w:t xml:space="preserve">této </w:t>
      </w:r>
      <w:r w:rsidR="00052959" w:rsidRPr="002C06A8">
        <w:rPr>
          <w:rFonts w:ascii="Arial Narrow" w:hAnsi="Arial Narrow"/>
          <w:b w:val="0"/>
        </w:rPr>
        <w:t>s</w:t>
      </w:r>
      <w:r w:rsidRPr="002C06A8">
        <w:rPr>
          <w:rFonts w:ascii="Arial Narrow" w:hAnsi="Arial Narrow"/>
          <w:b w:val="0"/>
        </w:rPr>
        <w:t xml:space="preserve">mlouvy. Budoucí povinný se podpisem </w:t>
      </w:r>
      <w:r w:rsidR="00052959" w:rsidRPr="002C06A8">
        <w:rPr>
          <w:rFonts w:ascii="Arial Narrow" w:hAnsi="Arial Narrow"/>
          <w:b w:val="0"/>
        </w:rPr>
        <w:t>s</w:t>
      </w:r>
      <w:r w:rsidRPr="002C06A8">
        <w:rPr>
          <w:rFonts w:ascii="Arial Narrow" w:hAnsi="Arial Narrow"/>
          <w:b w:val="0"/>
        </w:rPr>
        <w:t>mlouvy zavazuje, že pro</w:t>
      </w:r>
      <w:r w:rsidR="003175C9" w:rsidRPr="002C06A8">
        <w:rPr>
          <w:rFonts w:ascii="Arial Narrow" w:hAnsi="Arial Narrow"/>
          <w:b w:val="0"/>
        </w:rPr>
        <w:t xml:space="preserve"> </w:t>
      </w:r>
      <w:r w:rsidRPr="002C06A8">
        <w:rPr>
          <w:rFonts w:ascii="Arial Narrow" w:hAnsi="Arial Narrow"/>
          <w:b w:val="0"/>
        </w:rPr>
        <w:t> případ převodu Pozemk</w:t>
      </w:r>
      <w:r w:rsidR="00B12D35">
        <w:rPr>
          <w:rFonts w:ascii="Arial Narrow" w:hAnsi="Arial Narrow"/>
          <w:b w:val="0"/>
        </w:rPr>
        <w:t>u</w:t>
      </w:r>
      <w:r w:rsidRPr="002C06A8">
        <w:rPr>
          <w:rFonts w:ascii="Arial Narrow" w:hAnsi="Arial Narrow"/>
          <w:b w:val="0"/>
        </w:rPr>
        <w:t xml:space="preserve"> nebo je</w:t>
      </w:r>
      <w:r w:rsidR="00B12D35">
        <w:rPr>
          <w:rFonts w:ascii="Arial Narrow" w:hAnsi="Arial Narrow"/>
          <w:b w:val="0"/>
        </w:rPr>
        <w:t>ho</w:t>
      </w:r>
      <w:r w:rsidR="00B612A8" w:rsidRPr="002C06A8">
        <w:rPr>
          <w:rFonts w:ascii="Arial Narrow" w:hAnsi="Arial Narrow"/>
          <w:b w:val="0"/>
        </w:rPr>
        <w:t xml:space="preserve"> </w:t>
      </w:r>
      <w:r w:rsidRPr="002C06A8">
        <w:rPr>
          <w:rFonts w:ascii="Arial Narrow" w:hAnsi="Arial Narrow"/>
          <w:b w:val="0"/>
        </w:rPr>
        <w:t>čás</w:t>
      </w:r>
      <w:r w:rsidR="00B12D35">
        <w:rPr>
          <w:rFonts w:ascii="Arial Narrow" w:hAnsi="Arial Narrow"/>
          <w:b w:val="0"/>
        </w:rPr>
        <w:t>ti</w:t>
      </w:r>
      <w:r w:rsidR="002C06A8">
        <w:rPr>
          <w:rFonts w:ascii="Arial Narrow" w:hAnsi="Arial Narrow"/>
          <w:b w:val="0"/>
        </w:rPr>
        <w:t xml:space="preserve"> </w:t>
      </w:r>
      <w:r w:rsidR="003175C9" w:rsidRPr="002C06A8">
        <w:rPr>
          <w:rFonts w:ascii="Arial Narrow" w:hAnsi="Arial Narrow"/>
          <w:b w:val="0"/>
        </w:rPr>
        <w:t>z</w:t>
      </w:r>
      <w:r w:rsidRPr="002C06A8">
        <w:rPr>
          <w:rFonts w:ascii="Arial Narrow" w:hAnsi="Arial Narrow"/>
          <w:b w:val="0"/>
        </w:rPr>
        <w:t xml:space="preserve">aváže smlouvou o převodu </w:t>
      </w:r>
      <w:r w:rsidR="00CF716F" w:rsidRPr="002C06A8">
        <w:rPr>
          <w:rFonts w:ascii="Arial Narrow" w:hAnsi="Arial Narrow"/>
          <w:b w:val="0"/>
        </w:rPr>
        <w:t>Pozemk</w:t>
      </w:r>
      <w:r w:rsidR="00B12D35">
        <w:rPr>
          <w:rFonts w:ascii="Arial Narrow" w:hAnsi="Arial Narrow"/>
          <w:b w:val="0"/>
        </w:rPr>
        <w:t>u</w:t>
      </w:r>
      <w:r w:rsidR="00CF716F" w:rsidRPr="002C06A8">
        <w:rPr>
          <w:rFonts w:ascii="Arial Narrow" w:hAnsi="Arial Narrow"/>
          <w:b w:val="0"/>
        </w:rPr>
        <w:t xml:space="preserve"> </w:t>
      </w:r>
      <w:r w:rsidRPr="002C06A8">
        <w:rPr>
          <w:rFonts w:ascii="Arial Narrow" w:hAnsi="Arial Narrow"/>
          <w:b w:val="0"/>
        </w:rPr>
        <w:t>je</w:t>
      </w:r>
      <w:r w:rsidR="00B12D35">
        <w:rPr>
          <w:rFonts w:ascii="Arial Narrow" w:hAnsi="Arial Narrow"/>
          <w:b w:val="0"/>
        </w:rPr>
        <w:t>ho</w:t>
      </w:r>
      <w:r w:rsidRPr="002C06A8">
        <w:rPr>
          <w:rFonts w:ascii="Arial Narrow" w:hAnsi="Arial Narrow"/>
          <w:b w:val="0"/>
        </w:rPr>
        <w:t xml:space="preserve"> nového vlastníka (nabyvatele) k uzavření </w:t>
      </w:r>
      <w:r w:rsidR="00CF716F" w:rsidRPr="002C06A8">
        <w:rPr>
          <w:rFonts w:ascii="Arial Narrow" w:hAnsi="Arial Narrow"/>
          <w:b w:val="0"/>
        </w:rPr>
        <w:t xml:space="preserve">finální </w:t>
      </w:r>
      <w:r w:rsidRPr="002C06A8">
        <w:rPr>
          <w:rFonts w:ascii="Arial Narrow" w:hAnsi="Arial Narrow"/>
          <w:b w:val="0"/>
        </w:rPr>
        <w:t xml:space="preserve">smlouvy způsobem a za podmínek dle této </w:t>
      </w:r>
      <w:r w:rsidR="00052959" w:rsidRPr="002C06A8">
        <w:rPr>
          <w:rFonts w:ascii="Arial Narrow" w:hAnsi="Arial Narrow"/>
          <w:b w:val="0"/>
        </w:rPr>
        <w:t>s</w:t>
      </w:r>
      <w:r w:rsidRPr="002C06A8">
        <w:rPr>
          <w:rFonts w:ascii="Arial Narrow" w:hAnsi="Arial Narrow"/>
          <w:b w:val="0"/>
        </w:rPr>
        <w:t>mlouvy. O záměru převést vlastnické právo k Pozemk</w:t>
      </w:r>
      <w:r w:rsidR="00B12D35">
        <w:rPr>
          <w:rFonts w:ascii="Arial Narrow" w:hAnsi="Arial Narrow"/>
          <w:b w:val="0"/>
        </w:rPr>
        <w:t>u</w:t>
      </w:r>
      <w:r w:rsidR="00B612A8" w:rsidRPr="002C06A8">
        <w:rPr>
          <w:rFonts w:ascii="Arial Narrow" w:hAnsi="Arial Narrow"/>
          <w:b w:val="0"/>
        </w:rPr>
        <w:t xml:space="preserve"> </w:t>
      </w:r>
      <w:r w:rsidRPr="002C06A8">
        <w:rPr>
          <w:rFonts w:ascii="Arial Narrow" w:hAnsi="Arial Narrow"/>
          <w:b w:val="0"/>
        </w:rPr>
        <w:t>nebo je</w:t>
      </w:r>
      <w:r w:rsidR="00B12D35">
        <w:rPr>
          <w:rFonts w:ascii="Arial Narrow" w:hAnsi="Arial Narrow"/>
          <w:b w:val="0"/>
        </w:rPr>
        <w:t>ho</w:t>
      </w:r>
      <w:r w:rsidR="003175C9" w:rsidRPr="002C06A8">
        <w:rPr>
          <w:rFonts w:ascii="Arial Narrow" w:hAnsi="Arial Narrow"/>
          <w:b w:val="0"/>
        </w:rPr>
        <w:t xml:space="preserve"> </w:t>
      </w:r>
      <w:r w:rsidRPr="002C06A8">
        <w:rPr>
          <w:rFonts w:ascii="Arial Narrow" w:hAnsi="Arial Narrow"/>
          <w:b w:val="0"/>
        </w:rPr>
        <w:t>čás</w:t>
      </w:r>
      <w:r w:rsidR="0003648C" w:rsidRPr="002C06A8">
        <w:rPr>
          <w:rFonts w:ascii="Arial Narrow" w:hAnsi="Arial Narrow"/>
          <w:b w:val="0"/>
        </w:rPr>
        <w:t>t</w:t>
      </w:r>
      <w:r w:rsidR="00B12D35">
        <w:rPr>
          <w:rFonts w:ascii="Arial Narrow" w:hAnsi="Arial Narrow"/>
          <w:b w:val="0"/>
        </w:rPr>
        <w:t>i</w:t>
      </w:r>
      <w:r w:rsidR="007462BE" w:rsidRPr="002C06A8">
        <w:rPr>
          <w:rFonts w:ascii="Arial Narrow" w:hAnsi="Arial Narrow"/>
          <w:b w:val="0"/>
        </w:rPr>
        <w:t xml:space="preserve"> </w:t>
      </w:r>
      <w:r w:rsidRPr="002C06A8">
        <w:rPr>
          <w:rFonts w:ascii="Arial Narrow" w:hAnsi="Arial Narrow"/>
          <w:b w:val="0"/>
        </w:rPr>
        <w:t xml:space="preserve">se </w:t>
      </w:r>
      <w:r w:rsidR="00CF716F" w:rsidRPr="002C06A8">
        <w:rPr>
          <w:rFonts w:ascii="Arial Narrow" w:hAnsi="Arial Narrow"/>
          <w:b w:val="0"/>
        </w:rPr>
        <w:t>b</w:t>
      </w:r>
      <w:r w:rsidRPr="002C06A8">
        <w:rPr>
          <w:rFonts w:ascii="Arial Narrow" w:hAnsi="Arial Narrow"/>
          <w:b w:val="0"/>
        </w:rPr>
        <w:t>udo</w:t>
      </w:r>
      <w:r w:rsidR="00B12D35">
        <w:rPr>
          <w:rFonts w:ascii="Arial Narrow" w:hAnsi="Arial Narrow"/>
          <w:b w:val="0"/>
        </w:rPr>
        <w:t>ucí povinný zavazuje před jeho</w:t>
      </w:r>
      <w:r w:rsidRPr="002C06A8">
        <w:rPr>
          <w:rFonts w:ascii="Arial Narrow" w:hAnsi="Arial Narrow"/>
          <w:b w:val="0"/>
        </w:rPr>
        <w:t xml:space="preserve"> převodem písemně vyrozumět </w:t>
      </w:r>
      <w:r w:rsidR="00CF716F" w:rsidRPr="002C06A8">
        <w:rPr>
          <w:rFonts w:ascii="Arial Narrow" w:hAnsi="Arial Narrow"/>
          <w:b w:val="0"/>
        </w:rPr>
        <w:t>b</w:t>
      </w:r>
      <w:r w:rsidRPr="002C06A8">
        <w:rPr>
          <w:rFonts w:ascii="Arial Narrow" w:hAnsi="Arial Narrow"/>
          <w:b w:val="0"/>
        </w:rPr>
        <w:t xml:space="preserve">udoucího oprávněného. </w:t>
      </w:r>
    </w:p>
    <w:p w14:paraId="44BE802C" w14:textId="3C97CA56" w:rsidR="00DC401C" w:rsidRPr="007462BE" w:rsidRDefault="00DC401C" w:rsidP="007462BE">
      <w:pPr>
        <w:pStyle w:val="Zkladntext"/>
        <w:numPr>
          <w:ilvl w:val="0"/>
          <w:numId w:val="33"/>
        </w:numPr>
        <w:spacing w:after="100"/>
        <w:ind w:left="284" w:hanging="284"/>
        <w:jc w:val="both"/>
        <w:rPr>
          <w:rFonts w:ascii="Arial Narrow" w:hAnsi="Arial Narrow"/>
        </w:rPr>
      </w:pPr>
      <w:r w:rsidRPr="007462BE">
        <w:rPr>
          <w:rFonts w:ascii="Arial Narrow" w:hAnsi="Arial Narrow"/>
        </w:rPr>
        <w:t>Budoucí povinný se tímto neodvolatelně zavazuje, že k Pozemk</w:t>
      </w:r>
      <w:r w:rsidR="00B12D35">
        <w:rPr>
          <w:rFonts w:ascii="Arial Narrow" w:hAnsi="Arial Narrow"/>
        </w:rPr>
        <w:t>u</w:t>
      </w:r>
      <w:r w:rsidRPr="007462BE">
        <w:rPr>
          <w:rFonts w:ascii="Arial Narrow" w:hAnsi="Arial Narrow"/>
        </w:rPr>
        <w:t xml:space="preserve"> nezřídí ani se nezaváže zřídit žádné právo, které by bylo překážkou zřízení </w:t>
      </w:r>
      <w:r w:rsidR="00CF716F">
        <w:rPr>
          <w:rFonts w:ascii="Arial Narrow" w:hAnsi="Arial Narrow"/>
        </w:rPr>
        <w:t>v</w:t>
      </w:r>
      <w:r w:rsidRPr="007462BE">
        <w:rPr>
          <w:rFonts w:ascii="Arial Narrow" w:hAnsi="Arial Narrow"/>
        </w:rPr>
        <w:t xml:space="preserve">ěcného břemene dle </w:t>
      </w:r>
      <w:r w:rsidR="00CF716F">
        <w:rPr>
          <w:rFonts w:ascii="Arial Narrow" w:hAnsi="Arial Narrow"/>
        </w:rPr>
        <w:t>finální</w:t>
      </w:r>
      <w:r w:rsidRPr="007462BE">
        <w:rPr>
          <w:rFonts w:ascii="Arial Narrow" w:hAnsi="Arial Narrow"/>
        </w:rPr>
        <w:t xml:space="preserve"> smlouvy ani výkonu práv </w:t>
      </w:r>
      <w:r w:rsidR="00CF716F">
        <w:rPr>
          <w:rFonts w:ascii="Arial Narrow" w:hAnsi="Arial Narrow"/>
        </w:rPr>
        <w:t>b</w:t>
      </w:r>
      <w:r w:rsidRPr="007462BE">
        <w:rPr>
          <w:rFonts w:ascii="Arial Narrow" w:hAnsi="Arial Narrow"/>
        </w:rPr>
        <w:t xml:space="preserve">udoucího oprávněného dle </w:t>
      </w:r>
      <w:r w:rsidR="00CF716F">
        <w:rPr>
          <w:rFonts w:ascii="Arial Narrow" w:hAnsi="Arial Narrow"/>
        </w:rPr>
        <w:t xml:space="preserve">finální </w:t>
      </w:r>
      <w:r w:rsidRPr="007462BE">
        <w:rPr>
          <w:rFonts w:ascii="Arial Narrow" w:hAnsi="Arial Narrow"/>
        </w:rPr>
        <w:t xml:space="preserve">smlouvy. </w:t>
      </w:r>
    </w:p>
    <w:p w14:paraId="5B47F4BF" w14:textId="45A00653"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  <w:i/>
        </w:rPr>
      </w:pPr>
      <w:r w:rsidRPr="007462BE">
        <w:rPr>
          <w:rFonts w:ascii="Arial Narrow" w:hAnsi="Arial Narrow"/>
          <w:b w:val="0"/>
        </w:rPr>
        <w:t xml:space="preserve">Smluvní strany se dále zavazují poskytnout si vzájemně veškerou součinnost při uzavírání </w:t>
      </w:r>
      <w:r w:rsidR="00CF716F">
        <w:rPr>
          <w:rFonts w:ascii="Arial Narrow" w:hAnsi="Arial Narrow"/>
          <w:b w:val="0"/>
        </w:rPr>
        <w:t xml:space="preserve">finální </w:t>
      </w:r>
      <w:r w:rsidRPr="007462BE">
        <w:rPr>
          <w:rFonts w:ascii="Arial Narrow" w:hAnsi="Arial Narrow"/>
          <w:b w:val="0"/>
        </w:rPr>
        <w:t xml:space="preserve">smlouvy. Budoucí povinný zajistí vyhotovení </w:t>
      </w:r>
      <w:r w:rsidR="00CF716F">
        <w:rPr>
          <w:rFonts w:ascii="Arial Narrow" w:hAnsi="Arial Narrow"/>
          <w:b w:val="0"/>
        </w:rPr>
        <w:t>finální</w:t>
      </w:r>
      <w:r w:rsidRPr="007462BE">
        <w:rPr>
          <w:rFonts w:ascii="Arial Narrow" w:hAnsi="Arial Narrow"/>
          <w:b w:val="0"/>
        </w:rPr>
        <w:t xml:space="preserve"> smlouvy a návrhu na vklad věcného </w:t>
      </w:r>
      <w:r w:rsidR="00052959">
        <w:rPr>
          <w:rFonts w:ascii="Arial Narrow" w:hAnsi="Arial Narrow"/>
          <w:b w:val="0"/>
        </w:rPr>
        <w:t xml:space="preserve">břemene - služebnosti </w:t>
      </w:r>
      <w:r w:rsidRPr="007462BE">
        <w:rPr>
          <w:rFonts w:ascii="Arial Narrow" w:hAnsi="Arial Narrow"/>
          <w:b w:val="0"/>
        </w:rPr>
        <w:t xml:space="preserve">podle </w:t>
      </w:r>
      <w:r w:rsidR="00BC3865">
        <w:rPr>
          <w:rFonts w:ascii="Arial Narrow" w:hAnsi="Arial Narrow"/>
          <w:b w:val="0"/>
        </w:rPr>
        <w:t xml:space="preserve">finální </w:t>
      </w:r>
      <w:r w:rsidRPr="007462BE">
        <w:rPr>
          <w:rFonts w:ascii="Arial Narrow" w:hAnsi="Arial Narrow"/>
          <w:b w:val="0"/>
        </w:rPr>
        <w:t xml:space="preserve">smlouvy do katastru nemovitostí, budoucí oprávněný k tomu zajistí vyhotovení příslušného geometrického plánu (geodetické dokumentace) a další nezbytné podklady, které zašle </w:t>
      </w:r>
      <w:r w:rsidR="00052959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 xml:space="preserve">udoucímu povinnému bez zbytečného odkladu. </w:t>
      </w:r>
    </w:p>
    <w:p w14:paraId="72851847" w14:textId="58737077"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  <w:i/>
        </w:rPr>
      </w:pPr>
      <w:r w:rsidRPr="007462BE">
        <w:rPr>
          <w:rFonts w:ascii="Arial Narrow" w:hAnsi="Arial Narrow"/>
          <w:b w:val="0"/>
        </w:rPr>
        <w:t xml:space="preserve">Smluvní strany se zavazují, že pokud se kterékoli ustanovení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mlouvy nebo s ní související ujednání či jakákoli její část ukážou být zdánlivými, neplatnými či se </w:t>
      </w:r>
      <w:r w:rsidR="00BC3865">
        <w:rPr>
          <w:rFonts w:ascii="Arial Narrow" w:hAnsi="Arial Narrow"/>
          <w:b w:val="0"/>
        </w:rPr>
        <w:t xml:space="preserve">zdánlivými nebo </w:t>
      </w:r>
      <w:r w:rsidRPr="007462BE">
        <w:rPr>
          <w:rFonts w:ascii="Arial Narrow" w:hAnsi="Arial Narrow"/>
          <w:b w:val="0"/>
        </w:rPr>
        <w:t xml:space="preserve">neplatnými stanou, neovlivní tato skutečnost platnost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jako takové. V takovém případě se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mluvní strany zavazují nahradit zdánlivé či neplatné ujednání ujednáním platným, které se svým ekonomickým účelem pokud možno nejvíce podobá zdánlivému či neplatnému ujednání. Obdobně se bude postupovat v případě ostatních zmíněných nedostatků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či souvisejících ujednání. </w:t>
      </w:r>
      <w:r w:rsidR="007462BE" w:rsidRPr="007462BE">
        <w:rPr>
          <w:rFonts w:ascii="Arial Narrow" w:hAnsi="Arial Narrow"/>
          <w:b w:val="0"/>
        </w:rPr>
        <w:t xml:space="preserve"> </w:t>
      </w:r>
    </w:p>
    <w:p w14:paraId="77015446" w14:textId="02D16F17" w:rsidR="00DC401C" w:rsidRPr="00B746E1" w:rsidRDefault="00DC401C" w:rsidP="00B746E1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 xml:space="preserve">Nedojde-li ve stanovené lhůtě k uzavření </w:t>
      </w:r>
      <w:r w:rsidR="00052959">
        <w:rPr>
          <w:rFonts w:ascii="Arial Narrow" w:hAnsi="Arial Narrow"/>
          <w:b w:val="0"/>
        </w:rPr>
        <w:t>finální</w:t>
      </w:r>
      <w:r w:rsidRPr="007462BE">
        <w:rPr>
          <w:rFonts w:ascii="Arial Narrow" w:hAnsi="Arial Narrow"/>
          <w:b w:val="0"/>
        </w:rPr>
        <w:t xml:space="preserve"> smlouvy, může se </w:t>
      </w:r>
      <w:r w:rsidR="00052959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>udoucí oprávněný domáhat ve lhůtě 1 roku</w:t>
      </w:r>
      <w:r w:rsidR="00BC3865">
        <w:rPr>
          <w:rFonts w:ascii="Arial Narrow" w:hAnsi="Arial Narrow"/>
          <w:b w:val="0"/>
        </w:rPr>
        <w:t>,</w:t>
      </w:r>
      <w:r w:rsidR="00DB5D20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>aby prohlášení vůle bylo nahrazeno soudním rozhodnutím. Právo na náhradu škody tím není dotčeno.</w:t>
      </w:r>
      <w:r w:rsidR="00B746E1" w:rsidRPr="00B746E1">
        <w:rPr>
          <w:rFonts w:ascii="Arial Narrow" w:hAnsi="Arial Narrow"/>
          <w:b w:val="0"/>
        </w:rPr>
        <w:t xml:space="preserve"> </w:t>
      </w:r>
    </w:p>
    <w:p w14:paraId="090B04A2" w14:textId="77777777"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 xml:space="preserve">Smlouvu je možné měnit nebo doplňovat pouze písemnou dohodou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mluvních stran ve formě číslovaných dodatků podepsaných oběma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mluvními stranami.</w:t>
      </w:r>
    </w:p>
    <w:p w14:paraId="06BD706E" w14:textId="77777777"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Pro případ, že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mlouva není uzavírána za přítomnosti obou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stran, platí, že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mlouva není uzavřena, pokud ji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b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udoucí povinný či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b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udoucí oprávněný podepíší s jakoukoliv změnou či odchylkou, byť nepodstatnou, nebo dodatkem, ledaže druhá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>mluvní strana takovou změnu či odchylku nebo dodatek následně písemně schválí.</w:t>
      </w:r>
    </w:p>
    <w:p w14:paraId="2C8EDA91" w14:textId="77777777" w:rsidR="00DC401C" w:rsidRPr="007462BE" w:rsidRDefault="00DC401C" w:rsidP="007462BE">
      <w:pPr>
        <w:pStyle w:val="Odstavecseseznamem"/>
        <w:numPr>
          <w:ilvl w:val="0"/>
          <w:numId w:val="33"/>
        </w:numPr>
        <w:spacing w:before="120" w:after="120"/>
        <w:ind w:left="284" w:hanging="284"/>
        <w:contextualSpacing w:val="0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>Smlouva nabývá platnosti dnem podpisu oběma smluvními stranami.</w:t>
      </w:r>
    </w:p>
    <w:p w14:paraId="7F63C5C3" w14:textId="379F80ED" w:rsidR="00DC401C" w:rsidRPr="007462BE" w:rsidRDefault="00DC401C" w:rsidP="007462BE">
      <w:pPr>
        <w:pStyle w:val="Odstavecseseznamem"/>
        <w:numPr>
          <w:ilvl w:val="0"/>
          <w:numId w:val="33"/>
        </w:numPr>
        <w:spacing w:before="120" w:after="120"/>
        <w:ind w:left="284" w:hanging="284"/>
        <w:contextualSpacing w:val="0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>Podepsáním této smlouvy smluvní strany výslovně souhlasí s tím, aby byl celý text této smlouvy, případně její obsah a veškeré skutečnosti v ní uvedené</w:t>
      </w:r>
      <w:r w:rsidR="00BC3865">
        <w:rPr>
          <w:rFonts w:ascii="Arial Narrow" w:eastAsia="Calibri" w:hAnsi="Arial Narrow"/>
          <w:color w:val="000000"/>
          <w:spacing w:val="-3"/>
          <w:szCs w:val="20"/>
          <w:lang w:eastAsia="en-US"/>
        </w:rPr>
        <w:t>,</w:t>
      </w: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 ze strany </w:t>
      </w:r>
      <w:r w:rsidR="00BC3865">
        <w:rPr>
          <w:rFonts w:ascii="Arial Narrow" w:eastAsia="Calibri" w:hAnsi="Arial Narrow"/>
          <w:color w:val="000000"/>
          <w:spacing w:val="-3"/>
          <w:szCs w:val="20"/>
          <w:lang w:eastAsia="en-US"/>
        </w:rPr>
        <w:t>budoucího povinného</w:t>
      </w: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 uveřejněny, a to i v registru smluv dle zákona č. 340/2015 Sb., o zvláštních podmínkách účinnosti některých smluv, uveřejňování těchto smluv a o registru smluv (zákon o registru smluv)</w:t>
      </w:r>
      <w:r w:rsidR="00BC3865">
        <w:rPr>
          <w:rFonts w:ascii="Arial Narrow" w:eastAsia="Calibri" w:hAnsi="Arial Narrow"/>
          <w:color w:val="000000"/>
          <w:spacing w:val="-3"/>
          <w:szCs w:val="20"/>
          <w:lang w:eastAsia="en-US"/>
        </w:rPr>
        <w:t>, v platném znění</w:t>
      </w: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>. Smluvní strany též prohlašují, že veškeré informace uvedené v této smlouvě nepovažují za obchodní tajemství ve smyslu § 504 zákona č. 89/2012 Sb., občanského zákoníku</w:t>
      </w:r>
      <w:r w:rsidR="00BC3865">
        <w:rPr>
          <w:rFonts w:ascii="Arial Narrow" w:eastAsia="Calibri" w:hAnsi="Arial Narrow"/>
          <w:color w:val="000000"/>
          <w:spacing w:val="-3"/>
          <w:szCs w:val="20"/>
          <w:lang w:eastAsia="en-US"/>
        </w:rPr>
        <w:t>, v platném znění,</w:t>
      </w: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 a udělují svolení k jejich užití a uveřejnění bez stanovení jakýchkoliv </w:t>
      </w: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lastRenderedPageBreak/>
        <w:t>dalších podmínek. Smlouva nabývá účinnosti dnem jejího uveřejnění v registru smluv dle zákona č. 340/2015 Sb.</w:t>
      </w:r>
    </w:p>
    <w:p w14:paraId="75E012C5" w14:textId="13DF704F" w:rsidR="006C419E" w:rsidRPr="00B83327" w:rsidRDefault="00BC3865" w:rsidP="000037CE">
      <w:pPr>
        <w:pStyle w:val="Odstavecseseznamem"/>
        <w:numPr>
          <w:ilvl w:val="0"/>
          <w:numId w:val="33"/>
        </w:numPr>
        <w:spacing w:after="120"/>
        <w:ind w:left="284" w:hanging="284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  <w:r>
        <w:rPr>
          <w:rFonts w:ascii="Arial Narrow" w:eastAsia="Calibri" w:hAnsi="Arial Narrow"/>
          <w:bCs/>
          <w:color w:val="000000"/>
          <w:spacing w:val="-3"/>
          <w:lang w:eastAsia="en-US"/>
        </w:rPr>
        <w:t>Budoucí p</w:t>
      </w:r>
      <w:r w:rsidR="006C419E" w:rsidRPr="006C419E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ovinný a </w:t>
      </w:r>
      <w:r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budoucí </w:t>
      </w:r>
      <w:r w:rsidR="006C419E" w:rsidRPr="006C419E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oprávněný prohlašují, že zpracovávají osobní údaje dle </w:t>
      </w:r>
      <w:r w:rsidR="0024123D">
        <w:rPr>
          <w:rFonts w:ascii="Arial Narrow" w:eastAsia="Calibri" w:hAnsi="Arial Narrow"/>
          <w:bCs/>
          <w:color w:val="000000"/>
          <w:spacing w:val="-3"/>
          <w:lang w:eastAsia="en-US"/>
        </w:rPr>
        <w:t>zákona č.</w:t>
      </w:r>
      <w:r w:rsidR="002F5DF5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 110/2019 Sb., </w:t>
      </w:r>
      <w:r w:rsidR="00BB47C4">
        <w:rPr>
          <w:rFonts w:ascii="Arial Narrow" w:eastAsia="Calibri" w:hAnsi="Arial Narrow"/>
          <w:bCs/>
          <w:color w:val="000000"/>
          <w:spacing w:val="-3"/>
          <w:lang w:eastAsia="en-US"/>
        </w:rPr>
        <w:t>o zpracování osobních údajů</w:t>
      </w:r>
      <w:r w:rsidR="002F5DF5">
        <w:rPr>
          <w:rFonts w:ascii="Arial Narrow" w:eastAsia="Calibri" w:hAnsi="Arial Narrow"/>
          <w:bCs/>
          <w:color w:val="000000"/>
          <w:spacing w:val="-3"/>
          <w:lang w:eastAsia="en-US"/>
        </w:rPr>
        <w:t>, v platném znění</w:t>
      </w:r>
      <w:r w:rsidR="00BB47C4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. </w:t>
      </w:r>
      <w:r w:rsidR="006C419E" w:rsidRPr="00B83327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 </w:t>
      </w:r>
      <w:r w:rsidR="00BB47C4" w:rsidRPr="00B83327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 </w:t>
      </w:r>
    </w:p>
    <w:p w14:paraId="303D1038" w14:textId="77777777" w:rsidR="00FB784C" w:rsidRPr="003175C9" w:rsidRDefault="00DC401C" w:rsidP="003175C9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Smluvní strany výslovně prohlašují, že základní podmínky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 jsou výsledkem jednání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 a každá ze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 měla příležitost ovlivnit obsah základních podmínek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="003175C9">
        <w:rPr>
          <w:rFonts w:ascii="Arial Narrow" w:eastAsia="Calibri" w:hAnsi="Arial Narrow"/>
          <w:b w:val="0"/>
          <w:color w:val="000000"/>
          <w:spacing w:val="-3"/>
          <w:lang w:eastAsia="en-US"/>
        </w:rPr>
        <w:t>mlouvy.</w:t>
      </w:r>
    </w:p>
    <w:p w14:paraId="31A4098A" w14:textId="77777777"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Smlouva obsahuje úplné ujednání o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p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ředmětu smlouvy a všech náležitostech, které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 strany měly a chtěly ve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mlouvě ujednat, a které považují za důležité pro závaznost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mlouvy. Žádný projev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 učiněný při jednání o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mlouvě ani projev učiněný po uzavření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 nesmí být vykládán v rozporu s výslovnými ustanoveními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 a nezakládá žádný závazek žádné ze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>mluvních stran.</w:t>
      </w:r>
    </w:p>
    <w:p w14:paraId="7D0EBAC3" w14:textId="77777777"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Smlouva je vyhotovena ve čtyřech stejnopisech s platností originálu, z nichž každá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 strana obdrží po dvou stejnopisech. </w:t>
      </w:r>
    </w:p>
    <w:p w14:paraId="391FBD8E" w14:textId="77777777" w:rsidR="00DC401C" w:rsidRPr="007462BE" w:rsidRDefault="00DC401C" w:rsidP="007462BE">
      <w:pPr>
        <w:pStyle w:val="Odstavecseseznamem"/>
        <w:numPr>
          <w:ilvl w:val="0"/>
          <w:numId w:val="33"/>
        </w:numPr>
        <w:spacing w:after="100"/>
        <w:ind w:left="284" w:hanging="284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Smluvní strany prohlašují, že si </w:t>
      </w:r>
      <w:r w:rsidR="00052959">
        <w:rPr>
          <w:rFonts w:ascii="Arial Narrow" w:eastAsia="Calibri" w:hAnsi="Arial Narrow"/>
          <w:color w:val="000000"/>
          <w:spacing w:val="-3"/>
          <w:szCs w:val="20"/>
          <w:lang w:eastAsia="en-US"/>
        </w:rPr>
        <w:t>s</w:t>
      </w: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>mlouvu před jejím podpisem přečetly a jsou seznámeny s jejím obsahem, že byla uzavřena po vzájemné dohodě, podle jejich vážné a svobodné vůle, dobrovolně, určitě a srozumitelně, což stvrzují svými podpisy.</w:t>
      </w:r>
    </w:p>
    <w:p w14:paraId="11B7CE06" w14:textId="77777777" w:rsidR="00B9458A" w:rsidRDefault="00B9458A" w:rsidP="007462BE">
      <w:pPr>
        <w:ind w:left="720"/>
        <w:jc w:val="both"/>
        <w:rPr>
          <w:rFonts w:ascii="Arial" w:hAnsi="Arial" w:cs="Arial"/>
        </w:rPr>
      </w:pPr>
    </w:p>
    <w:p w14:paraId="53678310" w14:textId="51C6EA95" w:rsidR="00B9458A" w:rsidRPr="007462BE" w:rsidRDefault="00B9458A" w:rsidP="00B9458A">
      <w:pPr>
        <w:rPr>
          <w:rFonts w:ascii="Arial Narrow" w:hAnsi="Arial Narrow" w:cs="Arial"/>
        </w:rPr>
      </w:pPr>
      <w:r w:rsidRPr="00DB5D20">
        <w:rPr>
          <w:rFonts w:ascii="Arial Narrow" w:hAnsi="Arial Narrow" w:cs="Arial"/>
        </w:rPr>
        <w:t>Přílohy</w:t>
      </w:r>
      <w:r w:rsidR="00DB5D20">
        <w:rPr>
          <w:rFonts w:ascii="Arial Narrow" w:hAnsi="Arial Narrow" w:cs="Arial"/>
        </w:rPr>
        <w:t>:</w:t>
      </w:r>
      <w:r w:rsidRPr="007462BE">
        <w:rPr>
          <w:rFonts w:ascii="Arial Narrow" w:hAnsi="Arial Narrow" w:cs="Arial"/>
        </w:rPr>
        <w:t xml:space="preserve">  1</w:t>
      </w:r>
      <w:r w:rsidR="00DB5D20">
        <w:rPr>
          <w:rFonts w:ascii="Arial Narrow" w:hAnsi="Arial Narrow" w:cs="Arial"/>
        </w:rPr>
        <w:t>.</w:t>
      </w:r>
      <w:r w:rsidRPr="007462BE">
        <w:rPr>
          <w:rFonts w:ascii="Arial Narrow" w:hAnsi="Arial Narrow" w:cs="Arial"/>
        </w:rPr>
        <w:t xml:space="preserve"> </w:t>
      </w:r>
      <w:r w:rsidR="00BC3865">
        <w:rPr>
          <w:rFonts w:ascii="Arial Narrow" w:hAnsi="Arial Narrow" w:cs="Arial"/>
        </w:rPr>
        <w:t xml:space="preserve">finální </w:t>
      </w:r>
      <w:r w:rsidRPr="007462BE">
        <w:rPr>
          <w:rFonts w:ascii="Arial Narrow" w:hAnsi="Arial Narrow" w:cs="Arial"/>
        </w:rPr>
        <w:t xml:space="preserve">smlouva o </w:t>
      </w:r>
      <w:r w:rsidR="003227D5" w:rsidRPr="007462BE">
        <w:rPr>
          <w:rFonts w:ascii="Arial Narrow" w:hAnsi="Arial Narrow" w:cs="Arial"/>
        </w:rPr>
        <w:t xml:space="preserve">zřízení věcného břemene - </w:t>
      </w:r>
      <w:r w:rsidRPr="007462BE">
        <w:rPr>
          <w:rFonts w:ascii="Arial Narrow" w:hAnsi="Arial Narrow" w:cs="Arial"/>
        </w:rPr>
        <w:t xml:space="preserve"> služebnost</w:t>
      </w:r>
      <w:r w:rsidR="003227D5" w:rsidRPr="007462BE">
        <w:rPr>
          <w:rFonts w:ascii="Arial Narrow" w:hAnsi="Arial Narrow" w:cs="Arial"/>
        </w:rPr>
        <w:t>i</w:t>
      </w:r>
    </w:p>
    <w:p w14:paraId="570F6176" w14:textId="55ADFB91" w:rsidR="00CB714C" w:rsidRDefault="00B9458A" w:rsidP="00B9458A">
      <w:pPr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 xml:space="preserve">              2</w:t>
      </w:r>
      <w:r w:rsidR="00CE0BA1">
        <w:rPr>
          <w:rFonts w:ascii="Arial Narrow" w:hAnsi="Arial Narrow" w:cs="Arial"/>
        </w:rPr>
        <w:t xml:space="preserve">. </w:t>
      </w:r>
      <w:r w:rsidRPr="007462BE">
        <w:rPr>
          <w:rFonts w:ascii="Arial Narrow" w:hAnsi="Arial Narrow" w:cs="Arial"/>
        </w:rPr>
        <w:t>situační zákres trasy vedení z projektové dokumentace</w:t>
      </w:r>
      <w:r w:rsidR="00CB714C">
        <w:rPr>
          <w:rFonts w:ascii="Arial Narrow" w:hAnsi="Arial Narrow" w:cs="Arial"/>
        </w:rPr>
        <w:t xml:space="preserve"> </w:t>
      </w:r>
    </w:p>
    <w:p w14:paraId="7C44FB61" w14:textId="77777777" w:rsidR="003E2DF5" w:rsidRDefault="009651AA" w:rsidP="00B9458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3</w:t>
      </w:r>
      <w:r w:rsidR="00CB714C">
        <w:rPr>
          <w:rFonts w:ascii="Arial Narrow" w:hAnsi="Arial Narrow" w:cs="Arial"/>
        </w:rPr>
        <w:t xml:space="preserve">. pověření k podpisu pro </w:t>
      </w:r>
      <w:r w:rsidR="006016CF">
        <w:rPr>
          <w:rFonts w:ascii="Arial Narrow" w:hAnsi="Arial Narrow" w:cs="Arial"/>
        </w:rPr>
        <w:t xml:space="preserve">p. Tomáše Landu </w:t>
      </w:r>
      <w:r w:rsidR="00CB714C">
        <w:rPr>
          <w:rFonts w:ascii="Arial Narrow" w:hAnsi="Arial Narrow" w:cs="Arial"/>
        </w:rPr>
        <w:t xml:space="preserve"> </w:t>
      </w:r>
    </w:p>
    <w:p w14:paraId="041ACE67" w14:textId="54ECF446" w:rsidR="00CB714C" w:rsidRDefault="003E2DF5" w:rsidP="00B9458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4. plná moc pro RNDr. Jana Maternu, Ph.D.</w:t>
      </w:r>
      <w:r w:rsidR="00CB714C">
        <w:rPr>
          <w:rFonts w:ascii="Arial Narrow" w:hAnsi="Arial Narrow" w:cs="Arial"/>
        </w:rPr>
        <w:tab/>
      </w:r>
    </w:p>
    <w:p w14:paraId="3F30E097" w14:textId="77777777" w:rsidR="003A504D" w:rsidRDefault="003A504D" w:rsidP="003A504D">
      <w:pPr>
        <w:rPr>
          <w:rFonts w:ascii="Arial Narrow" w:hAnsi="Arial Narrow" w:cs="Arial"/>
        </w:rPr>
      </w:pPr>
    </w:p>
    <w:p w14:paraId="49BD2145" w14:textId="6E2F5B46" w:rsidR="00B9458A" w:rsidRPr="003A504D" w:rsidRDefault="00B9458A" w:rsidP="003A504D">
      <w:pPr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>V Praze dne</w:t>
      </w:r>
      <w:r w:rsidRPr="007462BE">
        <w:rPr>
          <w:rFonts w:ascii="Arial Narrow" w:hAnsi="Arial Narrow" w:cs="Arial"/>
          <w:b/>
        </w:rPr>
        <w:t xml:space="preserve"> …………</w:t>
      </w:r>
      <w:r w:rsidR="003A504D">
        <w:rPr>
          <w:rFonts w:ascii="Arial Narrow" w:hAnsi="Arial Narrow" w:cs="Arial"/>
          <w:b/>
        </w:rPr>
        <w:t>…</w:t>
      </w:r>
      <w:proofErr w:type="gramStart"/>
      <w:r w:rsidR="003A504D">
        <w:rPr>
          <w:rFonts w:ascii="Arial Narrow" w:hAnsi="Arial Narrow" w:cs="Arial"/>
          <w:b/>
        </w:rPr>
        <w:t>…..…</w:t>
      </w:r>
      <w:proofErr w:type="gramEnd"/>
      <w:r w:rsidR="003A504D">
        <w:rPr>
          <w:rFonts w:ascii="Arial Narrow" w:hAnsi="Arial Narrow" w:cs="Arial"/>
          <w:b/>
        </w:rPr>
        <w:t>.</w:t>
      </w:r>
      <w:r w:rsidRPr="007462BE">
        <w:rPr>
          <w:rFonts w:ascii="Arial Narrow" w:hAnsi="Arial Narrow" w:cs="Arial"/>
          <w:b/>
        </w:rPr>
        <w:tab/>
      </w:r>
      <w:r w:rsidRPr="007462BE">
        <w:rPr>
          <w:rFonts w:ascii="Arial Narrow" w:hAnsi="Arial Narrow" w:cs="Arial"/>
          <w:b/>
        </w:rPr>
        <w:tab/>
      </w:r>
      <w:r w:rsidRPr="007462BE">
        <w:rPr>
          <w:rFonts w:ascii="Arial Narrow" w:hAnsi="Arial Narrow" w:cs="Arial"/>
          <w:b/>
        </w:rPr>
        <w:tab/>
      </w:r>
      <w:r w:rsidRPr="007462BE">
        <w:rPr>
          <w:rFonts w:ascii="Arial Narrow" w:hAnsi="Arial Narrow" w:cs="Arial"/>
          <w:b/>
        </w:rPr>
        <w:tab/>
      </w:r>
      <w:r w:rsidR="003A504D">
        <w:rPr>
          <w:rFonts w:ascii="Arial Narrow" w:hAnsi="Arial Narrow" w:cs="Arial"/>
          <w:b/>
        </w:rPr>
        <w:t xml:space="preserve"> </w:t>
      </w:r>
      <w:r w:rsidRPr="007462BE">
        <w:rPr>
          <w:rFonts w:ascii="Arial Narrow" w:hAnsi="Arial Narrow" w:cs="Arial"/>
        </w:rPr>
        <w:t>V Praze dne</w:t>
      </w:r>
      <w:r w:rsidRPr="007462BE">
        <w:rPr>
          <w:rFonts w:ascii="Arial Narrow" w:hAnsi="Arial Narrow" w:cs="Arial"/>
          <w:b/>
        </w:rPr>
        <w:t xml:space="preserve"> …………</w:t>
      </w:r>
      <w:r w:rsidR="003A504D">
        <w:rPr>
          <w:rFonts w:ascii="Arial Narrow" w:hAnsi="Arial Narrow" w:cs="Arial"/>
          <w:b/>
        </w:rPr>
        <w:t>……..</w:t>
      </w:r>
      <w:r w:rsidRPr="007462BE">
        <w:rPr>
          <w:rFonts w:ascii="Arial Narrow" w:hAnsi="Arial Narrow" w:cs="Arial"/>
          <w:b/>
        </w:rPr>
        <w:t>…</w:t>
      </w:r>
    </w:p>
    <w:p w14:paraId="77B23AB7" w14:textId="77777777" w:rsidR="00B9458A" w:rsidRPr="007462BE" w:rsidRDefault="00B9458A" w:rsidP="004E22B4">
      <w:pPr>
        <w:autoSpaceDE w:val="0"/>
        <w:autoSpaceDN w:val="0"/>
        <w:adjustRightInd w:val="0"/>
        <w:rPr>
          <w:rFonts w:ascii="Arial Narrow" w:hAnsi="Arial Narrow" w:cs="Arial"/>
          <w:u w:val="single"/>
        </w:rPr>
      </w:pPr>
    </w:p>
    <w:p w14:paraId="0B8378D8" w14:textId="77777777" w:rsidR="00B9458A" w:rsidRPr="007462BE" w:rsidRDefault="00B9458A" w:rsidP="00B9458A">
      <w:pPr>
        <w:tabs>
          <w:tab w:val="left" w:pos="5220"/>
        </w:tabs>
        <w:autoSpaceDE w:val="0"/>
        <w:autoSpaceDN w:val="0"/>
        <w:adjustRightInd w:val="0"/>
        <w:ind w:left="180" w:hanging="180"/>
        <w:rPr>
          <w:rFonts w:ascii="Arial Narrow" w:hAnsi="Arial Narrow" w:cs="Arial"/>
          <w:u w:val="single"/>
        </w:rPr>
      </w:pPr>
      <w:r w:rsidRPr="007462BE">
        <w:rPr>
          <w:rFonts w:ascii="Arial Narrow" w:hAnsi="Arial Narrow" w:cs="Arial"/>
          <w:u w:val="single"/>
        </w:rPr>
        <w:t>Za budoucího povinného</w:t>
      </w:r>
      <w:r w:rsidRPr="007462BE">
        <w:rPr>
          <w:rFonts w:ascii="Arial Narrow" w:hAnsi="Arial Narrow" w:cs="Arial"/>
        </w:rPr>
        <w:t xml:space="preserve"> </w:t>
      </w:r>
      <w:r w:rsidR="007462BE">
        <w:rPr>
          <w:rFonts w:ascii="Arial Narrow" w:hAnsi="Arial Narrow" w:cs="Arial"/>
        </w:rPr>
        <w:t xml:space="preserve">                                                </w:t>
      </w:r>
      <w:r w:rsidR="00DB5D20">
        <w:rPr>
          <w:rFonts w:ascii="Arial Narrow" w:hAnsi="Arial Narrow" w:cs="Arial"/>
        </w:rPr>
        <w:t xml:space="preserve">  </w:t>
      </w:r>
      <w:r w:rsidR="007462BE">
        <w:rPr>
          <w:rFonts w:ascii="Arial Narrow" w:hAnsi="Arial Narrow" w:cs="Arial"/>
        </w:rPr>
        <w:t xml:space="preserve"> </w:t>
      </w:r>
      <w:r w:rsidRPr="007462BE">
        <w:rPr>
          <w:rFonts w:ascii="Arial Narrow" w:hAnsi="Arial Narrow" w:cs="Arial"/>
          <w:u w:val="single"/>
        </w:rPr>
        <w:t>Za budoucího oprávněného</w:t>
      </w:r>
    </w:p>
    <w:p w14:paraId="4DBF9B68" w14:textId="77777777" w:rsidR="00B9458A" w:rsidRPr="004E22B4" w:rsidRDefault="007462BE" w:rsidP="004E22B4">
      <w:pPr>
        <w:tabs>
          <w:tab w:val="left" w:pos="180"/>
          <w:tab w:val="left" w:pos="558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14:paraId="4AB9D3AD" w14:textId="77777777" w:rsidR="00B9458A" w:rsidRPr="007462BE" w:rsidRDefault="00B9458A" w:rsidP="00B9458A">
      <w:pPr>
        <w:tabs>
          <w:tab w:val="left" w:pos="504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>Městská část Praha 3</w:t>
      </w:r>
      <w:r w:rsidR="006E1701">
        <w:rPr>
          <w:rFonts w:ascii="Arial Narrow" w:hAnsi="Arial Narrow" w:cs="Arial"/>
        </w:rPr>
        <w:t xml:space="preserve">                                                 </w:t>
      </w:r>
      <w:r w:rsidR="00344061">
        <w:rPr>
          <w:rFonts w:ascii="Arial Narrow" w:hAnsi="Arial Narrow" w:cs="Arial"/>
        </w:rPr>
        <w:t xml:space="preserve">       Vodafone Czech Republic a.s.</w:t>
      </w:r>
      <w:r w:rsidRPr="007462BE">
        <w:rPr>
          <w:rFonts w:ascii="Arial Narrow" w:hAnsi="Arial Narrow" w:cs="Arial"/>
        </w:rPr>
        <w:t xml:space="preserve">         </w:t>
      </w:r>
    </w:p>
    <w:p w14:paraId="55FA6718" w14:textId="77777777" w:rsidR="00B9458A" w:rsidRPr="007462BE" w:rsidRDefault="00B9458A" w:rsidP="00B9458A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14:paraId="0251D5FE" w14:textId="77777777" w:rsidR="00B9458A" w:rsidRPr="007462BE" w:rsidRDefault="00B9458A" w:rsidP="00B9458A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14:paraId="188B35B0" w14:textId="77777777" w:rsidR="00B9458A" w:rsidRPr="007462BE" w:rsidRDefault="00B9458A" w:rsidP="00B9458A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14:paraId="43BC5A20" w14:textId="77777777" w:rsidR="003A504D" w:rsidRDefault="003A504D" w:rsidP="003B749A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14:paraId="4C639F96" w14:textId="77777777" w:rsidR="003A504D" w:rsidRDefault="003A504D" w:rsidP="003B749A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14:paraId="3FF5345D" w14:textId="77777777" w:rsidR="003A504D" w:rsidRDefault="003A504D" w:rsidP="003B749A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14:paraId="2F974E33" w14:textId="1070518C" w:rsidR="003B749A" w:rsidRDefault="00B9458A" w:rsidP="003B749A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>…………………………………</w:t>
      </w:r>
      <w:r w:rsidRPr="007462BE">
        <w:rPr>
          <w:rFonts w:ascii="Arial Narrow" w:hAnsi="Arial Narrow" w:cs="Arial"/>
        </w:rPr>
        <w:tab/>
      </w:r>
      <w:r w:rsidR="00052959">
        <w:rPr>
          <w:rFonts w:ascii="Arial Narrow" w:hAnsi="Arial Narrow" w:cs="Arial"/>
        </w:rPr>
        <w:t xml:space="preserve">       </w:t>
      </w:r>
      <w:r w:rsidR="00807D7D">
        <w:rPr>
          <w:rFonts w:ascii="Arial Narrow" w:hAnsi="Arial Narrow" w:cs="Arial"/>
        </w:rPr>
        <w:t>…..</w:t>
      </w:r>
      <w:r w:rsidR="003227D5" w:rsidRPr="007462BE">
        <w:rPr>
          <w:rFonts w:ascii="Arial Narrow" w:hAnsi="Arial Narrow" w:cs="Arial"/>
        </w:rPr>
        <w:t>....................</w:t>
      </w:r>
      <w:r w:rsidR="003B749A">
        <w:rPr>
          <w:rFonts w:ascii="Arial Narrow" w:hAnsi="Arial Narrow" w:cs="Arial"/>
        </w:rPr>
        <w:t>...........................</w:t>
      </w:r>
    </w:p>
    <w:p w14:paraId="6355CC55" w14:textId="57C5C78E" w:rsidR="00906D55" w:rsidRDefault="00C86F2A" w:rsidP="00906D55">
      <w:pPr>
        <w:tabs>
          <w:tab w:val="left" w:pos="-1800"/>
          <w:tab w:val="center" w:pos="1701"/>
          <w:tab w:val="left" w:pos="5400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R</w:t>
      </w:r>
      <w:r w:rsidRPr="004E22B4">
        <w:rPr>
          <w:rFonts w:ascii="Arial Narrow" w:hAnsi="Arial Narrow" w:cs="Arial"/>
        </w:rPr>
        <w:t>NDr. Jan Materna, Ph</w:t>
      </w:r>
      <w:r w:rsidR="00906D55">
        <w:rPr>
          <w:rFonts w:ascii="Arial Narrow" w:hAnsi="Arial Narrow" w:cs="Arial"/>
        </w:rPr>
        <w:t xml:space="preserve">.D.                                                            </w:t>
      </w:r>
      <w:r>
        <w:rPr>
          <w:rFonts w:ascii="Arial Narrow" w:hAnsi="Arial Narrow" w:cs="Arial"/>
        </w:rPr>
        <w:t>Tomáš Landa</w:t>
      </w:r>
    </w:p>
    <w:p w14:paraId="5A9FB9EA" w14:textId="73F6CDD1" w:rsidR="00C4427E" w:rsidRPr="00C86F2A" w:rsidRDefault="00C86F2A" w:rsidP="00906D55">
      <w:pPr>
        <w:tabs>
          <w:tab w:val="left" w:pos="-1800"/>
          <w:tab w:val="center" w:pos="1701"/>
          <w:tab w:val="left" w:pos="5400"/>
        </w:tabs>
        <w:jc w:val="both"/>
        <w:rPr>
          <w:rFonts w:ascii="Arial Narrow" w:hAnsi="Arial Narrow" w:cs="Arial"/>
        </w:rPr>
      </w:pPr>
      <w:r w:rsidRPr="004E22B4">
        <w:rPr>
          <w:rFonts w:ascii="Arial Narrow" w:hAnsi="Arial Narrow" w:cs="Arial"/>
        </w:rPr>
        <w:t xml:space="preserve">člen Rady </w:t>
      </w:r>
      <w:r>
        <w:rPr>
          <w:rFonts w:ascii="Arial Narrow" w:hAnsi="Arial Narrow" w:cs="Arial"/>
        </w:rPr>
        <w:t>Městské části Praha</w:t>
      </w:r>
      <w:r w:rsidR="006016CF">
        <w:rPr>
          <w:rFonts w:ascii="Arial Narrow" w:hAnsi="Arial Narrow" w:cs="Arial"/>
        </w:rPr>
        <w:t xml:space="preserve"> </w:t>
      </w:r>
      <w:r w:rsidR="00906D55">
        <w:rPr>
          <w:rFonts w:ascii="Arial Narrow" w:hAnsi="Arial Narrow" w:cs="Arial"/>
        </w:rPr>
        <w:t xml:space="preserve">3                                              </w:t>
      </w:r>
      <w:r>
        <w:rPr>
          <w:rFonts w:ascii="Arial Narrow" w:hAnsi="Arial Narrow"/>
        </w:rPr>
        <w:t>na zák</w:t>
      </w:r>
      <w:r w:rsidR="00906D55">
        <w:rPr>
          <w:rFonts w:ascii="Arial Narrow" w:hAnsi="Arial Narrow"/>
        </w:rPr>
        <w:t>ladě pověření</w:t>
      </w:r>
    </w:p>
    <w:p w14:paraId="3CAC3979" w14:textId="66EF116B" w:rsidR="00B9458A" w:rsidRPr="007462BE" w:rsidRDefault="00C86F2A" w:rsidP="00C4427E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  <w:r>
        <w:rPr>
          <w:rFonts w:ascii="Arial Narrow" w:hAnsi="Arial Narrow"/>
        </w:rPr>
        <w:t xml:space="preserve">      </w:t>
      </w:r>
      <w:r w:rsidR="00C4427E">
        <w:rPr>
          <w:rFonts w:ascii="Arial Narrow" w:hAnsi="Arial Narrow"/>
        </w:rPr>
        <w:t xml:space="preserve">  </w:t>
      </w:r>
      <w:r>
        <w:rPr>
          <w:rFonts w:ascii="Arial Narrow" w:hAnsi="Arial Narrow" w:cs="Arial"/>
        </w:rPr>
        <w:t>na základě plné moci</w:t>
      </w:r>
      <w:r w:rsidR="00C4427E">
        <w:rPr>
          <w:rFonts w:ascii="Arial Narrow" w:hAnsi="Arial Narrow"/>
        </w:rPr>
        <w:t xml:space="preserve">                                    </w:t>
      </w:r>
      <w:r w:rsidR="00C3736D">
        <w:rPr>
          <w:rFonts w:ascii="Arial Narrow" w:hAnsi="Arial Narrow"/>
        </w:rPr>
        <w:t xml:space="preserve">                         </w:t>
      </w:r>
      <w:r w:rsidR="00C4427E">
        <w:rPr>
          <w:rFonts w:ascii="Arial Narrow" w:hAnsi="Arial Narrow" w:cs="Arial"/>
        </w:rPr>
        <w:t xml:space="preserve">     </w:t>
      </w:r>
      <w:r w:rsidR="00645D99">
        <w:rPr>
          <w:rFonts w:ascii="Arial Narrow" w:hAnsi="Arial Narrow" w:cs="Arial"/>
        </w:rPr>
        <w:t xml:space="preserve">  </w:t>
      </w:r>
      <w:r w:rsidR="00B9458A" w:rsidRPr="007462BE">
        <w:rPr>
          <w:rFonts w:ascii="Arial Narrow" w:hAnsi="Arial Narrow" w:cs="Arial"/>
        </w:rPr>
        <w:t xml:space="preserve"> </w:t>
      </w:r>
      <w:r w:rsidR="00C4427E">
        <w:rPr>
          <w:rFonts w:ascii="Arial Narrow" w:hAnsi="Arial Narrow" w:cs="Arial"/>
        </w:rPr>
        <w:t xml:space="preserve"> </w:t>
      </w:r>
      <w:r w:rsidR="00344061">
        <w:rPr>
          <w:rFonts w:ascii="Arial Narrow" w:hAnsi="Arial Narrow" w:cs="Arial"/>
        </w:rPr>
        <w:t xml:space="preserve"> </w:t>
      </w:r>
    </w:p>
    <w:p w14:paraId="67342EE6" w14:textId="77777777" w:rsidR="00807D7D" w:rsidRDefault="004E22B4" w:rsidP="004E22B4">
      <w:pPr>
        <w:tabs>
          <w:tab w:val="left" w:pos="-1800"/>
          <w:tab w:val="center" w:pos="1701"/>
          <w:tab w:val="center" w:pos="6804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 xml:space="preserve">                                 </w:t>
      </w:r>
    </w:p>
    <w:p w14:paraId="57F82943" w14:textId="6473EDEC" w:rsidR="00135FB2" w:rsidRDefault="00135FB2" w:rsidP="004E22B4">
      <w:pPr>
        <w:tabs>
          <w:tab w:val="left" w:pos="-1800"/>
          <w:tab w:val="center" w:pos="1701"/>
          <w:tab w:val="center" w:pos="6804"/>
        </w:tabs>
        <w:jc w:val="both"/>
        <w:rPr>
          <w:rFonts w:ascii="Arial" w:hAnsi="Arial" w:cs="Arial"/>
          <w:iCs/>
        </w:rPr>
      </w:pPr>
    </w:p>
    <w:p w14:paraId="4E7B68C6" w14:textId="77777777" w:rsidR="003E2DF5" w:rsidRDefault="003E2DF5" w:rsidP="004E22B4">
      <w:pPr>
        <w:tabs>
          <w:tab w:val="left" w:pos="-1800"/>
          <w:tab w:val="center" w:pos="1701"/>
          <w:tab w:val="center" w:pos="6804"/>
        </w:tabs>
        <w:jc w:val="both"/>
        <w:rPr>
          <w:rFonts w:ascii="Arial" w:hAnsi="Arial" w:cs="Arial"/>
          <w:iCs/>
        </w:rPr>
      </w:pPr>
    </w:p>
    <w:p w14:paraId="7AC8E438" w14:textId="6FF5092B" w:rsidR="004E22B4" w:rsidRPr="003A504D" w:rsidRDefault="003A504D" w:rsidP="003A504D">
      <w:pPr>
        <w:tabs>
          <w:tab w:val="left" w:pos="-1800"/>
          <w:tab w:val="center" w:pos="1701"/>
          <w:tab w:val="center" w:pos="6804"/>
        </w:tabs>
        <w:jc w:val="both"/>
        <w:rPr>
          <w:rFonts w:ascii="Arial" w:hAnsi="Arial" w:cs="Arial"/>
          <w:iCs/>
        </w:rPr>
      </w:pPr>
      <w:r>
        <w:rPr>
          <w:rFonts w:ascii="Arial Narrow" w:eastAsia="Calibri" w:hAnsi="Arial Narrow"/>
          <w:color w:val="000000"/>
          <w:spacing w:val="-3"/>
          <w:szCs w:val="20"/>
          <w:lang w:eastAsia="en-US"/>
        </w:rPr>
        <w:t>D</w:t>
      </w:r>
      <w:r w:rsidR="004E22B4" w:rsidRPr="003A504D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oložka dle § 43 odst. 1 zákona č. 131/2000 Sb., o hlavním městě Praze, v platném znění, potvrzující splnění podmínek pro platnost právního jednání </w:t>
      </w:r>
      <w:r w:rsidR="00C3736D" w:rsidRPr="003A504D">
        <w:rPr>
          <w:rFonts w:ascii="Arial Narrow" w:eastAsia="Calibri" w:hAnsi="Arial Narrow"/>
          <w:color w:val="000000"/>
          <w:spacing w:val="-3"/>
          <w:szCs w:val="20"/>
          <w:lang w:eastAsia="en-US"/>
        </w:rPr>
        <w:t>M</w:t>
      </w:r>
      <w:r w:rsidR="004E22B4" w:rsidRPr="003A504D">
        <w:rPr>
          <w:rFonts w:ascii="Arial Narrow" w:eastAsia="Calibri" w:hAnsi="Arial Narrow"/>
          <w:color w:val="000000"/>
          <w:spacing w:val="-3"/>
          <w:szCs w:val="20"/>
          <w:lang w:eastAsia="en-US"/>
        </w:rPr>
        <w:t>ěstské části Praha 3. Uzavření této smlouvy bylo schváleno rozhodnutím RMČ P</w:t>
      </w:r>
      <w:r w:rsidR="00B04553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raha 3, a to usnesením ze dne </w:t>
      </w:r>
      <w:proofErr w:type="gramStart"/>
      <w:r w:rsidR="00B04553">
        <w:rPr>
          <w:rFonts w:ascii="Arial Narrow" w:eastAsia="Calibri" w:hAnsi="Arial Narrow"/>
          <w:color w:val="000000"/>
          <w:spacing w:val="-3"/>
          <w:szCs w:val="20"/>
          <w:lang w:eastAsia="en-US"/>
        </w:rPr>
        <w:t>5.12.2022</w:t>
      </w:r>
      <w:proofErr w:type="gramEnd"/>
      <w:r w:rsidR="00B04553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 č. 932.</w:t>
      </w:r>
    </w:p>
    <w:p w14:paraId="11B5047C" w14:textId="7E9A3797" w:rsidR="00502731" w:rsidRPr="006E3614" w:rsidRDefault="000037CE" w:rsidP="00B9458A">
      <w:pPr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>
        <w:rPr>
          <w:rFonts w:ascii="Arial Narrow" w:eastAsia="Calibri" w:hAnsi="Arial Narrow"/>
          <w:color w:val="000000"/>
          <w:spacing w:val="-3"/>
          <w:szCs w:val="20"/>
          <w:lang w:eastAsia="en-US"/>
        </w:rPr>
        <w:tab/>
      </w:r>
      <w:r>
        <w:rPr>
          <w:rFonts w:ascii="Arial Narrow" w:eastAsia="Calibri" w:hAnsi="Arial Narrow"/>
          <w:color w:val="000000"/>
          <w:spacing w:val="-3"/>
          <w:szCs w:val="20"/>
          <w:lang w:eastAsia="en-US"/>
        </w:rPr>
        <w:tab/>
      </w:r>
    </w:p>
    <w:p w14:paraId="6D2CF6CB" w14:textId="6248B07B" w:rsidR="00B9458A" w:rsidRPr="00DB5D20" w:rsidRDefault="003227D5" w:rsidP="00B9458A">
      <w:pPr>
        <w:rPr>
          <w:sz w:val="22"/>
          <w:szCs w:val="22"/>
        </w:rPr>
      </w:pPr>
      <w:r w:rsidRPr="00DB5D20">
        <w:rPr>
          <w:sz w:val="22"/>
          <w:szCs w:val="22"/>
        </w:rPr>
        <w:lastRenderedPageBreak/>
        <w:t>Příloha č.</w:t>
      </w:r>
      <w:r w:rsidR="004D5D88">
        <w:rPr>
          <w:sz w:val="22"/>
          <w:szCs w:val="22"/>
        </w:rPr>
        <w:t xml:space="preserve"> </w:t>
      </w:r>
      <w:r w:rsidRPr="00DB5D20">
        <w:rPr>
          <w:sz w:val="22"/>
          <w:szCs w:val="22"/>
        </w:rPr>
        <w:t>1</w:t>
      </w:r>
    </w:p>
    <w:p w14:paraId="7104AEF9" w14:textId="77777777" w:rsidR="00BC5AEB" w:rsidRPr="000037CE" w:rsidRDefault="006C4E78" w:rsidP="00135FB2">
      <w:pPr>
        <w:pStyle w:val="Nzev"/>
        <w:jc w:val="left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5BB96F94" w14:textId="77777777" w:rsidR="00F14B7D" w:rsidRDefault="00F14B7D">
      <w:pPr>
        <w:pStyle w:val="Nzev"/>
        <w:rPr>
          <w:rFonts w:ascii="Arial Narrow" w:hAnsi="Arial Narrow"/>
        </w:rPr>
      </w:pPr>
      <w:r>
        <w:rPr>
          <w:rFonts w:ascii="Arial Narrow" w:hAnsi="Arial Narrow"/>
        </w:rPr>
        <w:t xml:space="preserve">Smlouva </w:t>
      </w:r>
    </w:p>
    <w:p w14:paraId="73FA7AF9" w14:textId="77777777" w:rsidR="00F14B7D" w:rsidRDefault="00F14B7D">
      <w:pPr>
        <w:pStyle w:val="Nzev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 zřízení věcného břemene</w:t>
      </w:r>
      <w:r w:rsidR="000A16AF">
        <w:rPr>
          <w:rFonts w:ascii="Arial Narrow" w:hAnsi="Arial Narrow"/>
          <w:sz w:val="24"/>
        </w:rPr>
        <w:t xml:space="preserve"> – služebnosti </w:t>
      </w:r>
    </w:p>
    <w:p w14:paraId="6B4C861C" w14:textId="77777777" w:rsidR="00C65550" w:rsidRPr="00052959" w:rsidRDefault="00C65550">
      <w:pPr>
        <w:pStyle w:val="Nzev"/>
        <w:rPr>
          <w:rFonts w:ascii="Arial Narrow" w:hAnsi="Arial Narrow"/>
          <w:sz w:val="24"/>
        </w:rPr>
      </w:pPr>
    </w:p>
    <w:p w14:paraId="71C1D07D" w14:textId="5C9881E1" w:rsidR="00301DB5" w:rsidRPr="00052959" w:rsidRDefault="00C65550" w:rsidP="004A62A0">
      <w:pPr>
        <w:shd w:val="clear" w:color="auto" w:fill="FFFFFF"/>
        <w:ind w:right="-96"/>
        <w:jc w:val="center"/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</w:pP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k provedení ustanovení §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104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odst.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3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zákona č.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127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/200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5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Sb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.</w:t>
      </w:r>
      <w:r w:rsidR="00C54DC6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,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o elektronických komunikacích</w:t>
      </w:r>
      <w:r w:rsidR="00C54DC6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a o změně některých souvisejících zákonů, ve 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znění</w:t>
      </w:r>
      <w:r w:rsidR="00C54DC6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pozdějších změn a doplnění (dále jen „zákon o elektronických komunikacích“)</w:t>
      </w:r>
      <w:r w:rsidR="00301DB5" w:rsidRPr="00052959">
        <w:rPr>
          <w:rFonts w:ascii="Arial Narrow" w:eastAsia="Calibri" w:hAnsi="Arial Narrow" w:cs="Arial"/>
          <w:b/>
          <w:color w:val="000000"/>
          <w:spacing w:val="-3"/>
          <w:sz w:val="20"/>
          <w:szCs w:val="20"/>
        </w:rPr>
        <w:t xml:space="preserve"> 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a § 1257 a násl.</w:t>
      </w:r>
      <w:r w:rsidR="00C54DC6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zákona č. 89/2012 Sb., občanského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zákoník</w:t>
      </w:r>
      <w:r w:rsidR="00C54DC6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u, ve 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znění 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</w:t>
      </w:r>
      <w:r w:rsidR="00C54DC6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pozdějších změn a doplnění (dále také „občanský zákoník)</w:t>
      </w:r>
      <w:r w:rsidR="00301DB5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  <w:r w:rsidR="004A62A0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  <w:r w:rsidR="00301DB5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14:paraId="3368300A" w14:textId="77777777" w:rsidR="00301DB5" w:rsidRPr="00297E48" w:rsidRDefault="004A62A0" w:rsidP="00301DB5">
      <w:pPr>
        <w:shd w:val="clear" w:color="auto" w:fill="FFFFFF"/>
        <w:ind w:right="-96"/>
        <w:jc w:val="center"/>
        <w:rPr>
          <w:rFonts w:eastAsia="Calibri"/>
          <w:i/>
          <w:color w:val="000000"/>
          <w:spacing w:val="-3"/>
          <w:sz w:val="18"/>
          <w:szCs w:val="18"/>
          <w:lang w:eastAsia="en-US"/>
        </w:rPr>
      </w:pPr>
      <w:r>
        <w:rPr>
          <w:rFonts w:eastAsia="Calibri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14:paraId="3F07C760" w14:textId="77777777" w:rsidR="001040B4" w:rsidRDefault="001040B4" w:rsidP="00B15506">
      <w:pPr>
        <w:rPr>
          <w:rFonts w:ascii="Arial Narrow" w:hAnsi="Arial Narrow"/>
          <w:b/>
        </w:rPr>
      </w:pPr>
    </w:p>
    <w:p w14:paraId="28787C40" w14:textId="77777777" w:rsidR="00F14B7D" w:rsidRPr="004537D6" w:rsidRDefault="001040B4" w:rsidP="00B15506">
      <w:pPr>
        <w:rPr>
          <w:rFonts w:ascii="Arial Narrow" w:hAnsi="Arial Narrow"/>
          <w:b/>
        </w:rPr>
      </w:pPr>
      <w:r w:rsidRPr="004537D6">
        <w:rPr>
          <w:rFonts w:ascii="Arial Narrow" w:hAnsi="Arial Narrow"/>
          <w:b/>
        </w:rPr>
        <w:t>Smluvní strany</w:t>
      </w:r>
    </w:p>
    <w:p w14:paraId="31437CF1" w14:textId="77777777" w:rsidR="003E7CCB" w:rsidRDefault="003E7CCB" w:rsidP="00DB5D20">
      <w:pPr>
        <w:jc w:val="center"/>
        <w:rPr>
          <w:rFonts w:ascii="Arial Narrow" w:hAnsi="Arial Narrow"/>
        </w:rPr>
      </w:pPr>
    </w:p>
    <w:p w14:paraId="051CED4A" w14:textId="77777777" w:rsidR="00135FB2" w:rsidRPr="00F9718F" w:rsidRDefault="00135FB2" w:rsidP="00135FB2">
      <w:pPr>
        <w:autoSpaceDE w:val="0"/>
        <w:rPr>
          <w:b/>
          <w:i/>
          <w:sz w:val="22"/>
          <w:szCs w:val="22"/>
        </w:rPr>
      </w:pPr>
      <w:r w:rsidRPr="003A3AEC">
        <w:rPr>
          <w:rFonts w:ascii="Arial Narrow" w:hAnsi="Arial Narrow"/>
          <w:b/>
        </w:rPr>
        <w:t>Městská část Praha 3</w:t>
      </w:r>
    </w:p>
    <w:p w14:paraId="41C7EB27" w14:textId="1A5D5DAB" w:rsidR="00135FB2" w:rsidRPr="00E5092C" w:rsidRDefault="00135FB2" w:rsidP="00135FB2">
      <w:pPr>
        <w:tabs>
          <w:tab w:val="left" w:pos="426"/>
        </w:tabs>
        <w:rPr>
          <w:rFonts w:ascii="Arial Narrow" w:hAnsi="Arial Narrow"/>
        </w:rPr>
      </w:pPr>
      <w:r w:rsidRPr="00F9718F">
        <w:rPr>
          <w:rFonts w:ascii="Arial Narrow" w:hAnsi="Arial Narrow"/>
        </w:rPr>
        <w:t>s</w:t>
      </w:r>
      <w:r w:rsidRPr="00E5092C">
        <w:rPr>
          <w:rFonts w:ascii="Arial Narrow" w:hAnsi="Arial Narrow"/>
        </w:rPr>
        <w:t>e sídlem</w:t>
      </w:r>
      <w:r>
        <w:rPr>
          <w:rFonts w:ascii="Arial Narrow" w:hAnsi="Arial Narrow"/>
        </w:rPr>
        <w:t>:</w:t>
      </w:r>
      <w:r w:rsidRPr="00E5092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Havlíčkovo náměstí 700/9, Žižkov, 130</w:t>
      </w:r>
      <w:r w:rsidR="001874C3">
        <w:rPr>
          <w:rFonts w:ascii="Arial Narrow" w:hAnsi="Arial Narrow"/>
        </w:rPr>
        <w:t xml:space="preserve"> 00</w:t>
      </w:r>
      <w:r>
        <w:rPr>
          <w:rFonts w:ascii="Arial Narrow" w:hAnsi="Arial Narrow"/>
        </w:rPr>
        <w:t xml:space="preserve"> Praha 3</w:t>
      </w:r>
    </w:p>
    <w:p w14:paraId="2D9504A5" w14:textId="4E68303A" w:rsidR="00135FB2" w:rsidRDefault="00135FB2" w:rsidP="00135FB2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IČ</w:t>
      </w:r>
      <w:r w:rsidR="00906D55">
        <w:rPr>
          <w:rFonts w:ascii="Arial Narrow" w:hAnsi="Arial Narrow"/>
        </w:rPr>
        <w:t>O</w:t>
      </w:r>
      <w:r w:rsidRPr="00E5092C">
        <w:rPr>
          <w:rFonts w:ascii="Arial Narrow" w:hAnsi="Arial Narrow"/>
        </w:rPr>
        <w:t>:</w:t>
      </w:r>
      <w:r w:rsidR="00906D55">
        <w:rPr>
          <w:rFonts w:ascii="Arial Narrow" w:hAnsi="Arial Narrow"/>
        </w:rPr>
        <w:t xml:space="preserve"> 00063</w:t>
      </w:r>
      <w:r>
        <w:rPr>
          <w:rFonts w:ascii="Arial Narrow" w:hAnsi="Arial Narrow"/>
        </w:rPr>
        <w:t>517</w:t>
      </w:r>
    </w:p>
    <w:p w14:paraId="48E000BD" w14:textId="77777777" w:rsidR="00135FB2" w:rsidRDefault="00135FB2" w:rsidP="00135FB2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>CZ00063517, plátce DPH</w:t>
      </w:r>
    </w:p>
    <w:p w14:paraId="5C742F72" w14:textId="352EAD12" w:rsidR="00135FB2" w:rsidRPr="00EF0F37" w:rsidRDefault="00135FB2" w:rsidP="00135FB2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Pr="00E5092C">
        <w:rPr>
          <w:rFonts w:ascii="Arial Narrow" w:hAnsi="Arial Narrow"/>
        </w:rPr>
        <w:t>astoupená</w:t>
      </w:r>
      <w:r w:rsidR="00906D55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 xml:space="preserve"> </w:t>
      </w:r>
      <w:r w:rsidR="00906D55">
        <w:rPr>
          <w:rFonts w:ascii="Arial Narrow" w:hAnsi="Arial Narrow"/>
        </w:rPr>
        <w:t>………………………………………………………</w:t>
      </w:r>
      <w:proofErr w:type="gramStart"/>
      <w:r w:rsidR="00906D55">
        <w:rPr>
          <w:rFonts w:ascii="Arial Narrow" w:hAnsi="Arial Narrow"/>
        </w:rPr>
        <w:t>…..</w:t>
      </w:r>
      <w:proofErr w:type="gramEnd"/>
      <w:r>
        <w:rPr>
          <w:rFonts w:ascii="Arial Narrow" w:hAnsi="Arial Narrow"/>
        </w:rPr>
        <w:t xml:space="preserve"> </w:t>
      </w:r>
    </w:p>
    <w:p w14:paraId="704D0C4A" w14:textId="77777777" w:rsidR="00135FB2" w:rsidRPr="00E5092C" w:rsidRDefault="00135FB2" w:rsidP="00135FB2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Pr="00E5092C">
        <w:rPr>
          <w:rFonts w:ascii="Arial Narrow" w:hAnsi="Arial Narrow"/>
        </w:rPr>
        <w:t xml:space="preserve">ankovní spojení: </w:t>
      </w:r>
      <w:r>
        <w:rPr>
          <w:rFonts w:ascii="Arial Narrow" w:hAnsi="Arial Narrow"/>
        </w:rPr>
        <w:t>Česká spořitelna, a.s.</w:t>
      </w:r>
    </w:p>
    <w:p w14:paraId="56DD77F4" w14:textId="77777777" w:rsidR="00135FB2" w:rsidRDefault="00135FB2" w:rsidP="00135FB2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Pr="00E5092C">
        <w:rPr>
          <w:rFonts w:ascii="Arial Narrow" w:hAnsi="Arial Narrow"/>
        </w:rPr>
        <w:t xml:space="preserve">íslo účtu: </w:t>
      </w:r>
      <w:r>
        <w:rPr>
          <w:rFonts w:ascii="Arial Narrow" w:hAnsi="Arial Narrow"/>
        </w:rPr>
        <w:t>29022-2000781379/</w:t>
      </w:r>
      <w:r w:rsidR="001666DF">
        <w:rPr>
          <w:rFonts w:ascii="Arial Narrow" w:hAnsi="Arial Narrow"/>
        </w:rPr>
        <w:t>0</w:t>
      </w:r>
      <w:r>
        <w:rPr>
          <w:rFonts w:ascii="Arial Narrow" w:hAnsi="Arial Narrow"/>
        </w:rPr>
        <w:t xml:space="preserve">800 </w:t>
      </w:r>
    </w:p>
    <w:p w14:paraId="094FBC43" w14:textId="77777777" w:rsidR="00135FB2" w:rsidRDefault="00135FB2" w:rsidP="00135FB2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 eqkbt8g</w:t>
      </w:r>
    </w:p>
    <w:p w14:paraId="52F60A0A" w14:textId="77777777" w:rsidR="00135FB2" w:rsidRDefault="00135FB2" w:rsidP="00135FB2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(dále jen </w:t>
      </w:r>
      <w:r w:rsidRPr="00F87DA1">
        <w:rPr>
          <w:rFonts w:ascii="Arial Narrow" w:hAnsi="Arial Narrow"/>
        </w:rPr>
        <w:t>„</w:t>
      </w:r>
      <w:r w:rsidRPr="00756F3D">
        <w:rPr>
          <w:rFonts w:ascii="Arial Narrow" w:hAnsi="Arial Narrow"/>
          <w:b/>
        </w:rPr>
        <w:t>povinný</w:t>
      </w:r>
      <w:r w:rsidRPr="00F87DA1">
        <w:rPr>
          <w:rFonts w:ascii="Arial Narrow" w:hAnsi="Arial Narrow"/>
        </w:rPr>
        <w:t>“</w:t>
      </w:r>
      <w:r>
        <w:rPr>
          <w:rFonts w:ascii="Arial Narrow" w:hAnsi="Arial Narrow"/>
        </w:rPr>
        <w:t>)</w:t>
      </w:r>
    </w:p>
    <w:p w14:paraId="43EC0836" w14:textId="77777777" w:rsidR="00135FB2" w:rsidRPr="00F9718F" w:rsidRDefault="00135FB2" w:rsidP="00135FB2">
      <w:pPr>
        <w:tabs>
          <w:tab w:val="left" w:pos="426"/>
        </w:tabs>
        <w:rPr>
          <w:rFonts w:ascii="Arial Narrow" w:hAnsi="Arial Narrow"/>
        </w:rPr>
      </w:pPr>
    </w:p>
    <w:p w14:paraId="5103CCA5" w14:textId="77777777" w:rsidR="00135FB2" w:rsidRDefault="00135FB2" w:rsidP="00135FB2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a</w:t>
      </w:r>
    </w:p>
    <w:p w14:paraId="19CEA54B" w14:textId="77777777" w:rsidR="00135FB2" w:rsidRDefault="00135FB2" w:rsidP="00135FB2">
      <w:pPr>
        <w:tabs>
          <w:tab w:val="left" w:pos="426"/>
        </w:tabs>
        <w:rPr>
          <w:rFonts w:ascii="Arial Narrow" w:hAnsi="Arial Narrow"/>
        </w:rPr>
      </w:pPr>
    </w:p>
    <w:p w14:paraId="27A7EF6F" w14:textId="77777777" w:rsidR="00135FB2" w:rsidRDefault="00135FB2" w:rsidP="00135FB2">
      <w:pPr>
        <w:tabs>
          <w:tab w:val="left" w:pos="42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Vodafone Czech Republic a.s. </w:t>
      </w:r>
    </w:p>
    <w:p w14:paraId="70995036" w14:textId="5E8D5CDC" w:rsidR="00135FB2" w:rsidRDefault="00135FB2" w:rsidP="00135FB2">
      <w:pPr>
        <w:tabs>
          <w:tab w:val="left" w:pos="426"/>
        </w:tabs>
        <w:rPr>
          <w:rFonts w:ascii="Arial Narrow" w:hAnsi="Arial Narrow"/>
        </w:rPr>
      </w:pPr>
      <w:r w:rsidRPr="00CD39D3">
        <w:rPr>
          <w:rFonts w:ascii="Arial Narrow" w:hAnsi="Arial Narrow"/>
        </w:rPr>
        <w:t>s</w:t>
      </w:r>
      <w:r w:rsidRPr="00CB110B">
        <w:rPr>
          <w:rFonts w:ascii="Arial Narrow" w:hAnsi="Arial Narrow"/>
        </w:rPr>
        <w:t xml:space="preserve">e sídlem </w:t>
      </w:r>
      <w:r>
        <w:rPr>
          <w:rFonts w:ascii="Arial Narrow" w:hAnsi="Arial Narrow"/>
        </w:rPr>
        <w:t xml:space="preserve">náměstí Junkových 2808/2, Stodůlky, 155 00 </w:t>
      </w:r>
      <w:r w:rsidRPr="00CB110B">
        <w:rPr>
          <w:rFonts w:ascii="Arial Narrow" w:hAnsi="Arial Narrow"/>
        </w:rPr>
        <w:t xml:space="preserve">Praha </w:t>
      </w:r>
      <w:r>
        <w:rPr>
          <w:rFonts w:ascii="Arial Narrow" w:hAnsi="Arial Narrow"/>
        </w:rPr>
        <w:t>5</w:t>
      </w:r>
      <w:r w:rsidRPr="00CB110B">
        <w:rPr>
          <w:rFonts w:ascii="Arial Narrow" w:hAnsi="Arial Narrow"/>
        </w:rPr>
        <w:t xml:space="preserve"> </w:t>
      </w:r>
      <w:r w:rsidRPr="00CB110B">
        <w:rPr>
          <w:rFonts w:ascii="Arial Narrow" w:hAnsi="Arial Narrow"/>
        </w:rPr>
        <w:br/>
        <w:t>IČ</w:t>
      </w:r>
      <w:r w:rsidR="00906D55">
        <w:rPr>
          <w:rFonts w:ascii="Arial Narrow" w:hAnsi="Arial Narrow"/>
        </w:rPr>
        <w:t>O</w:t>
      </w:r>
      <w:r w:rsidRPr="00CB110B">
        <w:rPr>
          <w:rFonts w:ascii="Arial Narrow" w:hAnsi="Arial Narrow"/>
        </w:rPr>
        <w:t xml:space="preserve">: </w:t>
      </w:r>
      <w:r w:rsidR="00906D55">
        <w:rPr>
          <w:rFonts w:ascii="Arial Narrow" w:hAnsi="Arial Narrow"/>
        </w:rPr>
        <w:t>25788</w:t>
      </w:r>
      <w:r>
        <w:rPr>
          <w:rFonts w:ascii="Arial Narrow" w:hAnsi="Arial Narrow"/>
        </w:rPr>
        <w:t>001</w:t>
      </w:r>
      <w:r w:rsidRPr="00CB110B">
        <w:rPr>
          <w:rFonts w:ascii="Arial Narrow" w:hAnsi="Arial Narrow"/>
        </w:rPr>
        <w:tab/>
      </w:r>
      <w:r w:rsidRPr="00CB110B">
        <w:rPr>
          <w:rFonts w:ascii="Arial Narrow" w:hAnsi="Arial Narrow"/>
        </w:rPr>
        <w:tab/>
      </w:r>
      <w:r w:rsidRPr="00CB110B">
        <w:rPr>
          <w:rFonts w:ascii="Arial Narrow" w:hAnsi="Arial Narrow"/>
        </w:rPr>
        <w:tab/>
      </w:r>
    </w:p>
    <w:p w14:paraId="44A70E1E" w14:textId="77777777" w:rsidR="00135FB2" w:rsidRPr="00C4427E" w:rsidRDefault="00135FB2" w:rsidP="00135FB2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>DIČ: CZ</w:t>
      </w:r>
      <w:r>
        <w:rPr>
          <w:rFonts w:ascii="Arial Narrow" w:hAnsi="Arial Narrow"/>
        </w:rPr>
        <w:t xml:space="preserve">25788001 </w:t>
      </w:r>
      <w:r w:rsidRPr="00CB110B">
        <w:rPr>
          <w:rFonts w:ascii="Arial Narrow" w:hAnsi="Arial Narrow"/>
        </w:rPr>
        <w:br/>
      </w:r>
      <w:r w:rsidRPr="00C4427E">
        <w:rPr>
          <w:rFonts w:ascii="Arial Narrow" w:hAnsi="Arial Narrow"/>
        </w:rPr>
        <w:t>zapsaná v obchodním rejstříku vedeném Městským soudem v Praze, odd. B, vložka 6064</w:t>
      </w:r>
    </w:p>
    <w:p w14:paraId="57D58152" w14:textId="3A2E6BF6" w:rsidR="00C10F4B" w:rsidRPr="00C4427E" w:rsidRDefault="00135FB2" w:rsidP="00C10F4B">
      <w:pPr>
        <w:tabs>
          <w:tab w:val="left" w:pos="426"/>
        </w:tabs>
        <w:rPr>
          <w:rFonts w:ascii="Arial Narrow" w:hAnsi="Arial Narrow"/>
        </w:rPr>
      </w:pPr>
      <w:r w:rsidRPr="00C4427E">
        <w:rPr>
          <w:rFonts w:ascii="Arial Narrow" w:hAnsi="Arial Narrow"/>
        </w:rPr>
        <w:t>zastoupená:</w:t>
      </w:r>
      <w:r w:rsidR="004D5D88">
        <w:rPr>
          <w:rFonts w:ascii="Arial Narrow" w:hAnsi="Arial Narrow"/>
        </w:rPr>
        <w:t xml:space="preserve"> </w:t>
      </w:r>
      <w:r w:rsidR="00906D55">
        <w:rPr>
          <w:rFonts w:ascii="Arial Narrow" w:hAnsi="Arial Narrow"/>
        </w:rPr>
        <w:t>…………………………………………………………….</w:t>
      </w:r>
    </w:p>
    <w:p w14:paraId="34CEFA43" w14:textId="5214C6E2" w:rsidR="00135FB2" w:rsidRPr="00C4427E" w:rsidRDefault="00135FB2" w:rsidP="00C10F4B">
      <w:pPr>
        <w:tabs>
          <w:tab w:val="left" w:pos="426"/>
        </w:tabs>
        <w:rPr>
          <w:rFonts w:ascii="Arial Narrow" w:hAnsi="Arial Narrow"/>
        </w:rPr>
      </w:pPr>
      <w:r w:rsidRPr="00C4427E">
        <w:rPr>
          <w:rFonts w:ascii="Arial Narrow" w:hAnsi="Arial Narrow"/>
        </w:rPr>
        <w:t xml:space="preserve">bankovní spojení: </w:t>
      </w:r>
      <w:proofErr w:type="spellStart"/>
      <w:r w:rsidR="00B12D35">
        <w:rPr>
          <w:rFonts w:ascii="Arial Narrow" w:hAnsi="Arial Narrow"/>
        </w:rPr>
        <w:t>Citibank</w:t>
      </w:r>
      <w:proofErr w:type="spellEnd"/>
      <w:r w:rsidR="00B12D35">
        <w:rPr>
          <w:rFonts w:ascii="Arial Narrow" w:hAnsi="Arial Narrow"/>
        </w:rPr>
        <w:t xml:space="preserve"> </w:t>
      </w:r>
      <w:proofErr w:type="spellStart"/>
      <w:r w:rsidR="00B12D35">
        <w:rPr>
          <w:rFonts w:ascii="Arial Narrow" w:hAnsi="Arial Narrow"/>
        </w:rPr>
        <w:t>Europe</w:t>
      </w:r>
      <w:proofErr w:type="spellEnd"/>
      <w:r w:rsidR="00B12D35">
        <w:rPr>
          <w:rFonts w:ascii="Arial Narrow" w:hAnsi="Arial Narrow"/>
        </w:rPr>
        <w:t xml:space="preserve"> </w:t>
      </w:r>
      <w:proofErr w:type="spellStart"/>
      <w:r w:rsidR="00B12D35">
        <w:rPr>
          <w:rFonts w:ascii="Arial Narrow" w:hAnsi="Arial Narrow"/>
        </w:rPr>
        <w:t>plc</w:t>
      </w:r>
      <w:proofErr w:type="spellEnd"/>
      <w:r w:rsidR="00B12D35">
        <w:rPr>
          <w:rFonts w:ascii="Arial Narrow" w:hAnsi="Arial Narrow"/>
        </w:rPr>
        <w:t>, organizační složka</w:t>
      </w:r>
    </w:p>
    <w:p w14:paraId="03639D28" w14:textId="77777777" w:rsidR="00135FB2" w:rsidRPr="00C4427E" w:rsidRDefault="00135FB2" w:rsidP="00135FB2">
      <w:pPr>
        <w:tabs>
          <w:tab w:val="left" w:pos="426"/>
        </w:tabs>
        <w:rPr>
          <w:rFonts w:ascii="Arial Narrow" w:hAnsi="Arial Narrow"/>
        </w:rPr>
      </w:pPr>
      <w:r w:rsidRPr="00C4427E">
        <w:rPr>
          <w:rFonts w:ascii="Arial Narrow" w:hAnsi="Arial Narrow"/>
        </w:rPr>
        <w:t>číslo účtu</w:t>
      </w:r>
      <w:r w:rsidR="00C10F4B" w:rsidRPr="00C4427E">
        <w:rPr>
          <w:rFonts w:ascii="Arial Narrow" w:hAnsi="Arial Narrow"/>
        </w:rPr>
        <w:t xml:space="preserve">: </w:t>
      </w:r>
      <w:r w:rsidR="00C10F4B" w:rsidRPr="00785A23">
        <w:rPr>
          <w:rFonts w:ascii="Arial Narrow" w:hAnsi="Arial Narrow"/>
        </w:rPr>
        <w:t>2029851107/2600</w:t>
      </w:r>
    </w:p>
    <w:p w14:paraId="1F90BF94" w14:textId="0E7BD11F" w:rsidR="004827EB" w:rsidRDefault="00135FB2" w:rsidP="00135FB2">
      <w:pPr>
        <w:tabs>
          <w:tab w:val="left" w:pos="426"/>
        </w:tabs>
        <w:rPr>
          <w:rFonts w:ascii="Arial Narrow" w:hAnsi="Arial Narrow"/>
        </w:rPr>
      </w:pPr>
      <w:r w:rsidRPr="00C4427E">
        <w:rPr>
          <w:rFonts w:ascii="Arial Narrow" w:hAnsi="Arial Narrow"/>
        </w:rPr>
        <w:t>adresa datové schránky:</w:t>
      </w:r>
      <w:r w:rsidR="00C10F4B" w:rsidRPr="00C4427E">
        <w:rPr>
          <w:rFonts w:ascii="Arial Narrow" w:hAnsi="Arial Narrow"/>
        </w:rPr>
        <w:t xml:space="preserve"> 29acihr</w:t>
      </w:r>
    </w:p>
    <w:p w14:paraId="3F123A46" w14:textId="77777777" w:rsidR="00906D55" w:rsidRPr="00C4427E" w:rsidRDefault="00906D55" w:rsidP="00135FB2">
      <w:pPr>
        <w:tabs>
          <w:tab w:val="left" w:pos="426"/>
        </w:tabs>
        <w:rPr>
          <w:rFonts w:ascii="Arial Narrow" w:hAnsi="Arial Narrow"/>
        </w:rPr>
      </w:pPr>
    </w:p>
    <w:p w14:paraId="0F126583" w14:textId="77777777" w:rsidR="005111DD" w:rsidRPr="00510BB3" w:rsidRDefault="00756F3D" w:rsidP="00510BB3">
      <w:pPr>
        <w:spacing w:after="120"/>
        <w:jc w:val="both"/>
        <w:rPr>
          <w:rFonts w:ascii="Arial Narrow" w:hAnsi="Arial Narrow"/>
          <w:b/>
        </w:rPr>
      </w:pPr>
      <w:r w:rsidRPr="00C4427E">
        <w:rPr>
          <w:rFonts w:ascii="Arial Narrow" w:hAnsi="Arial Narrow"/>
        </w:rPr>
        <w:t>(dále jen „</w:t>
      </w:r>
      <w:r w:rsidRPr="00C4427E">
        <w:rPr>
          <w:rFonts w:ascii="Arial Narrow" w:hAnsi="Arial Narrow"/>
          <w:b/>
        </w:rPr>
        <w:t>oprávněn</w:t>
      </w:r>
      <w:r w:rsidR="00043399" w:rsidRPr="00C4427E">
        <w:rPr>
          <w:rFonts w:ascii="Arial Narrow" w:hAnsi="Arial Narrow"/>
          <w:b/>
        </w:rPr>
        <w:t>ý</w:t>
      </w:r>
      <w:r w:rsidRPr="00C4427E">
        <w:rPr>
          <w:rFonts w:ascii="Arial Narrow" w:hAnsi="Arial Narrow"/>
        </w:rPr>
        <w:t>“)</w:t>
      </w:r>
    </w:p>
    <w:p w14:paraId="4FCD16C6" w14:textId="1DBAF261" w:rsidR="00BC5AEB" w:rsidRDefault="00756F3D" w:rsidP="00C4427E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(společně dále též</w:t>
      </w:r>
      <w:r w:rsidR="004A6E51" w:rsidRPr="004A6E51">
        <w:rPr>
          <w:rFonts w:ascii="Arial Narrow" w:hAnsi="Arial Narrow"/>
          <w:bCs/>
        </w:rPr>
        <w:t xml:space="preserve"> jen „</w:t>
      </w:r>
      <w:r w:rsidR="004A6E51" w:rsidRPr="004A6E51">
        <w:rPr>
          <w:rFonts w:ascii="Arial Narrow" w:hAnsi="Arial Narrow"/>
          <w:b/>
          <w:bCs/>
        </w:rPr>
        <w:t>smluvní strany</w:t>
      </w:r>
      <w:r w:rsidR="004A6E51" w:rsidRPr="004A6E51">
        <w:rPr>
          <w:rFonts w:ascii="Arial Narrow" w:hAnsi="Arial Narrow"/>
          <w:bCs/>
        </w:rPr>
        <w:t>“</w:t>
      </w:r>
      <w:r w:rsidR="00906D55">
        <w:rPr>
          <w:rFonts w:ascii="Arial Narrow" w:hAnsi="Arial Narrow"/>
          <w:bCs/>
        </w:rPr>
        <w:t xml:space="preserve"> nebo jednotlivě </w:t>
      </w:r>
      <w:r w:rsidR="0035326A">
        <w:rPr>
          <w:rFonts w:ascii="Arial Narrow" w:hAnsi="Arial Narrow"/>
          <w:bCs/>
        </w:rPr>
        <w:t>„smluvní strana“)</w:t>
      </w:r>
    </w:p>
    <w:p w14:paraId="09EF8F03" w14:textId="77777777" w:rsidR="00C4427E" w:rsidRPr="00C4427E" w:rsidRDefault="00C4427E" w:rsidP="00C4427E">
      <w:pPr>
        <w:rPr>
          <w:rFonts w:ascii="Arial Narrow" w:hAnsi="Arial Narrow"/>
          <w:bCs/>
        </w:rPr>
      </w:pPr>
    </w:p>
    <w:p w14:paraId="464E1AD7" w14:textId="77777777" w:rsidR="00BC5AEB" w:rsidRDefault="00BC5AEB">
      <w:pPr>
        <w:jc w:val="center"/>
        <w:rPr>
          <w:rFonts w:ascii="Arial Narrow" w:hAnsi="Arial Narrow"/>
          <w:b/>
        </w:rPr>
      </w:pPr>
    </w:p>
    <w:p w14:paraId="3D687F26" w14:textId="77777777" w:rsidR="00587FE2" w:rsidRDefault="00587FE2" w:rsidP="00587FE2">
      <w:pPr>
        <w:pStyle w:val="Nadpis3"/>
        <w:rPr>
          <w:rFonts w:ascii="Arial Narrow" w:hAnsi="Arial Narrow"/>
          <w:bCs w:val="0"/>
        </w:rPr>
      </w:pPr>
      <w:r>
        <w:rPr>
          <w:rFonts w:ascii="Arial Narrow" w:hAnsi="Arial Narrow"/>
          <w:bCs w:val="0"/>
        </w:rPr>
        <w:t>Čl. I</w:t>
      </w:r>
    </w:p>
    <w:p w14:paraId="6CE2B4DC" w14:textId="77777777" w:rsidR="0062536E" w:rsidRPr="0062536E" w:rsidRDefault="00587FE2" w:rsidP="0062536E">
      <w:pPr>
        <w:pStyle w:val="Nadpis3"/>
        <w:spacing w:after="100"/>
        <w:rPr>
          <w:rFonts w:ascii="Arial Narrow" w:hAnsi="Arial Narrow"/>
        </w:rPr>
      </w:pPr>
      <w:r>
        <w:t xml:space="preserve"> </w:t>
      </w:r>
      <w:r>
        <w:rPr>
          <w:rFonts w:ascii="Arial Narrow" w:hAnsi="Arial Narrow"/>
        </w:rPr>
        <w:t xml:space="preserve">Úvodní ustanovení </w:t>
      </w:r>
    </w:p>
    <w:p w14:paraId="5742A522" w14:textId="6802C280" w:rsidR="0035326A" w:rsidRPr="00CE0BA1" w:rsidRDefault="00B637B3" w:rsidP="00910161">
      <w:pPr>
        <w:pStyle w:val="Zkladntextodsazen2"/>
        <w:numPr>
          <w:ilvl w:val="0"/>
          <w:numId w:val="37"/>
        </w:numPr>
        <w:spacing w:after="100"/>
        <w:ind w:left="284" w:hanging="284"/>
      </w:pPr>
      <w:r w:rsidRPr="00F07EEF">
        <w:rPr>
          <w:rFonts w:eastAsia="Calibri"/>
          <w:color w:val="000000"/>
          <w:spacing w:val="-4"/>
          <w:lang w:eastAsia="en-US"/>
        </w:rPr>
        <w:t xml:space="preserve">Povinný prohlašuje, že je ve smyslu ustanovení zákona č. </w:t>
      </w:r>
      <w:r w:rsidR="0035326A" w:rsidRPr="00BD4909">
        <w:t>172/1991 Sb.,</w:t>
      </w:r>
      <w:r w:rsidR="0035326A">
        <w:t xml:space="preserve"> o přechodu některých věcí z majetku České republiky do vlastnictví obcí, ve znění pozdějších změn a doplnění, zákona č. 131/2000 Sb. o hlavním městě Praze ve znění pozdějších změn a doplnění</w:t>
      </w:r>
      <w:r w:rsidR="0035326A" w:rsidRPr="00BD4909">
        <w:t xml:space="preserve"> a Statutu hl. m. Prahy</w:t>
      </w:r>
      <w:r w:rsidR="0035326A">
        <w:t xml:space="preserve"> (obecně závazná vyhláška č. 55/2000 Sb. hl. m. Prahy, ve znění pozdějších změn a doplnění)</w:t>
      </w:r>
      <w:r w:rsidR="0035326A" w:rsidRPr="00BD4909">
        <w:t xml:space="preserve"> oprávněn nakládat s</w:t>
      </w:r>
      <w:r w:rsidR="001D7561">
        <w:t xml:space="preserve"> pozemkem </w:t>
      </w:r>
      <w:proofErr w:type="spellStart"/>
      <w:r w:rsidR="0035326A" w:rsidRPr="006016CF">
        <w:rPr>
          <w:b/>
        </w:rPr>
        <w:t>parc</w:t>
      </w:r>
      <w:proofErr w:type="spellEnd"/>
      <w:r w:rsidR="0035326A" w:rsidRPr="006016CF">
        <w:rPr>
          <w:b/>
        </w:rPr>
        <w:t>. č.</w:t>
      </w:r>
      <w:r w:rsidR="0035326A">
        <w:rPr>
          <w:b/>
        </w:rPr>
        <w:t xml:space="preserve">  2639</w:t>
      </w:r>
      <w:r w:rsidR="0035326A" w:rsidRPr="00467384">
        <w:rPr>
          <w:b/>
        </w:rPr>
        <w:t>/1 v </w:t>
      </w:r>
      <w:proofErr w:type="spellStart"/>
      <w:proofErr w:type="gramStart"/>
      <w:r w:rsidR="0035326A" w:rsidRPr="00467384">
        <w:rPr>
          <w:b/>
        </w:rPr>
        <w:t>k.ú</w:t>
      </w:r>
      <w:proofErr w:type="spellEnd"/>
      <w:r w:rsidR="0035326A" w:rsidRPr="00467384">
        <w:rPr>
          <w:b/>
        </w:rPr>
        <w:t>.</w:t>
      </w:r>
      <w:proofErr w:type="gramEnd"/>
      <w:r w:rsidR="0035326A" w:rsidRPr="00467384">
        <w:rPr>
          <w:b/>
        </w:rPr>
        <w:t xml:space="preserve"> Žižkov,</w:t>
      </w:r>
      <w:r w:rsidR="0035326A" w:rsidRPr="004B6154">
        <w:t xml:space="preserve"> </w:t>
      </w:r>
      <w:r w:rsidR="0035326A" w:rsidRPr="004B6154">
        <w:rPr>
          <w:b/>
        </w:rPr>
        <w:lastRenderedPageBreak/>
        <w:t>obec Praha,</w:t>
      </w:r>
      <w:r w:rsidR="0035326A" w:rsidRPr="00BD4909">
        <w:t xml:space="preserve"> kter</w:t>
      </w:r>
      <w:r w:rsidR="001D7561">
        <w:t>ý je</w:t>
      </w:r>
      <w:r w:rsidR="0035326A" w:rsidRPr="00BD4909">
        <w:t xml:space="preserve"> ve vlastnictví hlavního města Prahy tak, jak je zapsáno </w:t>
      </w:r>
      <w:r w:rsidR="0035326A">
        <w:t>na listu vlastnictví č.</w:t>
      </w:r>
      <w:r w:rsidR="0035326A" w:rsidRPr="00EC7804">
        <w:t xml:space="preserve"> </w:t>
      </w:r>
      <w:r w:rsidR="0035326A">
        <w:t xml:space="preserve">1636 </w:t>
      </w:r>
      <w:r w:rsidR="0035326A" w:rsidRPr="00EC7804">
        <w:t>pro k. </w:t>
      </w:r>
      <w:proofErr w:type="spellStart"/>
      <w:r w:rsidR="0035326A" w:rsidRPr="00EC7804">
        <w:t>ú.</w:t>
      </w:r>
      <w:proofErr w:type="spellEnd"/>
      <w:r w:rsidR="0035326A">
        <w:t xml:space="preserve"> Žižkov, </w:t>
      </w:r>
      <w:r w:rsidR="0035326A" w:rsidRPr="00EC7804">
        <w:t>obec Praha, u Katastrálního úřadu pro hlavní město Prahu se sídlem v Praze</w:t>
      </w:r>
      <w:r w:rsidR="0035326A">
        <w:t xml:space="preserve">, Katastrální pracoviště Praha (dále jen </w:t>
      </w:r>
      <w:r w:rsidR="0035326A" w:rsidRPr="00BD4909">
        <w:t>„</w:t>
      </w:r>
      <w:r w:rsidR="001D7561">
        <w:rPr>
          <w:b/>
        </w:rPr>
        <w:t>Pozemek</w:t>
      </w:r>
      <w:r w:rsidR="0035326A" w:rsidRPr="00BD4909">
        <w:t>“</w:t>
      </w:r>
      <w:r w:rsidR="0035326A">
        <w:t>).</w:t>
      </w:r>
    </w:p>
    <w:p w14:paraId="75AED26C" w14:textId="77777777" w:rsidR="00DB45CE" w:rsidRPr="00BD4909" w:rsidRDefault="001040B4" w:rsidP="00910161">
      <w:pPr>
        <w:pStyle w:val="Zkladntextodsazen2"/>
        <w:numPr>
          <w:ilvl w:val="0"/>
          <w:numId w:val="37"/>
        </w:numPr>
        <w:spacing w:after="100"/>
        <w:ind w:left="284" w:hanging="284"/>
      </w:pPr>
      <w:r>
        <w:t>O</w:t>
      </w:r>
      <w:r w:rsidR="00DB45CE" w:rsidRPr="00BD4909">
        <w:t>právněný je podnikatelem zajišťujícím veřejnou komunikační síť ve smyslu zákona o elektronických komunikacích.</w:t>
      </w:r>
    </w:p>
    <w:p w14:paraId="4ECB6D86" w14:textId="600B7E90" w:rsidR="00F0639E" w:rsidRDefault="00DB45CE" w:rsidP="00910161">
      <w:pPr>
        <w:pStyle w:val="Zkladntextodsazen2"/>
        <w:numPr>
          <w:ilvl w:val="0"/>
          <w:numId w:val="37"/>
        </w:numPr>
        <w:spacing w:after="100"/>
        <w:ind w:left="284" w:hanging="284"/>
      </w:pPr>
      <w:r>
        <w:t>O</w:t>
      </w:r>
      <w:r w:rsidRPr="00BD4909">
        <w:t>právněný je vlastníkem vedení</w:t>
      </w:r>
      <w:r w:rsidR="00B6463E">
        <w:t xml:space="preserve"> veřejné</w:t>
      </w:r>
      <w:r w:rsidRPr="00BD4909">
        <w:t xml:space="preserve"> komunikační sítě, které vybudov</w:t>
      </w:r>
      <w:r w:rsidR="001040B4">
        <w:t>al</w:t>
      </w:r>
      <w:r w:rsidR="00EF3830">
        <w:t xml:space="preserve"> </w:t>
      </w:r>
      <w:r w:rsidRPr="00BD4909">
        <w:t>v rámci stavby</w:t>
      </w:r>
      <w:r w:rsidR="00AF5138">
        <w:t xml:space="preserve"> </w:t>
      </w:r>
      <w:r w:rsidR="00B23121" w:rsidRPr="00B23121">
        <w:rPr>
          <w:b/>
        </w:rPr>
        <w:t>„Př</w:t>
      </w:r>
      <w:r w:rsidR="00B12D35">
        <w:rPr>
          <w:b/>
        </w:rPr>
        <w:t>ipojení objektu – K Chmelnici 2493</w:t>
      </w:r>
      <w:r w:rsidR="00B23121">
        <w:rPr>
          <w:b/>
        </w:rPr>
        <w:t>“</w:t>
      </w:r>
      <w:r w:rsidR="003175C9" w:rsidRPr="001D1E4A">
        <w:t xml:space="preserve"> </w:t>
      </w:r>
      <w:r w:rsidR="00EF3830" w:rsidRPr="00BD4909">
        <w:t>(dále jen „</w:t>
      </w:r>
      <w:r w:rsidR="00EF3830" w:rsidRPr="00F87DA1">
        <w:rPr>
          <w:b/>
        </w:rPr>
        <w:t>stavba</w:t>
      </w:r>
      <w:r w:rsidR="00EF3830" w:rsidRPr="00EF3830">
        <w:t>“)</w:t>
      </w:r>
      <w:r w:rsidR="00AF5138">
        <w:t>.</w:t>
      </w:r>
      <w:r w:rsidR="00EF3830">
        <w:t xml:space="preserve"> </w:t>
      </w:r>
    </w:p>
    <w:p w14:paraId="6D3583EB" w14:textId="77777777" w:rsidR="00F0639E" w:rsidRDefault="00F0639E" w:rsidP="00587FE2">
      <w:pPr>
        <w:pStyle w:val="Zkladntextodsazen2"/>
        <w:ind w:left="0"/>
      </w:pPr>
    </w:p>
    <w:p w14:paraId="3912D132" w14:textId="77777777" w:rsidR="0062536E" w:rsidRDefault="00587FE2" w:rsidP="0062536E">
      <w:pPr>
        <w:pStyle w:val="Nadpis1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Čl. II</w:t>
      </w:r>
    </w:p>
    <w:p w14:paraId="21F04AB3" w14:textId="77777777" w:rsidR="00F0639E" w:rsidRPr="0062536E" w:rsidRDefault="00587FE2" w:rsidP="0062536E">
      <w:pPr>
        <w:pStyle w:val="Nadpis1"/>
        <w:spacing w:after="100"/>
        <w:rPr>
          <w:rFonts w:ascii="Arial Narrow" w:hAnsi="Arial Narrow"/>
          <w:sz w:val="24"/>
        </w:rPr>
      </w:pPr>
      <w:r>
        <w:rPr>
          <w:rFonts w:ascii="Arial Narrow" w:hAnsi="Arial Narrow"/>
        </w:rPr>
        <w:t xml:space="preserve">Předmět smlouvy </w:t>
      </w:r>
    </w:p>
    <w:p w14:paraId="1A6E7F35" w14:textId="011E0144" w:rsidR="00F209ED" w:rsidRDefault="002E23A0" w:rsidP="00910161">
      <w:pPr>
        <w:pStyle w:val="Zkladntextodsazen3"/>
        <w:numPr>
          <w:ilvl w:val="0"/>
          <w:numId w:val="11"/>
        </w:numPr>
        <w:tabs>
          <w:tab w:val="clear" w:pos="720"/>
          <w:tab w:val="num" w:pos="426"/>
        </w:tabs>
        <w:spacing w:after="100"/>
        <w:ind w:left="284" w:hanging="284"/>
      </w:pPr>
      <w:r>
        <w:t xml:space="preserve">Povinný </w:t>
      </w:r>
      <w:r w:rsidRPr="00A14FA7">
        <w:rPr>
          <w:rFonts w:cs="Arial"/>
        </w:rPr>
        <w:t>ve smyslu ustanovení § 12</w:t>
      </w:r>
      <w:r w:rsidR="00126EE9">
        <w:rPr>
          <w:rFonts w:cs="Arial"/>
        </w:rPr>
        <w:t>5</w:t>
      </w:r>
      <w:r w:rsidRPr="00A14FA7">
        <w:rPr>
          <w:rFonts w:cs="Arial"/>
        </w:rPr>
        <w:t xml:space="preserve">7 a násl. zákona č. 89/2012 Sb., občanský zákoník, v platném znění </w:t>
      </w:r>
      <w:r>
        <w:rPr>
          <w:rFonts w:cs="Arial"/>
        </w:rPr>
        <w:t>(dále též „Občanský zákoník“)</w:t>
      </w:r>
      <w:r w:rsidR="00E83FF6">
        <w:rPr>
          <w:rFonts w:cs="Arial"/>
        </w:rPr>
        <w:t>,</w:t>
      </w:r>
      <w:r>
        <w:rPr>
          <w:rFonts w:cs="Arial"/>
        </w:rPr>
        <w:t xml:space="preserve"> </w:t>
      </w:r>
      <w:r w:rsidRPr="00A14FA7">
        <w:t>zřizuje na základě této smlouvy k čás</w:t>
      </w:r>
      <w:r w:rsidR="001D7561">
        <w:t>ti</w:t>
      </w:r>
      <w:r w:rsidRPr="00A14FA7">
        <w:t xml:space="preserve"> pozemk</w:t>
      </w:r>
      <w:r w:rsidR="001D7561">
        <w:t>u</w:t>
      </w:r>
      <w:r w:rsidRPr="00A14FA7">
        <w:t xml:space="preserve"> </w:t>
      </w:r>
      <w:proofErr w:type="spellStart"/>
      <w:r w:rsidR="007A7078" w:rsidRPr="00C975F2">
        <w:rPr>
          <w:b/>
        </w:rPr>
        <w:t>parc</w:t>
      </w:r>
      <w:proofErr w:type="spellEnd"/>
      <w:r w:rsidR="007A7078" w:rsidRPr="00C975F2">
        <w:rPr>
          <w:b/>
        </w:rPr>
        <w:t>. č.</w:t>
      </w:r>
      <w:r w:rsidR="00B12D35">
        <w:rPr>
          <w:b/>
        </w:rPr>
        <w:t xml:space="preserve"> 2639/1</w:t>
      </w:r>
      <w:r w:rsidR="006016CF" w:rsidRPr="00467384">
        <w:rPr>
          <w:b/>
        </w:rPr>
        <w:t xml:space="preserve"> v </w:t>
      </w:r>
      <w:proofErr w:type="spellStart"/>
      <w:proofErr w:type="gramStart"/>
      <w:r w:rsidR="006016CF" w:rsidRPr="00467384">
        <w:rPr>
          <w:b/>
        </w:rPr>
        <w:t>k.ú</w:t>
      </w:r>
      <w:proofErr w:type="spellEnd"/>
      <w:r w:rsidR="006016CF" w:rsidRPr="00467384">
        <w:rPr>
          <w:b/>
        </w:rPr>
        <w:t>.</w:t>
      </w:r>
      <w:proofErr w:type="gramEnd"/>
      <w:r w:rsidR="006016CF" w:rsidRPr="00467384">
        <w:rPr>
          <w:b/>
        </w:rPr>
        <w:t xml:space="preserve"> Žižkov,</w:t>
      </w:r>
      <w:r w:rsidR="006016CF" w:rsidRPr="004B6154">
        <w:t xml:space="preserve"> </w:t>
      </w:r>
      <w:r w:rsidR="006016CF" w:rsidRPr="004B6154">
        <w:rPr>
          <w:b/>
        </w:rPr>
        <w:t>obec Praha</w:t>
      </w:r>
      <w:r w:rsidR="00296CFF" w:rsidRPr="00CE33AD">
        <w:t>,</w:t>
      </w:r>
      <w:r w:rsidRPr="00A14FA7">
        <w:t xml:space="preserve"> kter</w:t>
      </w:r>
      <w:r w:rsidR="001D7561">
        <w:t>ý je</w:t>
      </w:r>
      <w:r w:rsidR="00A524F1">
        <w:t xml:space="preserve"> </w:t>
      </w:r>
      <w:r w:rsidRPr="00A14FA7">
        <w:t xml:space="preserve">zapsán pro uvedené </w:t>
      </w:r>
      <w:proofErr w:type="spellStart"/>
      <w:proofErr w:type="gramStart"/>
      <w:r w:rsidRPr="00A14FA7">
        <w:t>k.ú</w:t>
      </w:r>
      <w:proofErr w:type="spellEnd"/>
      <w:r w:rsidRPr="00A14FA7">
        <w:t>. a obec</w:t>
      </w:r>
      <w:proofErr w:type="gramEnd"/>
      <w:r w:rsidRPr="00A14FA7">
        <w:t xml:space="preserve"> ve veřejném seznamu (katastru nemovitostí) u Katastrálního úřadu </w:t>
      </w:r>
      <w:r w:rsidRPr="000E5ED2">
        <w:t xml:space="preserve">pro </w:t>
      </w:r>
      <w:r w:rsidR="00CA2DC3">
        <w:t>hlavní město Prahu</w:t>
      </w:r>
      <w:r w:rsidRPr="000E5ED2">
        <w:t xml:space="preserve">, katastrální pracoviště </w:t>
      </w:r>
      <w:r w:rsidR="00CA2DC3">
        <w:t>Praha</w:t>
      </w:r>
      <w:r w:rsidR="00E83FF6">
        <w:t>,</w:t>
      </w:r>
      <w:r w:rsidRPr="00A14FA7">
        <w:t xml:space="preserve"> na LV č. </w:t>
      </w:r>
      <w:r w:rsidR="00FD3EEC">
        <w:t>1636</w:t>
      </w:r>
      <w:r w:rsidR="00B15506">
        <w:t>,</w:t>
      </w:r>
      <w:r w:rsidR="00A97AED">
        <w:t xml:space="preserve"> ve prospěch oprávněn</w:t>
      </w:r>
      <w:r w:rsidR="00043399">
        <w:t>ého</w:t>
      </w:r>
      <w:r w:rsidR="00A97AED">
        <w:t xml:space="preserve"> jako vlastník</w:t>
      </w:r>
      <w:r w:rsidR="00B15506">
        <w:t>a</w:t>
      </w:r>
      <w:r w:rsidRPr="00A14FA7">
        <w:t xml:space="preserve"> podzemního komunikačního vedení (inženýrské sítě) věcné břemeno – služebnost</w:t>
      </w:r>
      <w:r w:rsidR="00E83FF6">
        <w:t>,</w:t>
      </w:r>
      <w:r w:rsidR="003B288B">
        <w:rPr>
          <w:rFonts w:cs="Arial"/>
        </w:rPr>
        <w:t xml:space="preserve"> tj. právo oprávněn</w:t>
      </w:r>
      <w:r w:rsidR="00043399">
        <w:rPr>
          <w:rFonts w:cs="Arial"/>
        </w:rPr>
        <w:t>ého</w:t>
      </w:r>
      <w:r w:rsidRPr="00A14FA7">
        <w:rPr>
          <w:rFonts w:cs="Arial"/>
        </w:rPr>
        <w:t xml:space="preserve"> zřídit, vést</w:t>
      </w:r>
      <w:r>
        <w:rPr>
          <w:rFonts w:cs="Arial"/>
        </w:rPr>
        <w:t>, udržov</w:t>
      </w:r>
      <w:r w:rsidR="00E52545">
        <w:rPr>
          <w:rFonts w:cs="Arial"/>
        </w:rPr>
        <w:t>at a provozovat na čás</w:t>
      </w:r>
      <w:r w:rsidR="004704BB">
        <w:rPr>
          <w:rFonts w:cs="Arial"/>
        </w:rPr>
        <w:t>t</w:t>
      </w:r>
      <w:r w:rsidR="001D7561">
        <w:rPr>
          <w:rFonts w:cs="Arial"/>
        </w:rPr>
        <w:t>i</w:t>
      </w:r>
      <w:r w:rsidR="00E52545">
        <w:rPr>
          <w:rFonts w:cs="Arial"/>
        </w:rPr>
        <w:t xml:space="preserve"> </w:t>
      </w:r>
      <w:r w:rsidR="008430C0">
        <w:rPr>
          <w:rFonts w:cs="Arial"/>
        </w:rPr>
        <w:t>P</w:t>
      </w:r>
      <w:r w:rsidR="00E52545">
        <w:rPr>
          <w:rFonts w:cs="Arial"/>
        </w:rPr>
        <w:t>ozemk</w:t>
      </w:r>
      <w:r w:rsidR="001D7561">
        <w:rPr>
          <w:rFonts w:cs="Arial"/>
        </w:rPr>
        <w:t>u</w:t>
      </w:r>
      <w:r w:rsidR="00296CFF">
        <w:rPr>
          <w:rFonts w:cs="Arial"/>
        </w:rPr>
        <w:t xml:space="preserve"> </w:t>
      </w:r>
      <w:r w:rsidRPr="00A14FA7">
        <w:rPr>
          <w:rFonts w:cs="Arial"/>
        </w:rPr>
        <w:t>podzemní komunikační vedení</w:t>
      </w:r>
      <w:r w:rsidRPr="00A14FA7">
        <w:t>, včetně je</w:t>
      </w:r>
      <w:r w:rsidR="00A524F1">
        <w:t xml:space="preserve">ho </w:t>
      </w:r>
      <w:r w:rsidRPr="00A14FA7">
        <w:t>součástí a příslušenství</w:t>
      </w:r>
      <w:r>
        <w:t>, popř. opěrných a vytyčovacích bodů</w:t>
      </w:r>
      <w:r w:rsidRPr="00A14FA7">
        <w:t xml:space="preserve"> (dále jen "</w:t>
      </w:r>
      <w:r w:rsidRPr="00FD3EEC">
        <w:rPr>
          <w:b/>
        </w:rPr>
        <w:t>podzemní komunikační vedení</w:t>
      </w:r>
      <w:r w:rsidRPr="00A14FA7">
        <w:t>"), a to v umístění a rozsahu</w:t>
      </w:r>
      <w:r w:rsidR="001040B4">
        <w:t xml:space="preserve"> tak</w:t>
      </w:r>
      <w:r w:rsidRPr="00A14FA7">
        <w:t>, jak je uvedeno v</w:t>
      </w:r>
      <w:r w:rsidR="00875646">
        <w:t> </w:t>
      </w:r>
      <w:r w:rsidRPr="00A14FA7">
        <w:t>geometrick</w:t>
      </w:r>
      <w:r w:rsidR="00043399">
        <w:t>ém</w:t>
      </w:r>
      <w:r w:rsidR="00875646">
        <w:t xml:space="preserve"> plánu č.</w:t>
      </w:r>
      <w:r w:rsidR="00A524F1">
        <w:t>.......</w:t>
      </w:r>
      <w:r w:rsidR="00F209ED">
        <w:t xml:space="preserve"> </w:t>
      </w:r>
      <w:r w:rsidR="00A524F1">
        <w:t xml:space="preserve"> </w:t>
      </w:r>
      <w:r w:rsidR="00F209ED">
        <w:t xml:space="preserve"> ze dne </w:t>
      </w:r>
      <w:r w:rsidR="00A524F1">
        <w:t>........</w:t>
      </w:r>
      <w:r w:rsidR="00B6463E">
        <w:t xml:space="preserve"> (dále jen „</w:t>
      </w:r>
      <w:r w:rsidR="00B6463E" w:rsidRPr="00B6463E">
        <w:rPr>
          <w:b/>
        </w:rPr>
        <w:t>věcné břemeno</w:t>
      </w:r>
      <w:r w:rsidR="00B6463E">
        <w:rPr>
          <w:b/>
        </w:rPr>
        <w:t xml:space="preserve"> </w:t>
      </w:r>
      <w:r w:rsidR="00B6463E" w:rsidRPr="00B6463E">
        <w:rPr>
          <w:b/>
        </w:rPr>
        <w:t>-</w:t>
      </w:r>
      <w:r w:rsidR="00B6463E">
        <w:rPr>
          <w:b/>
        </w:rPr>
        <w:t xml:space="preserve"> </w:t>
      </w:r>
      <w:r w:rsidR="00B6463E" w:rsidRPr="00B6463E">
        <w:rPr>
          <w:b/>
        </w:rPr>
        <w:t>služebnost</w:t>
      </w:r>
      <w:r w:rsidR="00B6463E">
        <w:t>“).</w:t>
      </w:r>
      <w:r w:rsidR="00F209ED">
        <w:t xml:space="preserve"> </w:t>
      </w:r>
      <w:r w:rsidRPr="0071662C">
        <w:t>Geometrick</w:t>
      </w:r>
      <w:r w:rsidR="00043399">
        <w:t>ý</w:t>
      </w:r>
      <w:r w:rsidRPr="0071662C">
        <w:t xml:space="preserve"> plán j</w:t>
      </w:r>
      <w:r w:rsidR="00043399">
        <w:t xml:space="preserve">e </w:t>
      </w:r>
      <w:r w:rsidR="008430C0">
        <w:t xml:space="preserve">nedílnou </w:t>
      </w:r>
      <w:r w:rsidR="003B288B">
        <w:t>součástí této smlouvy</w:t>
      </w:r>
      <w:r w:rsidR="00E83FF6">
        <w:t xml:space="preserve"> jako její příloha</w:t>
      </w:r>
      <w:r w:rsidR="003B288B">
        <w:t>. Oprávněn</w:t>
      </w:r>
      <w:r w:rsidR="00043399">
        <w:t>ý</w:t>
      </w:r>
      <w:r w:rsidRPr="0071662C">
        <w:t xml:space="preserve"> právo</w:t>
      </w:r>
      <w:r>
        <w:t xml:space="preserve"> odpovídající věcnému břemeni přijím</w:t>
      </w:r>
      <w:r w:rsidR="00043399">
        <w:t>á</w:t>
      </w:r>
      <w:r w:rsidR="00E52545">
        <w:t>. Povinný</w:t>
      </w:r>
      <w:r>
        <w:t xml:space="preserve"> se zavazuje toto právo </w:t>
      </w:r>
      <w:r w:rsidR="001755FE">
        <w:t>s</w:t>
      </w:r>
      <w:r>
        <w:t>trpět.</w:t>
      </w:r>
    </w:p>
    <w:p w14:paraId="1C12E75A" w14:textId="263CCA78" w:rsidR="00C6244D" w:rsidRPr="00C6244D" w:rsidRDefault="002E23A0" w:rsidP="0062536E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  <w:rPr>
          <w:b/>
        </w:rPr>
      </w:pPr>
      <w:r>
        <w:t xml:space="preserve">Obsahem </w:t>
      </w:r>
      <w:r w:rsidR="00E03153">
        <w:t>věcného břemene</w:t>
      </w:r>
      <w:r w:rsidR="004F6035">
        <w:t xml:space="preserve"> je i právo oprávněn</w:t>
      </w:r>
      <w:r w:rsidR="00043399">
        <w:t>ého</w:t>
      </w:r>
      <w:r>
        <w:t xml:space="preserve"> </w:t>
      </w:r>
      <w:r w:rsidRPr="000A16AF">
        <w:t xml:space="preserve">provádět na </w:t>
      </w:r>
      <w:r>
        <w:t xml:space="preserve">podzemním komunikačním vedení </w:t>
      </w:r>
      <w:r w:rsidRPr="000A16AF">
        <w:t>úpravy za účelem je</w:t>
      </w:r>
      <w:r>
        <w:t xml:space="preserve">ho </w:t>
      </w:r>
      <w:r w:rsidRPr="000A16AF">
        <w:t>modernizace nebo zlepšení je</w:t>
      </w:r>
      <w:r>
        <w:t xml:space="preserve">ho </w:t>
      </w:r>
      <w:r w:rsidRPr="000A16AF">
        <w:t>výkonnosti.</w:t>
      </w:r>
      <w:r w:rsidR="004F6035">
        <w:t xml:space="preserve"> Oprávněn</w:t>
      </w:r>
      <w:r w:rsidR="00043399">
        <w:t>ý</w:t>
      </w:r>
      <w:r>
        <w:t xml:space="preserve"> (a/nebo případ</w:t>
      </w:r>
      <w:r w:rsidR="004F6035">
        <w:t>ně jím určená servisní osoba) j</w:t>
      </w:r>
      <w:r w:rsidR="00043399">
        <w:t>e</w:t>
      </w:r>
      <w:r>
        <w:t xml:space="preserve"> dále oprávněn v nezbytném rozsah</w:t>
      </w:r>
      <w:r w:rsidR="004F6035">
        <w:t xml:space="preserve">u vstupovat a vjíždět na </w:t>
      </w:r>
      <w:r w:rsidR="00F209ED">
        <w:t>P</w:t>
      </w:r>
      <w:r w:rsidR="001D7561">
        <w:t>ozemek</w:t>
      </w:r>
      <w:r>
        <w:t xml:space="preserve"> zejména při provádění oprav, úprav, revizí a údržbě podzemního komunikačního vedení.  </w:t>
      </w:r>
    </w:p>
    <w:p w14:paraId="1C422C08" w14:textId="77777777" w:rsidR="00987179" w:rsidRDefault="00987179" w:rsidP="00987179">
      <w:pPr>
        <w:rPr>
          <w:rFonts w:ascii="Arial Narrow" w:hAnsi="Arial Narrow"/>
          <w:b/>
        </w:rPr>
      </w:pPr>
    </w:p>
    <w:p w14:paraId="319FFB8F" w14:textId="77777777"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I</w:t>
      </w:r>
      <w:r w:rsidR="004537D6">
        <w:rPr>
          <w:rFonts w:ascii="Arial Narrow" w:hAnsi="Arial Narrow"/>
          <w:b/>
        </w:rPr>
        <w:t>II</w:t>
      </w:r>
    </w:p>
    <w:p w14:paraId="61826FD1" w14:textId="77777777" w:rsidR="002E23A0" w:rsidRDefault="002E23A0" w:rsidP="0062536E">
      <w:pPr>
        <w:spacing w:after="100"/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 xml:space="preserve">Doba pro zřízení věcného břemene </w:t>
      </w:r>
    </w:p>
    <w:p w14:paraId="6408A115" w14:textId="5C22DBE0" w:rsidR="002E23A0" w:rsidRDefault="00986E61" w:rsidP="0062536E">
      <w:pPr>
        <w:spacing w:after="100"/>
        <w:jc w:val="both"/>
        <w:rPr>
          <w:rFonts w:ascii="Arial Narrow" w:hAnsi="Arial Narrow"/>
        </w:rPr>
      </w:pPr>
      <w:r>
        <w:rPr>
          <w:rFonts w:ascii="Arial Narrow" w:hAnsi="Arial Narrow"/>
        </w:rPr>
        <w:t>Právo odpovídající věcnému břemenu</w:t>
      </w:r>
      <w:r w:rsidR="00B6463E">
        <w:rPr>
          <w:rFonts w:ascii="Arial Narrow" w:hAnsi="Arial Narrow"/>
        </w:rPr>
        <w:t xml:space="preserve"> - služebnosti</w:t>
      </w:r>
      <w:r>
        <w:rPr>
          <w:rFonts w:ascii="Arial Narrow" w:hAnsi="Arial Narrow"/>
        </w:rPr>
        <w:t xml:space="preserve"> povinný zřizuje pro oprávněné</w:t>
      </w:r>
      <w:r w:rsidR="00043399">
        <w:rPr>
          <w:rFonts w:ascii="Arial Narrow" w:hAnsi="Arial Narrow"/>
        </w:rPr>
        <w:t>ho</w:t>
      </w:r>
      <w:r>
        <w:rPr>
          <w:rFonts w:ascii="Arial Narrow" w:hAnsi="Arial Narrow"/>
        </w:rPr>
        <w:t xml:space="preserve"> na dobu neurčitou, tj. na dobu životnosti zařízení. Přestane-li být podzemní komunikační vedení užíváno oprávněným, j</w:t>
      </w:r>
      <w:r w:rsidR="009F6B1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oprávněn</w:t>
      </w:r>
      <w:r w:rsidR="009F6B14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</w:t>
      </w:r>
      <w:r w:rsidR="00C97B4E">
        <w:rPr>
          <w:rFonts w:ascii="Arial Narrow" w:hAnsi="Arial Narrow"/>
        </w:rPr>
        <w:t>kompetentní</w:t>
      </w:r>
      <w:r>
        <w:rPr>
          <w:rFonts w:ascii="Arial Narrow" w:hAnsi="Arial Narrow"/>
        </w:rPr>
        <w:t xml:space="preserve"> tuto smlouvu ukončit </w:t>
      </w:r>
      <w:r w:rsidR="00E83FF6">
        <w:rPr>
          <w:rFonts w:ascii="Arial Narrow" w:hAnsi="Arial Narrow"/>
        </w:rPr>
        <w:t xml:space="preserve">písemnou </w:t>
      </w:r>
      <w:r>
        <w:rPr>
          <w:rFonts w:ascii="Arial Narrow" w:hAnsi="Arial Narrow"/>
        </w:rPr>
        <w:t xml:space="preserve">výpovědí s výpovědní lhůtou 30 dní od </w:t>
      </w:r>
      <w:r w:rsidR="00E83FF6">
        <w:rPr>
          <w:rFonts w:ascii="Arial Narrow" w:hAnsi="Arial Narrow"/>
        </w:rPr>
        <w:t xml:space="preserve">jejího </w:t>
      </w:r>
      <w:r>
        <w:rPr>
          <w:rFonts w:ascii="Arial Narrow" w:hAnsi="Arial Narrow"/>
        </w:rPr>
        <w:t>doručení</w:t>
      </w:r>
      <w:r w:rsidR="00E83FF6">
        <w:rPr>
          <w:rFonts w:ascii="Arial Narrow" w:hAnsi="Arial Narrow"/>
        </w:rPr>
        <w:t xml:space="preserve"> povinnému</w:t>
      </w:r>
      <w:r>
        <w:rPr>
          <w:rFonts w:ascii="Arial Narrow" w:hAnsi="Arial Narrow"/>
        </w:rPr>
        <w:t xml:space="preserve">. </w:t>
      </w:r>
      <w:r w:rsidRPr="00C5262F">
        <w:rPr>
          <w:rFonts w:ascii="Arial Narrow" w:hAnsi="Arial Narrow"/>
        </w:rPr>
        <w:t>K vyloučení pochybností strany ujednávají, že tuto smlouvu (závazek) nebude možné předčasně bez udání důvodu ukončit ve smyslu § 1999 odst.</w:t>
      </w:r>
      <w:r w:rsidR="00E03153">
        <w:rPr>
          <w:rFonts w:ascii="Arial Narrow" w:hAnsi="Arial Narrow"/>
        </w:rPr>
        <w:t xml:space="preserve"> </w:t>
      </w:r>
      <w:r w:rsidRPr="00C5262F">
        <w:rPr>
          <w:rFonts w:ascii="Arial Narrow" w:hAnsi="Arial Narrow"/>
        </w:rPr>
        <w:t>1 Občanského zákoníku.</w:t>
      </w:r>
    </w:p>
    <w:p w14:paraId="3A187BA5" w14:textId="77777777" w:rsidR="00BC5AEB" w:rsidRPr="00F0639E" w:rsidRDefault="00BC5AEB" w:rsidP="002E23A0"/>
    <w:p w14:paraId="584C3AB0" w14:textId="77777777" w:rsidR="002E23A0" w:rsidRDefault="002E23A0" w:rsidP="002E23A0">
      <w:pPr>
        <w:pStyle w:val="Nadpis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</w:t>
      </w:r>
      <w:r w:rsidR="004537D6">
        <w:rPr>
          <w:rFonts w:ascii="Arial Narrow" w:hAnsi="Arial Narrow"/>
          <w:b/>
        </w:rPr>
        <w:t xml:space="preserve"> I</w:t>
      </w:r>
      <w:r>
        <w:rPr>
          <w:rFonts w:ascii="Arial Narrow" w:hAnsi="Arial Narrow"/>
          <w:b/>
        </w:rPr>
        <w:t>V</w:t>
      </w:r>
    </w:p>
    <w:p w14:paraId="7F74524B" w14:textId="77777777" w:rsidR="002E23A0" w:rsidRPr="0062536E" w:rsidRDefault="002E23A0" w:rsidP="0062536E">
      <w:pPr>
        <w:spacing w:after="100"/>
        <w:jc w:val="center"/>
        <w:rPr>
          <w:rFonts w:ascii="Arial Narrow" w:hAnsi="Arial Narrow"/>
          <w:b/>
        </w:rPr>
      </w:pPr>
      <w:r w:rsidRPr="003633FC">
        <w:rPr>
          <w:rFonts w:ascii="Arial Narrow" w:hAnsi="Arial Narrow"/>
        </w:rPr>
        <w:t xml:space="preserve"> </w:t>
      </w:r>
      <w:r w:rsidRPr="003633FC">
        <w:rPr>
          <w:rFonts w:ascii="Arial Narrow" w:hAnsi="Arial Narrow"/>
          <w:b/>
        </w:rPr>
        <w:t>Úplata za zřízení věcného břemene</w:t>
      </w:r>
    </w:p>
    <w:p w14:paraId="2C85F7B7" w14:textId="77777777" w:rsidR="00C6244D" w:rsidRPr="00C6244D" w:rsidRDefault="002E23A0" w:rsidP="0062536E">
      <w:pPr>
        <w:pStyle w:val="Zkladntextodsazen3"/>
        <w:spacing w:after="100"/>
      </w:pPr>
      <w:r>
        <w:t xml:space="preserve">1.  </w:t>
      </w:r>
      <w:r w:rsidR="00F01214" w:rsidRPr="00C6244D">
        <w:tab/>
        <w:t>Věcné břemeno</w:t>
      </w:r>
      <w:r w:rsidR="00B6463E">
        <w:t xml:space="preserve"> - služebnost</w:t>
      </w:r>
      <w:r w:rsidR="00F01214" w:rsidRPr="00C6244D">
        <w:t xml:space="preserve"> podle </w:t>
      </w:r>
      <w:r w:rsidR="00C6244D" w:rsidRPr="00C6244D">
        <w:t>této smlouvy se zřizuje úplatně.</w:t>
      </w:r>
    </w:p>
    <w:p w14:paraId="2A7CF3AF" w14:textId="7E94B2B1" w:rsidR="008430C0" w:rsidRDefault="00F01214" w:rsidP="008430C0">
      <w:pPr>
        <w:pStyle w:val="Zkladntextodsazen3"/>
      </w:pPr>
      <w:r>
        <w:t>2.</w:t>
      </w:r>
      <w:r w:rsidR="00910161">
        <w:t xml:space="preserve"> </w:t>
      </w:r>
      <w:r w:rsidR="00910161">
        <w:tab/>
      </w:r>
      <w:r>
        <w:t>J</w:t>
      </w:r>
      <w:r w:rsidRPr="00C6244D">
        <w:t>ednorázovou</w:t>
      </w:r>
      <w:r>
        <w:t xml:space="preserve"> náhradu za zřízení výše uvedeného věcného břemene</w:t>
      </w:r>
      <w:r w:rsidR="00B6463E">
        <w:t xml:space="preserve"> - služebnosti</w:t>
      </w:r>
      <w:r>
        <w:t xml:space="preserve"> sjednávají </w:t>
      </w:r>
      <w:r w:rsidR="00E03153">
        <w:t>s</w:t>
      </w:r>
      <w:r>
        <w:t xml:space="preserve">mluvní strany ve </w:t>
      </w:r>
      <w:proofErr w:type="gramStart"/>
      <w:r>
        <w:t xml:space="preserve">výši </w:t>
      </w:r>
      <w:r w:rsidR="00A524F1">
        <w:t xml:space="preserve"> ........</w:t>
      </w:r>
      <w:r w:rsidR="00C97B4E">
        <w:t>,-</w:t>
      </w:r>
      <w:r w:rsidR="004E54C4">
        <w:t xml:space="preserve"> </w:t>
      </w:r>
      <w:r w:rsidR="00C97B4E">
        <w:t>Kč</w:t>
      </w:r>
      <w:proofErr w:type="gramEnd"/>
      <w:r w:rsidRPr="00C6244D">
        <w:t xml:space="preserve"> </w:t>
      </w:r>
      <w:r>
        <w:t xml:space="preserve"> (slovy</w:t>
      </w:r>
      <w:r w:rsidR="00C97B4E">
        <w:t xml:space="preserve">: </w:t>
      </w:r>
      <w:r w:rsidR="00A524F1">
        <w:t xml:space="preserve"> ........</w:t>
      </w:r>
      <w:r w:rsidR="009F6B14">
        <w:t xml:space="preserve"> </w:t>
      </w:r>
      <w:r w:rsidR="00C97B4E">
        <w:t>korun českých</w:t>
      </w:r>
      <w:r>
        <w:t>)</w:t>
      </w:r>
      <w:r w:rsidR="00697F4A">
        <w:t xml:space="preserve"> </w:t>
      </w:r>
      <w:r>
        <w:t>bez DPH, stanoven</w:t>
      </w:r>
      <w:r w:rsidR="00875646">
        <w:t>ou</w:t>
      </w:r>
      <w:r w:rsidR="008430C0">
        <w:t xml:space="preserve"> </w:t>
      </w:r>
      <w:r w:rsidR="00E03153">
        <w:t>na základě</w:t>
      </w:r>
      <w:r>
        <w:t xml:space="preserve"> znaleck</w:t>
      </w:r>
      <w:r w:rsidR="00E03153">
        <w:t>ého</w:t>
      </w:r>
      <w:r>
        <w:t xml:space="preserve"> posudk</w:t>
      </w:r>
      <w:r w:rsidR="00E03153">
        <w:t>u</w:t>
      </w:r>
      <w:r w:rsidR="00C97B4E">
        <w:t xml:space="preserve"> č</w:t>
      </w:r>
      <w:r w:rsidR="00C97B4E" w:rsidRPr="00B15506">
        <w:t>.</w:t>
      </w:r>
      <w:r w:rsidR="00A524F1">
        <w:t xml:space="preserve">........ </w:t>
      </w:r>
      <w:r w:rsidR="00C97B4E" w:rsidRPr="00B15506">
        <w:t xml:space="preserve"> ze dne </w:t>
      </w:r>
      <w:r w:rsidR="00A524F1">
        <w:t xml:space="preserve">...... </w:t>
      </w:r>
      <w:r>
        <w:t xml:space="preserve">. K této ceně bude připočtena sazba DPH </w:t>
      </w:r>
      <w:r>
        <w:lastRenderedPageBreak/>
        <w:t xml:space="preserve">v zákonné výši. </w:t>
      </w:r>
      <w:r w:rsidR="007E66CE">
        <w:t>Oprávněn</w:t>
      </w:r>
      <w:r w:rsidR="009F6B14">
        <w:t>ý</w:t>
      </w:r>
      <w:r w:rsidR="007E66CE">
        <w:t xml:space="preserve"> se zav</w:t>
      </w:r>
      <w:r w:rsidR="009F6B14">
        <w:t>azuje,</w:t>
      </w:r>
      <w:r w:rsidR="007E66CE">
        <w:t xml:space="preserve"> že t</w:t>
      </w:r>
      <w:r w:rsidR="008430C0">
        <w:t xml:space="preserve">ato úplata bude </w:t>
      </w:r>
      <w:r w:rsidR="00B15506">
        <w:t xml:space="preserve">uhrazena </w:t>
      </w:r>
      <w:r w:rsidR="008430C0">
        <w:t>povinnému</w:t>
      </w:r>
      <w:r w:rsidR="009F6B14">
        <w:t xml:space="preserve"> </w:t>
      </w:r>
      <w:r w:rsidR="005D4726">
        <w:t>do 30 dnů od doručení faktury.</w:t>
      </w:r>
    </w:p>
    <w:p w14:paraId="169D5000" w14:textId="778F70DB" w:rsidR="00C6244D" w:rsidRPr="00C6244D" w:rsidRDefault="008430C0" w:rsidP="00A07AFC">
      <w:pPr>
        <w:pStyle w:val="Zkladntextodsazen3"/>
        <w:spacing w:after="100"/>
      </w:pPr>
      <w:r>
        <w:t xml:space="preserve">     </w:t>
      </w:r>
      <w:r w:rsidR="00E03153">
        <w:t>Faktura - d</w:t>
      </w:r>
      <w:r w:rsidR="00F01214">
        <w:t xml:space="preserve">aňový doklad </w:t>
      </w:r>
      <w:r w:rsidR="00E03153">
        <w:t xml:space="preserve">vystavený povinným </w:t>
      </w:r>
      <w:r w:rsidR="00F01214">
        <w:t>bude obsahovat náležitosti dle § 29 zákona č. 235/2004 Sb., o dani z přidané hodnoty</w:t>
      </w:r>
      <w:r w:rsidR="0005500E">
        <w:t>, v platném znění</w:t>
      </w:r>
      <w:r w:rsidR="00F01214">
        <w:t>. Za den uskutečnění zdanitelného plnění bude považován den právních účinků vkladu do Katastru nemovitostí, tj. den, který je shodný se dnem podání návrhu na vklad do Katastru nemovitostí.</w:t>
      </w:r>
      <w:r w:rsidR="002F29D2" w:rsidRPr="002F29D2">
        <w:t xml:space="preserve"> </w:t>
      </w:r>
      <w:r>
        <w:t xml:space="preserve"> </w:t>
      </w:r>
    </w:p>
    <w:p w14:paraId="2C12D828" w14:textId="511BA63D" w:rsidR="00C6244D" w:rsidRDefault="00F01214" w:rsidP="00C65EC9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 w:rsidRPr="00B15506">
        <w:t>K ocenění věcného břemene</w:t>
      </w:r>
      <w:r w:rsidR="00B6463E">
        <w:t xml:space="preserve"> - </w:t>
      </w:r>
      <w:r w:rsidRPr="00B15506">
        <w:t xml:space="preserve">služebnosti byl vypracován </w:t>
      </w:r>
      <w:proofErr w:type="gramStart"/>
      <w:r w:rsidR="00875646" w:rsidRPr="00B15506">
        <w:t xml:space="preserve">dne </w:t>
      </w:r>
      <w:r w:rsidR="00A524F1">
        <w:t xml:space="preserve">....... </w:t>
      </w:r>
      <w:r w:rsidRPr="00B15506">
        <w:t>znalecký</w:t>
      </w:r>
      <w:proofErr w:type="gramEnd"/>
      <w:r w:rsidRPr="00B15506">
        <w:t xml:space="preserve"> posudek </w:t>
      </w:r>
      <w:r w:rsidR="00875646">
        <w:t xml:space="preserve">č. </w:t>
      </w:r>
      <w:r w:rsidR="00A524F1">
        <w:t xml:space="preserve"> </w:t>
      </w:r>
      <w:r w:rsidR="00875646">
        <w:t xml:space="preserve"> </w:t>
      </w:r>
      <w:r w:rsidR="00A524F1">
        <w:t>.........</w:t>
      </w:r>
      <w:r w:rsidR="00C65EC9">
        <w:t>.........</w:t>
      </w:r>
      <w:r w:rsidR="00A524F1">
        <w:t xml:space="preserve"> </w:t>
      </w:r>
      <w:r w:rsidR="009E64DD">
        <w:t>znalec</w:t>
      </w:r>
      <w:r w:rsidR="00B23121">
        <w:t>kým ústavem ………………………………</w:t>
      </w:r>
      <w:r w:rsidR="009E64DD">
        <w:t>.</w:t>
      </w:r>
      <w:r w:rsidR="004827EB">
        <w:t xml:space="preserve"> </w:t>
      </w:r>
    </w:p>
    <w:p w14:paraId="69FB4D4C" w14:textId="21F688B6" w:rsidR="00657081" w:rsidRDefault="00657081" w:rsidP="00C65EC9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 w:rsidRPr="00320F0B">
        <w:t xml:space="preserve">Současně oprávněný uhradí povinnému náklady na pořízení shora uvedeného znaleckého posudku č. </w:t>
      </w:r>
      <w:proofErr w:type="gramStart"/>
      <w:r w:rsidRPr="00320F0B">
        <w:t>….. …</w:t>
      </w:r>
      <w:proofErr w:type="gramEnd"/>
      <w:r w:rsidRPr="00320F0B">
        <w:t>…… ve výši ……,-Kč (slovy …………</w:t>
      </w:r>
      <w:r w:rsidR="0005500E">
        <w:t xml:space="preserve"> korun českých</w:t>
      </w:r>
      <w:r w:rsidRPr="00320F0B">
        <w:t>) na základě daňového dokladu vystaveného povinným do 30 dnů od podpisu této smlouvy oběma smluvními stranami. Cena za znalecký posudek je celková cena včetně DPH. Faktura – daňový doklad bude doručen</w:t>
      </w:r>
      <w:r w:rsidR="0005500E">
        <w:t>a</w:t>
      </w:r>
      <w:r w:rsidRPr="00320F0B">
        <w:t xml:space="preserve"> na doručovací adresu oprávněného uvedenou v záhlaví této smlouvy a kromě podstatných náležitostí vyžadovaných příslušnými právními předpisy bude obsahovat i evidenční číslo této smlouvy</w:t>
      </w:r>
      <w:r w:rsidR="00B83327">
        <w:t>.</w:t>
      </w:r>
    </w:p>
    <w:p w14:paraId="68D1437C" w14:textId="2F9D0B5A" w:rsidR="00F01214" w:rsidRPr="00C6244D" w:rsidRDefault="00F01214" w:rsidP="0062536E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>
        <w:t>Pokud se oprávněný dostane do prodlení se zaplacením úhrady dle předchozího ujednání této smlouvy, je povinný oprávněn požadovat po něm smluvní pokutu ve výši 0,05 % z dlužné částky za každý den prodlení. Smluvní pokuta je splatná nejpozději do dvacátého dne kalendářního měsíce následujícího po</w:t>
      </w:r>
      <w:r w:rsidR="00A43121">
        <w:t xml:space="preserve"> měsíci, v němž prodlení vznik</w:t>
      </w:r>
      <w:r w:rsidR="008F790D">
        <w:t>lo.</w:t>
      </w:r>
    </w:p>
    <w:p w14:paraId="3F16D4F2" w14:textId="77777777" w:rsidR="00A91379" w:rsidRPr="0033001E" w:rsidRDefault="00A91379" w:rsidP="00C6244D">
      <w:pPr>
        <w:pStyle w:val="Zkladntextodsazen3"/>
      </w:pPr>
    </w:p>
    <w:p w14:paraId="69F42D24" w14:textId="77777777"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V</w:t>
      </w:r>
    </w:p>
    <w:p w14:paraId="5774A720" w14:textId="7EDCAB33" w:rsidR="002E23A0" w:rsidRPr="00357A09" w:rsidRDefault="00357A09" w:rsidP="00357A09">
      <w:pPr>
        <w:spacing w:after="10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</w:t>
      </w:r>
      <w:r w:rsidR="002E23A0" w:rsidRPr="00357A09">
        <w:rPr>
          <w:rFonts w:ascii="Arial Narrow" w:hAnsi="Arial Narrow"/>
          <w:b/>
        </w:rPr>
        <w:t>Vznik a zánik práva odpovídajícího věcnému břemenu</w:t>
      </w:r>
    </w:p>
    <w:p w14:paraId="313C69CA" w14:textId="32C740FC" w:rsidR="001039B5" w:rsidRPr="00A07AFC" w:rsidRDefault="00FA09D0" w:rsidP="00910161">
      <w:pPr>
        <w:numPr>
          <w:ilvl w:val="0"/>
          <w:numId w:val="44"/>
        </w:numPr>
        <w:spacing w:after="10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Právo odpovídající věcnému břemen</w:t>
      </w:r>
      <w:r w:rsidR="004110AC">
        <w:rPr>
          <w:rFonts w:ascii="Arial Narrow" w:hAnsi="Arial Narrow"/>
        </w:rPr>
        <w:t>u</w:t>
      </w:r>
      <w:r w:rsidR="000574ED">
        <w:rPr>
          <w:rFonts w:ascii="Arial Narrow" w:hAnsi="Arial Narrow"/>
        </w:rPr>
        <w:t xml:space="preserve"> -</w:t>
      </w:r>
      <w:r w:rsidR="004110AC">
        <w:rPr>
          <w:rFonts w:ascii="Arial Narrow" w:hAnsi="Arial Narrow"/>
        </w:rPr>
        <w:t xml:space="preserve"> služebnosti </w:t>
      </w:r>
      <w:r>
        <w:rPr>
          <w:rFonts w:ascii="Arial Narrow" w:hAnsi="Arial Narrow"/>
        </w:rPr>
        <w:t>nab</w:t>
      </w:r>
      <w:r w:rsidR="008F158B">
        <w:rPr>
          <w:rFonts w:ascii="Arial Narrow" w:hAnsi="Arial Narrow"/>
        </w:rPr>
        <w:t>y</w:t>
      </w:r>
      <w:r>
        <w:rPr>
          <w:rFonts w:ascii="Arial Narrow" w:hAnsi="Arial Narrow"/>
        </w:rPr>
        <w:t>d</w:t>
      </w:r>
      <w:r w:rsidR="009F6B1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oprávněn</w:t>
      </w:r>
      <w:r w:rsidR="009F6B14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v souladu s rozhodnutím příslušného Katastrálního úřadu o povolení vkladu tohoto práva do veřejného seznamu (katastru nemovitostí) dnem, k němuž nastanou právní účinky vkladu. Právní účinky vkladu vznikají na základě pravomocného rozhodnutí o jeho povolení ke dni, kdy </w:t>
      </w:r>
      <w:r w:rsidR="00455C4A">
        <w:rPr>
          <w:rFonts w:ascii="Arial Narrow" w:hAnsi="Arial Narrow"/>
        </w:rPr>
        <w:t xml:space="preserve">byl </w:t>
      </w:r>
      <w:r w:rsidR="007C0A18">
        <w:rPr>
          <w:rFonts w:ascii="Arial Narrow" w:hAnsi="Arial Narrow"/>
        </w:rPr>
        <w:t>návrh na vklad doručen k</w:t>
      </w:r>
      <w:r>
        <w:rPr>
          <w:rFonts w:ascii="Arial Narrow" w:hAnsi="Arial Narrow"/>
        </w:rPr>
        <w:t>atastrálnímu úřadu.</w:t>
      </w:r>
    </w:p>
    <w:p w14:paraId="3654E59E" w14:textId="77777777" w:rsidR="00126FC9" w:rsidRDefault="00F07ED2" w:rsidP="00126FC9">
      <w:pPr>
        <w:pStyle w:val="Odstavecseseznamem"/>
        <w:numPr>
          <w:ilvl w:val="0"/>
          <w:numId w:val="44"/>
        </w:numPr>
        <w:shd w:val="clear" w:color="auto" w:fill="FFFFFF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>Sjednává se, že společný návrh</w:t>
      </w:r>
      <w:r w:rsidR="001039B5"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>obou</w:t>
      </w:r>
      <w:r w:rsidR="001039B5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 xml:space="preserve">smluvních stran na vklad práva odpovídajícího </w:t>
      </w:r>
      <w:r w:rsidR="00697F4A">
        <w:rPr>
          <w:rFonts w:ascii="Arial Narrow" w:hAnsi="Arial Narrow"/>
        </w:rPr>
        <w:t>věcnému břemen</w:t>
      </w:r>
      <w:r w:rsidR="0005500E">
        <w:rPr>
          <w:rFonts w:ascii="Arial Narrow" w:hAnsi="Arial Narrow"/>
        </w:rPr>
        <w:t>u</w:t>
      </w:r>
      <w:r w:rsidR="004110AC">
        <w:rPr>
          <w:rFonts w:ascii="Arial Narrow" w:hAnsi="Arial Narrow"/>
        </w:rPr>
        <w:t xml:space="preserve"> - služebnosti</w:t>
      </w:r>
      <w:r w:rsidRPr="00C6244D">
        <w:rPr>
          <w:rFonts w:ascii="Arial Narrow" w:hAnsi="Arial Narrow"/>
        </w:rPr>
        <w:t xml:space="preserve"> do katastru nemovitostí, který vyhotoví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ovinný a podepíší jej</w:t>
      </w:r>
      <w:r w:rsidR="00455C4A">
        <w:rPr>
          <w:rFonts w:ascii="Arial Narrow" w:hAnsi="Arial Narrow"/>
        </w:rPr>
        <w:t xml:space="preserve"> obě</w:t>
      </w:r>
      <w:r w:rsidRPr="00C6244D">
        <w:rPr>
          <w:rFonts w:ascii="Arial Narrow" w:hAnsi="Arial Narrow"/>
        </w:rPr>
        <w:t xml:space="preserve"> smluvní strany, si </w:t>
      </w:r>
      <w:r w:rsidR="006F04C4">
        <w:rPr>
          <w:rFonts w:ascii="Arial Narrow" w:hAnsi="Arial Narrow"/>
        </w:rPr>
        <w:t xml:space="preserve">za účelem podání příslušnému katastru nemovitostí, </w:t>
      </w:r>
      <w:r w:rsidR="006F04C4" w:rsidRPr="00C6244D">
        <w:rPr>
          <w:rFonts w:ascii="Arial Narrow" w:hAnsi="Arial Narrow"/>
        </w:rPr>
        <w:t xml:space="preserve">ponechá </w:t>
      </w:r>
      <w:r w:rsidR="006F04C4">
        <w:rPr>
          <w:rFonts w:ascii="Arial Narrow" w:hAnsi="Arial Narrow"/>
        </w:rPr>
        <w:t>p</w:t>
      </w:r>
      <w:r w:rsidR="006F04C4" w:rsidRPr="00C6244D">
        <w:rPr>
          <w:rFonts w:ascii="Arial Narrow" w:hAnsi="Arial Narrow"/>
        </w:rPr>
        <w:t xml:space="preserve">ovinný. Návrh na vklad práva odpovídajícího </w:t>
      </w:r>
      <w:r w:rsidR="006F04C4">
        <w:rPr>
          <w:rFonts w:ascii="Arial Narrow" w:hAnsi="Arial Narrow"/>
        </w:rPr>
        <w:t xml:space="preserve">věcnému břemenu - služebnosti </w:t>
      </w:r>
      <w:r w:rsidR="006F04C4" w:rsidRPr="00C6244D">
        <w:rPr>
          <w:rFonts w:ascii="Arial Narrow" w:hAnsi="Arial Narrow"/>
        </w:rPr>
        <w:t xml:space="preserve">je oprávněn podat výlučně </w:t>
      </w:r>
      <w:r w:rsidR="006F04C4">
        <w:rPr>
          <w:rFonts w:ascii="Arial Narrow" w:hAnsi="Arial Narrow"/>
        </w:rPr>
        <w:t xml:space="preserve">povinný neprodleně po uhrazení úplaty dle čl. IV, odst. 4. této smlouvy </w:t>
      </w:r>
      <w:r w:rsidR="006F04C4" w:rsidRPr="00C6244D">
        <w:rPr>
          <w:rFonts w:ascii="Arial Narrow" w:hAnsi="Arial Narrow"/>
        </w:rPr>
        <w:t xml:space="preserve">oprávněným. </w:t>
      </w:r>
      <w:r w:rsidR="006F04C4">
        <w:rPr>
          <w:rFonts w:ascii="Arial Narrow" w:hAnsi="Arial Narrow"/>
        </w:rPr>
        <w:t xml:space="preserve">Oprávněný bere na vědomí, že povinný je povinen před podáním návrhu na vklad do katastru nemovitostí předložit tento návrh </w:t>
      </w:r>
      <w:r w:rsidR="006F04C4" w:rsidRPr="00C6244D">
        <w:rPr>
          <w:rFonts w:ascii="Arial Narrow" w:hAnsi="Arial Narrow"/>
        </w:rPr>
        <w:t xml:space="preserve">Magistrátu hlavního města Prahy k potvrzení </w:t>
      </w:r>
      <w:r w:rsidR="006F04C4">
        <w:rPr>
          <w:rFonts w:ascii="Arial Narrow" w:hAnsi="Arial Narrow"/>
        </w:rPr>
        <w:t>jeho správnosti</w:t>
      </w:r>
      <w:r w:rsidR="006F04C4" w:rsidRPr="00C6244D">
        <w:rPr>
          <w:rFonts w:ascii="Arial Narrow" w:hAnsi="Arial Narrow"/>
        </w:rPr>
        <w:t>.</w:t>
      </w:r>
      <w:r w:rsidR="006F04C4">
        <w:rPr>
          <w:rFonts w:ascii="Arial Narrow" w:hAnsi="Arial Narrow"/>
        </w:rPr>
        <w:t xml:space="preserve"> Správní</w:t>
      </w:r>
      <w:r w:rsidR="006F04C4" w:rsidRPr="00C6244D">
        <w:rPr>
          <w:rFonts w:ascii="Arial Narrow" w:hAnsi="Arial Narrow"/>
        </w:rPr>
        <w:t xml:space="preserve"> </w:t>
      </w:r>
      <w:r w:rsidR="006F04C4">
        <w:rPr>
          <w:rFonts w:ascii="Arial Narrow" w:hAnsi="Arial Narrow"/>
        </w:rPr>
        <w:t>p</w:t>
      </w:r>
      <w:r w:rsidR="006F04C4" w:rsidRPr="00C6244D">
        <w:rPr>
          <w:rFonts w:ascii="Arial Narrow" w:hAnsi="Arial Narrow"/>
        </w:rPr>
        <w:t>oplat</w:t>
      </w:r>
      <w:r w:rsidR="006F04C4">
        <w:rPr>
          <w:rFonts w:ascii="Arial Narrow" w:hAnsi="Arial Narrow"/>
        </w:rPr>
        <w:t>e</w:t>
      </w:r>
      <w:r w:rsidR="006F04C4" w:rsidRPr="00C6244D">
        <w:rPr>
          <w:rFonts w:ascii="Arial Narrow" w:hAnsi="Arial Narrow"/>
        </w:rPr>
        <w:t xml:space="preserve">k </w:t>
      </w:r>
      <w:proofErr w:type="gramStart"/>
      <w:r w:rsidR="006F04C4" w:rsidRPr="00C6244D">
        <w:rPr>
          <w:rFonts w:ascii="Arial Narrow" w:hAnsi="Arial Narrow"/>
        </w:rPr>
        <w:t>spojen</w:t>
      </w:r>
      <w:r w:rsidR="006F04C4">
        <w:rPr>
          <w:rFonts w:ascii="Arial Narrow" w:hAnsi="Arial Narrow"/>
        </w:rPr>
        <w:t>ý s vkladem</w:t>
      </w:r>
      <w:proofErr w:type="gramEnd"/>
      <w:r w:rsidR="006F04C4">
        <w:rPr>
          <w:rFonts w:ascii="Arial Narrow" w:hAnsi="Arial Narrow"/>
        </w:rPr>
        <w:t xml:space="preserve"> do katastru nemovitostí</w:t>
      </w:r>
      <w:r w:rsidR="006F04C4" w:rsidRPr="00C6244D">
        <w:rPr>
          <w:rFonts w:ascii="Arial Narrow" w:hAnsi="Arial Narrow"/>
        </w:rPr>
        <w:t xml:space="preserve"> </w:t>
      </w:r>
      <w:r w:rsidR="006F04C4">
        <w:rPr>
          <w:rFonts w:ascii="Arial Narrow" w:hAnsi="Arial Narrow"/>
        </w:rPr>
        <w:t>uhradí</w:t>
      </w:r>
      <w:r w:rsidR="006F04C4" w:rsidRPr="00C6244D">
        <w:rPr>
          <w:rFonts w:ascii="Arial Narrow" w:hAnsi="Arial Narrow"/>
        </w:rPr>
        <w:t xml:space="preserve"> ve smyslu zákona č. 634/2004 Sb., o správních poplatcích, ve znění pozdějších předpisů, </w:t>
      </w:r>
      <w:r w:rsidR="006F04C4">
        <w:rPr>
          <w:rFonts w:ascii="Arial Narrow" w:hAnsi="Arial Narrow"/>
        </w:rPr>
        <w:t>o</w:t>
      </w:r>
      <w:r w:rsidR="006F04C4" w:rsidRPr="00C6244D">
        <w:rPr>
          <w:rFonts w:ascii="Arial Narrow" w:hAnsi="Arial Narrow"/>
        </w:rPr>
        <w:t>právněný</w:t>
      </w:r>
      <w:r w:rsidR="006F04C4">
        <w:rPr>
          <w:rFonts w:ascii="Arial Narrow" w:hAnsi="Arial Narrow"/>
        </w:rPr>
        <w:t>.</w:t>
      </w:r>
    </w:p>
    <w:p w14:paraId="656D149C" w14:textId="36F6D4F7" w:rsidR="006F04C4" w:rsidRPr="00126FC9" w:rsidRDefault="00126FC9" w:rsidP="00126FC9">
      <w:pPr>
        <w:shd w:val="clear" w:color="auto" w:fill="FFFFFF"/>
        <w:spacing w:after="100"/>
        <w:ind w:left="284"/>
        <w:jc w:val="both"/>
        <w:rPr>
          <w:rFonts w:ascii="Arial Narrow" w:hAnsi="Arial Narrow"/>
        </w:rPr>
      </w:pPr>
      <w:r w:rsidRPr="00126FC9">
        <w:rPr>
          <w:rFonts w:ascii="Arial Narrow" w:hAnsi="Arial Narrow"/>
        </w:rPr>
        <w:t xml:space="preserve">Pro případ, že nebude možné z objektivních důvodů potvrdit správnost návrhu na vklad této smlouvy o zřízení věcného břemene – služebnosti ve smyslu § 21 vyhlášky č. 55/2000 Sb., hl. m. Prahy, kterou se vydává Statut hl. m. Prahy, ve znění pozdějších předpisů, bude na tuto smlouvu o zřízení věcného břemene – služebnosti pohlíženo, jako kdyby nebyla uzavřena. O této skutečnosti je povinný povinen bez zbytečného odkladu oprávněného prokazatelným způsobem vyrozumět. Toto ujednání platí, pokud se oprávněný a povinný nedohodnou jinak. </w:t>
      </w:r>
      <w:r w:rsidR="006F04C4" w:rsidRPr="00126FC9">
        <w:rPr>
          <w:rFonts w:ascii="Arial Narrow" w:hAnsi="Arial Narrow"/>
        </w:rPr>
        <w:t xml:space="preserve"> </w:t>
      </w:r>
    </w:p>
    <w:p w14:paraId="7A586459" w14:textId="08F128EE" w:rsidR="002E23A0" w:rsidRPr="001039B5" w:rsidRDefault="002E23A0" w:rsidP="00910161">
      <w:pPr>
        <w:numPr>
          <w:ilvl w:val="0"/>
          <w:numId w:val="44"/>
        </w:num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Na základě této smlouvy lze vklad práva do veřejného seznamu (katastru nemovitostí) zapsat v souladu s touto smlouvou na LV č.</w:t>
      </w:r>
      <w:r w:rsidR="0028222D">
        <w:rPr>
          <w:rFonts w:ascii="Arial Narrow" w:hAnsi="Arial Narrow"/>
        </w:rPr>
        <w:t xml:space="preserve"> </w:t>
      </w:r>
      <w:r w:rsidR="00F07ED2">
        <w:rPr>
          <w:rFonts w:ascii="Arial Narrow" w:hAnsi="Arial Narrow"/>
        </w:rPr>
        <w:t>1636</w:t>
      </w:r>
      <w:r>
        <w:rPr>
          <w:rFonts w:ascii="Arial Narrow" w:hAnsi="Arial Narrow"/>
        </w:rPr>
        <w:t xml:space="preserve">, který je veden pro katastrální území </w:t>
      </w:r>
      <w:r w:rsidR="007762BA" w:rsidRPr="007762BA">
        <w:rPr>
          <w:rFonts w:ascii="Arial Narrow" w:hAnsi="Arial Narrow"/>
        </w:rPr>
        <w:t>Žižkov a obci Praha</w:t>
      </w:r>
      <w:r>
        <w:rPr>
          <w:rFonts w:ascii="Arial Narrow" w:hAnsi="Arial Narrow"/>
        </w:rPr>
        <w:t xml:space="preserve"> u Katastrálního úřadu pro </w:t>
      </w:r>
      <w:r w:rsidR="007762BA" w:rsidRPr="007762BA">
        <w:rPr>
          <w:rFonts w:ascii="Arial Narrow" w:hAnsi="Arial Narrow"/>
        </w:rPr>
        <w:t>hlavní město Prahu, katastrální pracoviště Praha</w:t>
      </w:r>
      <w:r w:rsidR="0028222D">
        <w:rPr>
          <w:rFonts w:ascii="Arial Narrow" w:hAnsi="Arial Narrow"/>
        </w:rPr>
        <w:t>,</w:t>
      </w:r>
      <w:r w:rsidR="007762BA"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takto: </w:t>
      </w:r>
      <w:r w:rsidR="009F6B14">
        <w:rPr>
          <w:rFonts w:ascii="Arial Narrow" w:hAnsi="Arial Narrow"/>
        </w:rPr>
        <w:t>v části C listu vlastnictví</w:t>
      </w:r>
      <w:r w:rsidR="00EF5A6B" w:rsidRPr="001039B5">
        <w:rPr>
          <w:rFonts w:ascii="Arial Narrow" w:hAnsi="Arial Narrow"/>
        </w:rPr>
        <w:t xml:space="preserve"> </w:t>
      </w:r>
    </w:p>
    <w:p w14:paraId="2C0EAA89" w14:textId="0904A0E4" w:rsidR="000466F0" w:rsidRPr="00357A09" w:rsidRDefault="00357A09" w:rsidP="00357A09">
      <w:pPr>
        <w:tabs>
          <w:tab w:val="left" w:pos="851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-  </w:t>
      </w:r>
      <w:r w:rsidR="00566512" w:rsidRPr="00357A09">
        <w:rPr>
          <w:rFonts w:ascii="Arial Narrow" w:hAnsi="Arial Narrow"/>
        </w:rPr>
        <w:t>v</w:t>
      </w:r>
      <w:r w:rsidR="009F6B14" w:rsidRPr="00357A09">
        <w:rPr>
          <w:rFonts w:ascii="Arial Narrow" w:hAnsi="Arial Narrow"/>
        </w:rPr>
        <w:t>ěcné</w:t>
      </w:r>
      <w:r w:rsidR="00CE5B54" w:rsidRPr="00357A09">
        <w:rPr>
          <w:rFonts w:ascii="Arial Narrow" w:hAnsi="Arial Narrow"/>
        </w:rPr>
        <w:t xml:space="preserve"> </w:t>
      </w:r>
      <w:r w:rsidR="009F6B14" w:rsidRPr="00357A09">
        <w:rPr>
          <w:rFonts w:ascii="Arial Narrow" w:hAnsi="Arial Narrow"/>
        </w:rPr>
        <w:t>břemeno</w:t>
      </w:r>
      <w:r w:rsidR="00566512" w:rsidRPr="00357A09">
        <w:rPr>
          <w:rFonts w:ascii="Arial Narrow" w:hAnsi="Arial Narrow"/>
        </w:rPr>
        <w:t xml:space="preserve">, </w:t>
      </w:r>
      <w:r w:rsidR="009F6B14" w:rsidRPr="00357A09">
        <w:rPr>
          <w:rFonts w:ascii="Arial Narrow" w:hAnsi="Arial Narrow"/>
        </w:rPr>
        <w:t>služebnost</w:t>
      </w:r>
      <w:r w:rsidR="00566512" w:rsidRPr="00357A09">
        <w:rPr>
          <w:rFonts w:ascii="Arial Narrow" w:hAnsi="Arial Narrow"/>
        </w:rPr>
        <w:t>,</w:t>
      </w:r>
      <w:r w:rsidR="009F6B14" w:rsidRPr="00357A09">
        <w:rPr>
          <w:rFonts w:ascii="Arial Narrow" w:hAnsi="Arial Narrow"/>
        </w:rPr>
        <w:t xml:space="preserve"> právo</w:t>
      </w:r>
      <w:r w:rsidR="00CE5B54" w:rsidRPr="00357A09">
        <w:rPr>
          <w:rFonts w:ascii="Arial Narrow" w:hAnsi="Arial Narrow"/>
        </w:rPr>
        <w:t xml:space="preserve"> </w:t>
      </w:r>
      <w:r w:rsidR="009F6B14" w:rsidRPr="00357A09">
        <w:rPr>
          <w:rFonts w:ascii="Arial Narrow" w:hAnsi="Arial Narrow"/>
        </w:rPr>
        <w:t>pro</w:t>
      </w:r>
      <w:r w:rsidR="00CE5B54" w:rsidRPr="00357A09">
        <w:rPr>
          <w:rFonts w:ascii="Arial Narrow" w:hAnsi="Arial Narrow"/>
        </w:rPr>
        <w:t xml:space="preserve"> </w:t>
      </w:r>
      <w:r w:rsidR="00740379" w:rsidRPr="00357A09">
        <w:rPr>
          <w:rFonts w:ascii="Arial Narrow" w:hAnsi="Arial Narrow"/>
        </w:rPr>
        <w:t>společnost</w:t>
      </w:r>
      <w:r w:rsidR="00CE5B54" w:rsidRPr="00357A09">
        <w:rPr>
          <w:rFonts w:ascii="Arial Narrow" w:hAnsi="Arial Narrow"/>
        </w:rPr>
        <w:t xml:space="preserve"> </w:t>
      </w:r>
      <w:r w:rsidR="000466F0" w:rsidRPr="00357A09">
        <w:rPr>
          <w:rFonts w:ascii="Arial Narrow" w:hAnsi="Arial Narrow"/>
        </w:rPr>
        <w:t>Vodafone Czech Republic</w:t>
      </w:r>
      <w:r w:rsidR="00795231" w:rsidRPr="00357A09">
        <w:rPr>
          <w:rFonts w:ascii="Arial Narrow" w:hAnsi="Arial Narrow"/>
        </w:rPr>
        <w:t xml:space="preserve"> a.s.,</w:t>
      </w:r>
    </w:p>
    <w:p w14:paraId="07F2E0A6" w14:textId="4AB093F4" w:rsidR="00795231" w:rsidRPr="00357A09" w:rsidRDefault="00357A09" w:rsidP="00357A09">
      <w:pPr>
        <w:tabs>
          <w:tab w:val="left" w:pos="851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</w:t>
      </w:r>
      <w:r w:rsidR="000466F0" w:rsidRPr="00357A09">
        <w:rPr>
          <w:rFonts w:ascii="Arial Narrow" w:hAnsi="Arial Narrow"/>
        </w:rPr>
        <w:t>se</w:t>
      </w:r>
      <w:r w:rsidR="000037CE" w:rsidRPr="00357A09">
        <w:rPr>
          <w:rFonts w:ascii="Arial Narrow" w:hAnsi="Arial Narrow"/>
        </w:rPr>
        <w:t xml:space="preserve"> </w:t>
      </w:r>
      <w:r w:rsidR="000466F0" w:rsidRPr="00357A09">
        <w:rPr>
          <w:rFonts w:ascii="Arial Narrow" w:hAnsi="Arial Narrow"/>
        </w:rPr>
        <w:t>sídlem náměstí</w:t>
      </w:r>
      <w:r w:rsidR="000037CE" w:rsidRPr="00357A09">
        <w:rPr>
          <w:rFonts w:ascii="Arial Narrow" w:hAnsi="Arial Narrow"/>
        </w:rPr>
        <w:t xml:space="preserve"> </w:t>
      </w:r>
      <w:r w:rsidR="000466F0" w:rsidRPr="00357A09">
        <w:rPr>
          <w:rFonts w:ascii="Arial Narrow" w:hAnsi="Arial Narrow"/>
        </w:rPr>
        <w:t>Junkových 2808/2, Stodůlky, 155 00 Praha 5, IČ</w:t>
      </w:r>
      <w:r w:rsidR="00A43121" w:rsidRPr="00357A09">
        <w:rPr>
          <w:rFonts w:ascii="Arial Narrow" w:hAnsi="Arial Narrow"/>
        </w:rPr>
        <w:t>O</w:t>
      </w:r>
      <w:r w:rsidR="000466F0" w:rsidRPr="00357A09">
        <w:rPr>
          <w:rFonts w:ascii="Arial Narrow" w:hAnsi="Arial Narrow"/>
        </w:rPr>
        <w:t xml:space="preserve"> 25</w:t>
      </w:r>
      <w:r w:rsidR="00A43121" w:rsidRPr="00357A09">
        <w:rPr>
          <w:rFonts w:ascii="Arial Narrow" w:hAnsi="Arial Narrow"/>
        </w:rPr>
        <w:t>7</w:t>
      </w:r>
      <w:r w:rsidR="000037CE" w:rsidRPr="00357A09">
        <w:rPr>
          <w:rFonts w:ascii="Arial Narrow" w:hAnsi="Arial Narrow"/>
        </w:rPr>
        <w:t>88</w:t>
      </w:r>
      <w:r w:rsidR="00795231" w:rsidRPr="00357A09">
        <w:rPr>
          <w:rFonts w:ascii="Arial Narrow" w:hAnsi="Arial Narrow"/>
        </w:rPr>
        <w:t>001,</w:t>
      </w:r>
    </w:p>
    <w:p w14:paraId="4357E041" w14:textId="33F4E7E2" w:rsidR="00795231" w:rsidRPr="00357A09" w:rsidRDefault="00357A09" w:rsidP="00357A09">
      <w:pPr>
        <w:tabs>
          <w:tab w:val="left" w:pos="851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</w:t>
      </w:r>
      <w:r w:rsidR="00795231" w:rsidRPr="00357A09">
        <w:rPr>
          <w:rFonts w:ascii="Arial Narrow" w:hAnsi="Arial Narrow"/>
        </w:rPr>
        <w:t xml:space="preserve">zřídit, vést, </w:t>
      </w:r>
      <w:r w:rsidR="001D7561">
        <w:rPr>
          <w:rFonts w:ascii="Arial Narrow" w:hAnsi="Arial Narrow"/>
        </w:rPr>
        <w:t xml:space="preserve">udržovat a provozovat na části pozemku </w:t>
      </w:r>
      <w:proofErr w:type="spellStart"/>
      <w:r w:rsidR="001D7561">
        <w:rPr>
          <w:rFonts w:ascii="Arial Narrow" w:hAnsi="Arial Narrow"/>
        </w:rPr>
        <w:t>parc</w:t>
      </w:r>
      <w:proofErr w:type="spellEnd"/>
      <w:r w:rsidR="001D7561">
        <w:rPr>
          <w:rFonts w:ascii="Arial Narrow" w:hAnsi="Arial Narrow"/>
        </w:rPr>
        <w:t>. č. 2639/1 v </w:t>
      </w:r>
      <w:proofErr w:type="spellStart"/>
      <w:proofErr w:type="gramStart"/>
      <w:r w:rsidR="001D7561">
        <w:rPr>
          <w:rFonts w:ascii="Arial Narrow" w:hAnsi="Arial Narrow"/>
        </w:rPr>
        <w:t>k.ú</w:t>
      </w:r>
      <w:proofErr w:type="spellEnd"/>
      <w:r w:rsidR="001D7561">
        <w:rPr>
          <w:rFonts w:ascii="Arial Narrow" w:hAnsi="Arial Narrow"/>
        </w:rPr>
        <w:t>.</w:t>
      </w:r>
      <w:proofErr w:type="gramEnd"/>
      <w:r w:rsidR="001D7561">
        <w:rPr>
          <w:rFonts w:ascii="Arial Narrow" w:hAnsi="Arial Narrow"/>
        </w:rPr>
        <w:t xml:space="preserve"> Žižkov,</w:t>
      </w:r>
    </w:p>
    <w:p w14:paraId="10E3022B" w14:textId="0E549F2C" w:rsidR="006016CF" w:rsidRPr="00357A09" w:rsidRDefault="001D7561" w:rsidP="00357A09">
      <w:pPr>
        <w:tabs>
          <w:tab w:val="left" w:pos="851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</w:t>
      </w:r>
      <w:r w:rsidR="00795231" w:rsidRPr="00357A09">
        <w:rPr>
          <w:rFonts w:ascii="Arial Narrow" w:hAnsi="Arial Narrow"/>
        </w:rPr>
        <w:t>obec Praha, podzemní komunikační vedení, a to</w:t>
      </w:r>
      <w:r>
        <w:rPr>
          <w:rFonts w:ascii="Arial Narrow" w:hAnsi="Arial Narrow"/>
        </w:rPr>
        <w:t xml:space="preserve"> v rozsahu geometrického plánu</w:t>
      </w:r>
    </w:p>
    <w:p w14:paraId="786746A1" w14:textId="1B8DABBB" w:rsidR="00357A09" w:rsidRPr="00357A09" w:rsidRDefault="00357A09" w:rsidP="00357A09">
      <w:pPr>
        <w:tabs>
          <w:tab w:val="left" w:pos="851"/>
        </w:tabs>
        <w:spacing w:after="10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</w:t>
      </w:r>
      <w:r w:rsidR="00795231" w:rsidRPr="00357A09">
        <w:rPr>
          <w:rFonts w:ascii="Arial Narrow" w:hAnsi="Arial Narrow"/>
        </w:rPr>
        <w:t xml:space="preserve">č. </w:t>
      </w:r>
      <w:r w:rsidRPr="00357A09">
        <w:rPr>
          <w:rFonts w:ascii="Arial Narrow" w:hAnsi="Arial Narrow"/>
        </w:rPr>
        <w:t>……………</w:t>
      </w:r>
      <w:proofErr w:type="gramStart"/>
      <w:r w:rsidRPr="00357A09">
        <w:rPr>
          <w:rFonts w:ascii="Arial Narrow" w:hAnsi="Arial Narrow"/>
        </w:rPr>
        <w:t xml:space="preserve">….. </w:t>
      </w:r>
      <w:r w:rsidR="00795231" w:rsidRPr="00357A09">
        <w:rPr>
          <w:rFonts w:ascii="Arial Narrow" w:hAnsi="Arial Narrow"/>
        </w:rPr>
        <w:t>ze</w:t>
      </w:r>
      <w:proofErr w:type="gramEnd"/>
      <w:r w:rsidR="00795231" w:rsidRPr="00357A09">
        <w:rPr>
          <w:rFonts w:ascii="Arial Narrow" w:hAnsi="Arial Narrow"/>
        </w:rPr>
        <w:t xml:space="preserve"> dne</w:t>
      </w:r>
      <w:r w:rsidRPr="00357A09">
        <w:rPr>
          <w:rFonts w:ascii="Arial Narrow" w:hAnsi="Arial Narrow"/>
        </w:rPr>
        <w:t>……………….</w:t>
      </w:r>
    </w:p>
    <w:p w14:paraId="1236B58D" w14:textId="77777777" w:rsidR="00357A09" w:rsidRDefault="00F07ED2" w:rsidP="00910161">
      <w:pPr>
        <w:pStyle w:val="Odstavecseseznamem"/>
        <w:numPr>
          <w:ilvl w:val="0"/>
          <w:numId w:val="44"/>
        </w:numPr>
        <w:tabs>
          <w:tab w:val="left" w:pos="851"/>
        </w:tabs>
        <w:spacing w:after="100"/>
        <w:ind w:left="284" w:hanging="284"/>
        <w:contextualSpacing w:val="0"/>
        <w:jc w:val="both"/>
        <w:rPr>
          <w:rFonts w:ascii="Arial Narrow" w:hAnsi="Arial Narrow"/>
        </w:rPr>
      </w:pPr>
      <w:r w:rsidRPr="00357A09">
        <w:rPr>
          <w:rFonts w:ascii="Arial Narrow" w:hAnsi="Arial Narrow"/>
        </w:rPr>
        <w:t>V případě, že nebude z formálních důvodů proveden zápis na základě</w:t>
      </w:r>
      <w:r w:rsidR="001039B5" w:rsidRPr="00357A09">
        <w:rPr>
          <w:rFonts w:ascii="Arial Narrow" w:hAnsi="Arial Narrow"/>
        </w:rPr>
        <w:t xml:space="preserve"> této </w:t>
      </w:r>
      <w:r w:rsidR="00502786" w:rsidRPr="00357A09">
        <w:rPr>
          <w:rFonts w:ascii="Arial Narrow" w:hAnsi="Arial Narrow"/>
        </w:rPr>
        <w:t>s</w:t>
      </w:r>
      <w:r w:rsidRPr="00357A09">
        <w:rPr>
          <w:rFonts w:ascii="Arial Narrow" w:hAnsi="Arial Narrow"/>
        </w:rPr>
        <w:t xml:space="preserve">mlouvy do katastru nemovitostí, zavazují se </w:t>
      </w:r>
      <w:r w:rsidR="00502786" w:rsidRPr="00357A09">
        <w:rPr>
          <w:rFonts w:ascii="Arial Narrow" w:hAnsi="Arial Narrow"/>
        </w:rPr>
        <w:t>s</w:t>
      </w:r>
      <w:r w:rsidRPr="00357A09">
        <w:rPr>
          <w:rFonts w:ascii="Arial Narrow" w:hAnsi="Arial Narrow"/>
        </w:rPr>
        <w:t xml:space="preserve">mluvní strany uzavřít novou smlouvu o stejném předmětu a za stejných podmínek, vyhovující formálním požadavkům pro provedení vkladu, která </w:t>
      </w:r>
      <w:r w:rsidR="00502786" w:rsidRPr="00357A09">
        <w:rPr>
          <w:rFonts w:ascii="Arial Narrow" w:hAnsi="Arial Narrow"/>
        </w:rPr>
        <w:t>s</w:t>
      </w:r>
      <w:r w:rsidRPr="00357A09">
        <w:rPr>
          <w:rFonts w:ascii="Arial Narrow" w:hAnsi="Arial Narrow"/>
        </w:rPr>
        <w:t xml:space="preserve">mlouvu nahradí, a to nejpozději do 90 dnů od doručení výzvy </w:t>
      </w:r>
      <w:r w:rsidR="00502786" w:rsidRPr="00357A09">
        <w:rPr>
          <w:rFonts w:ascii="Arial Narrow" w:hAnsi="Arial Narrow"/>
        </w:rPr>
        <w:t>o</w:t>
      </w:r>
      <w:r w:rsidRPr="00357A09">
        <w:rPr>
          <w:rFonts w:ascii="Arial Narrow" w:hAnsi="Arial Narrow"/>
        </w:rPr>
        <w:t>právněn</w:t>
      </w:r>
      <w:r w:rsidR="00566512" w:rsidRPr="00357A09">
        <w:rPr>
          <w:rFonts w:ascii="Arial Narrow" w:hAnsi="Arial Narrow"/>
        </w:rPr>
        <w:t>é</w:t>
      </w:r>
      <w:r w:rsidR="001039B5" w:rsidRPr="00357A09">
        <w:rPr>
          <w:rFonts w:ascii="Arial Narrow" w:hAnsi="Arial Narrow"/>
        </w:rPr>
        <w:t>h</w:t>
      </w:r>
      <w:r w:rsidR="00566512" w:rsidRPr="00357A09">
        <w:rPr>
          <w:rFonts w:ascii="Arial Narrow" w:hAnsi="Arial Narrow"/>
        </w:rPr>
        <w:t>o</w:t>
      </w:r>
      <w:r w:rsidRPr="00357A09">
        <w:rPr>
          <w:rFonts w:ascii="Arial Narrow" w:hAnsi="Arial Narrow"/>
        </w:rPr>
        <w:t xml:space="preserve"> </w:t>
      </w:r>
      <w:r w:rsidR="00502786" w:rsidRPr="00357A09">
        <w:rPr>
          <w:rFonts w:ascii="Arial Narrow" w:hAnsi="Arial Narrow"/>
        </w:rPr>
        <w:t>p</w:t>
      </w:r>
      <w:r w:rsidRPr="00357A09">
        <w:rPr>
          <w:rFonts w:ascii="Arial Narrow" w:hAnsi="Arial Narrow"/>
        </w:rPr>
        <w:t>ovinnému</w:t>
      </w:r>
      <w:r w:rsidR="00B26D70" w:rsidRPr="00357A09">
        <w:rPr>
          <w:rFonts w:ascii="Arial Narrow" w:hAnsi="Arial Narrow"/>
        </w:rPr>
        <w:t>.</w:t>
      </w:r>
    </w:p>
    <w:p w14:paraId="3DDAE750" w14:textId="5C107CDF" w:rsidR="00F07ED2" w:rsidRPr="00357A09" w:rsidRDefault="00F07ED2" w:rsidP="00910161">
      <w:pPr>
        <w:pStyle w:val="Odstavecseseznamem"/>
        <w:numPr>
          <w:ilvl w:val="0"/>
          <w:numId w:val="44"/>
        </w:numPr>
        <w:tabs>
          <w:tab w:val="left" w:pos="851"/>
        </w:tabs>
        <w:ind w:left="284" w:hanging="284"/>
        <w:jc w:val="both"/>
        <w:rPr>
          <w:rFonts w:ascii="Arial Narrow" w:hAnsi="Arial Narrow"/>
        </w:rPr>
      </w:pPr>
      <w:r w:rsidRPr="00357A09">
        <w:rPr>
          <w:rFonts w:ascii="Arial Narrow" w:hAnsi="Arial Narrow"/>
        </w:rPr>
        <w:t>Pokud katastrální úřad přeruší, a to z jakéhokoliv důvodu</w:t>
      </w:r>
      <w:r w:rsidR="0028222D" w:rsidRPr="00357A09">
        <w:rPr>
          <w:rFonts w:ascii="Arial Narrow" w:hAnsi="Arial Narrow"/>
        </w:rPr>
        <w:t>,</w:t>
      </w:r>
      <w:r w:rsidRPr="00357A09">
        <w:rPr>
          <w:rFonts w:ascii="Arial Narrow" w:hAnsi="Arial Narrow"/>
        </w:rPr>
        <w:t xml:space="preserve"> řízení o povolení vkladu věcného práva, zavazují se </w:t>
      </w:r>
      <w:r w:rsidR="00502786" w:rsidRPr="00357A09">
        <w:rPr>
          <w:rFonts w:ascii="Arial Narrow" w:hAnsi="Arial Narrow"/>
        </w:rPr>
        <w:t>s</w:t>
      </w:r>
      <w:r w:rsidRPr="00357A09">
        <w:rPr>
          <w:rFonts w:ascii="Arial Narrow" w:hAnsi="Arial Narrow"/>
        </w:rPr>
        <w:t>mluvní strany k odstranění katastrálním úřadem uvedených vad ve lhůtách stanovených katastrálním úřadem.</w:t>
      </w:r>
    </w:p>
    <w:p w14:paraId="290D5079" w14:textId="340E0B88" w:rsidR="0062536E" w:rsidRDefault="0062536E" w:rsidP="00B83327">
      <w:pPr>
        <w:rPr>
          <w:rFonts w:ascii="Arial Narrow" w:hAnsi="Arial Narrow"/>
          <w:b/>
        </w:rPr>
      </w:pPr>
    </w:p>
    <w:p w14:paraId="7ED4ED86" w14:textId="77777777" w:rsidR="002E23A0" w:rsidRPr="00C6244D" w:rsidRDefault="002E23A0" w:rsidP="00C6244D">
      <w:pPr>
        <w:ind w:left="360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Čl. VI</w:t>
      </w:r>
    </w:p>
    <w:p w14:paraId="49A91707" w14:textId="77777777" w:rsidR="002E23A0" w:rsidRPr="00C6244D" w:rsidRDefault="002E23A0" w:rsidP="0062536E">
      <w:pPr>
        <w:spacing w:after="100"/>
        <w:ind w:left="357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Ostatní ujednání</w:t>
      </w:r>
    </w:p>
    <w:p w14:paraId="76E5505D" w14:textId="2B58E96D" w:rsidR="00C6244D" w:rsidRDefault="004C6F2A" w:rsidP="00B26D70">
      <w:pPr>
        <w:pStyle w:val="Zkladntextodsazen3"/>
        <w:numPr>
          <w:ilvl w:val="0"/>
          <w:numId w:val="21"/>
        </w:numPr>
        <w:spacing w:after="100"/>
        <w:ind w:left="284" w:hanging="284"/>
      </w:pPr>
      <w:r w:rsidRPr="00C6244D">
        <w:t>Oprávněn</w:t>
      </w:r>
      <w:r w:rsidR="00566512">
        <w:t>ý</w:t>
      </w:r>
      <w:r w:rsidRPr="00C6244D">
        <w:t xml:space="preserve"> se zavazuj</w:t>
      </w:r>
      <w:r w:rsidR="00566512">
        <w:t>e</w:t>
      </w:r>
      <w:r w:rsidRPr="00C6244D">
        <w:t>, že při využívání svých práv odpovídajících věcnému břemenu</w:t>
      </w:r>
      <w:r w:rsidR="001040B4">
        <w:t xml:space="preserve"> -služebnosti </w:t>
      </w:r>
      <w:r w:rsidRPr="00C6244D">
        <w:t>se bud</w:t>
      </w:r>
      <w:r w:rsidR="00566512">
        <w:t>e</w:t>
      </w:r>
      <w:r w:rsidRPr="00C6244D">
        <w:t xml:space="preserve"> chovat tak, aby v co nejmenší míře omezoval povinného, popř. jiného uživatele </w:t>
      </w:r>
      <w:r w:rsidR="00612167">
        <w:t>P</w:t>
      </w:r>
      <w:r w:rsidRPr="00C6244D">
        <w:t>ozemk</w:t>
      </w:r>
      <w:r w:rsidR="00654FB0">
        <w:t>u</w:t>
      </w:r>
      <w:r w:rsidR="0028222D">
        <w:t>,</w:t>
      </w:r>
      <w:r w:rsidRPr="00C6244D">
        <w:t xml:space="preserve"> ve výkonu je</w:t>
      </w:r>
      <w:r w:rsidR="004B3145">
        <w:t>jich</w:t>
      </w:r>
      <w:r w:rsidRPr="00C6244D">
        <w:t xml:space="preserve"> práv a aby co nejvíce šetřil majetek povinného a všech dotčených</w:t>
      </w:r>
      <w:r w:rsidRPr="001039B5">
        <w:t xml:space="preserve"> osob. </w:t>
      </w:r>
    </w:p>
    <w:p w14:paraId="56490468" w14:textId="028B29FF" w:rsidR="00C6244D" w:rsidRDefault="004C6F2A" w:rsidP="00B26D70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>Oprávněn</w:t>
      </w:r>
      <w:r w:rsidR="00566512">
        <w:t>ý</w:t>
      </w:r>
      <w:r>
        <w:t xml:space="preserve"> se zavazuj</w:t>
      </w:r>
      <w:r w:rsidR="00566512">
        <w:t>e</w:t>
      </w:r>
      <w:r>
        <w:t xml:space="preserve"> s dostatečným předstihem prokazatelně informovat povinného</w:t>
      </w:r>
      <w:r w:rsidR="004B3145">
        <w:t>,</w:t>
      </w:r>
      <w:r>
        <w:t xml:space="preserve"> popř. jiného uživatele </w:t>
      </w:r>
      <w:r w:rsidR="000435AE">
        <w:t>P</w:t>
      </w:r>
      <w:r>
        <w:t>ozemk</w:t>
      </w:r>
      <w:r w:rsidR="00654FB0">
        <w:t>u</w:t>
      </w:r>
      <w:r>
        <w:t xml:space="preserve"> (bude-li mu znám)</w:t>
      </w:r>
      <w:r w:rsidR="004B3145">
        <w:t>,</w:t>
      </w:r>
      <w:r>
        <w:t xml:space="preserve"> o potřebě vstupu na </w:t>
      </w:r>
      <w:r w:rsidR="000435AE">
        <w:t>P</w:t>
      </w:r>
      <w:r w:rsidR="00654FB0">
        <w:t>ozemek</w:t>
      </w:r>
      <w:r>
        <w:t xml:space="preserve">. Prokazatelným oznámením se rozumí oznámení data a účelu vstupu či vjezdu na </w:t>
      </w:r>
      <w:r w:rsidR="000435AE">
        <w:t>P</w:t>
      </w:r>
      <w:r w:rsidR="00654FB0">
        <w:t>ozemek</w:t>
      </w:r>
      <w:r>
        <w:t xml:space="preserve">, včetně oznámení předpokládaných činností, které v této souvislosti budou na </w:t>
      </w:r>
      <w:r w:rsidR="000435AE">
        <w:t>P</w:t>
      </w:r>
      <w:r>
        <w:t>ozem</w:t>
      </w:r>
      <w:r w:rsidR="00654FB0">
        <w:t>ku</w:t>
      </w:r>
      <w:r w:rsidR="00A524F1">
        <w:t xml:space="preserve"> </w:t>
      </w:r>
      <w:r>
        <w:t>vykonávány. Nesnese-li však záležitost (zejména při náhlém poškození</w:t>
      </w:r>
      <w:r w:rsidR="009D4116">
        <w:t xml:space="preserve"> veřejné</w:t>
      </w:r>
      <w:r>
        <w:t xml:space="preserve"> </w:t>
      </w:r>
      <w:r w:rsidR="009D4116">
        <w:t xml:space="preserve">komunikační </w:t>
      </w:r>
      <w:r>
        <w:t>sítě) odkladu, obstar</w:t>
      </w:r>
      <w:r w:rsidR="00566512">
        <w:t>á</w:t>
      </w:r>
      <w:r>
        <w:t xml:space="preserve"> její opravu </w:t>
      </w:r>
      <w:r w:rsidR="00502786">
        <w:t>o</w:t>
      </w:r>
      <w:r>
        <w:t>právněn</w:t>
      </w:r>
      <w:r w:rsidR="00566512">
        <w:t>ý</w:t>
      </w:r>
      <w:r>
        <w:t xml:space="preserve"> i bez předchozího oznámení</w:t>
      </w:r>
      <w:r w:rsidR="00612167">
        <w:t>.</w:t>
      </w:r>
      <w:r>
        <w:t xml:space="preserve"> </w:t>
      </w:r>
      <w:r w:rsidR="000435AE">
        <w:t>P</w:t>
      </w:r>
      <w:r>
        <w:t xml:space="preserve">ovinnému však neprodleně následně oznámí provedení opravy. </w:t>
      </w:r>
    </w:p>
    <w:p w14:paraId="4A3AF71A" w14:textId="013142C9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>Oprávněn</w:t>
      </w:r>
      <w:r w:rsidR="00566512">
        <w:t>ý</w:t>
      </w:r>
      <w:r>
        <w:t xml:space="preserve"> se zavazuj</w:t>
      </w:r>
      <w:r w:rsidR="00566512">
        <w:t>e</w:t>
      </w:r>
      <w:r>
        <w:t xml:space="preserve"> po provedení prací uvést dotčen</w:t>
      </w:r>
      <w:r w:rsidR="008B400A">
        <w:t>ou</w:t>
      </w:r>
      <w:r>
        <w:t xml:space="preserve"> část </w:t>
      </w:r>
      <w:r w:rsidR="000435AE">
        <w:t>P</w:t>
      </w:r>
      <w:r>
        <w:t>ozemk</w:t>
      </w:r>
      <w:r w:rsidR="00654FB0">
        <w:t>u</w:t>
      </w:r>
      <w:r>
        <w:t xml:space="preserve"> na vlastní náklad do stavu odpovídajícímu předchozímu účelu nebo užití </w:t>
      </w:r>
      <w:r w:rsidR="000435AE">
        <w:t>P</w:t>
      </w:r>
      <w:r>
        <w:t>ozemk</w:t>
      </w:r>
      <w:r w:rsidR="00654FB0">
        <w:t>u</w:t>
      </w:r>
      <w:r>
        <w:t>, popř. uhradit veškeré škody, které v důsledku své činnosti povinnému</w:t>
      </w:r>
      <w:r w:rsidR="004B3145">
        <w:t>,</w:t>
      </w:r>
      <w:r>
        <w:t xml:space="preserve"> popř. jinému uživateli </w:t>
      </w:r>
      <w:r w:rsidR="000435AE">
        <w:t>P</w:t>
      </w:r>
      <w:r>
        <w:t>ozemk</w:t>
      </w:r>
      <w:r w:rsidR="00654FB0">
        <w:t>u</w:t>
      </w:r>
      <w:r w:rsidR="004B3145">
        <w:t>,</w:t>
      </w:r>
      <w:r w:rsidR="00A60F89">
        <w:t xml:space="preserve"> </w:t>
      </w:r>
      <w:r>
        <w:t xml:space="preserve">na </w:t>
      </w:r>
      <w:r w:rsidR="000435AE">
        <w:t>P</w:t>
      </w:r>
      <w:r>
        <w:t>ozem</w:t>
      </w:r>
      <w:r w:rsidR="00654FB0">
        <w:t>ku</w:t>
      </w:r>
      <w:r w:rsidR="00A524F1">
        <w:t xml:space="preserve"> </w:t>
      </w:r>
      <w:r>
        <w:t>způsobi</w:t>
      </w:r>
      <w:r w:rsidR="00566512">
        <w:t>l</w:t>
      </w:r>
      <w:r>
        <w:t xml:space="preserve">. Jiné náklady na zachování či opravy </w:t>
      </w:r>
      <w:r w:rsidR="000435AE">
        <w:t>P</w:t>
      </w:r>
      <w:r>
        <w:t>ozemk</w:t>
      </w:r>
      <w:r w:rsidR="00654FB0">
        <w:t>u</w:t>
      </w:r>
      <w:r>
        <w:t xml:space="preserve"> nese </w:t>
      </w:r>
      <w:r w:rsidR="00502786">
        <w:t>p</w:t>
      </w:r>
      <w:r>
        <w:t xml:space="preserve">ovinný. </w:t>
      </w:r>
    </w:p>
    <w:p w14:paraId="53267ACF" w14:textId="53DC79C3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 xml:space="preserve">Povinný si je vědom, že cca </w:t>
      </w:r>
      <w:r w:rsidR="00C12557">
        <w:t>0,5</w:t>
      </w:r>
      <w:r w:rsidR="004B3145">
        <w:t xml:space="preserve"> </w:t>
      </w:r>
      <w:r>
        <w:t xml:space="preserve">m pod povrchem </w:t>
      </w:r>
      <w:r w:rsidR="000435AE">
        <w:t>P</w:t>
      </w:r>
      <w:r>
        <w:t>ozemk</w:t>
      </w:r>
      <w:r w:rsidR="00654FB0">
        <w:t>u</w:t>
      </w:r>
      <w:r>
        <w:t xml:space="preserve"> jsou umístěny kabely, pročež není oprávněn na dotčen</w:t>
      </w:r>
      <w:r w:rsidR="008B400A">
        <w:t>é</w:t>
      </w:r>
      <w:r>
        <w:t xml:space="preserve"> část</w:t>
      </w:r>
      <w:r w:rsidR="008B400A">
        <w:t>i</w:t>
      </w:r>
      <w:r>
        <w:t xml:space="preserve"> </w:t>
      </w:r>
      <w:r w:rsidR="000435AE">
        <w:t>P</w:t>
      </w:r>
      <w:r>
        <w:t>ozemk</w:t>
      </w:r>
      <w:r w:rsidR="00654FB0">
        <w:t>u</w:t>
      </w:r>
      <w:r>
        <w:t xml:space="preserve"> a v ochranném pásmu provádět bez předchozího souhlasu oprávněn</w:t>
      </w:r>
      <w:r w:rsidR="00455C4A">
        <w:t>ého</w:t>
      </w:r>
      <w:r>
        <w:t xml:space="preserve"> on, popř. jiný uživatel </w:t>
      </w:r>
      <w:r w:rsidR="000435AE">
        <w:t>P</w:t>
      </w:r>
      <w:r>
        <w:t>ozemk</w:t>
      </w:r>
      <w:r w:rsidR="00654FB0">
        <w:t>u</w:t>
      </w:r>
      <w:r>
        <w:t>, jakékoliv zemní práce nebo terénní úpravy, které by ohrozily či mohly ohrozit provoz podzemního komunikačního vedení a vysazovat trvalé porosty. Ochranné pásmo komunikačního vedení je stanoveno</w:t>
      </w:r>
      <w:r w:rsidR="001666DF">
        <w:t xml:space="preserve"> zákonem o el</w:t>
      </w:r>
      <w:r w:rsidR="00F137DC">
        <w:t>e</w:t>
      </w:r>
      <w:r w:rsidR="001666DF">
        <w:t>ktronických komunikacích</w:t>
      </w:r>
      <w:r>
        <w:t xml:space="preserve"> a činí </w:t>
      </w:r>
      <w:r w:rsidR="001666DF">
        <w:t>0,5</w:t>
      </w:r>
      <w:r w:rsidR="004B3145">
        <w:t xml:space="preserve"> </w:t>
      </w:r>
      <w:r>
        <w:t xml:space="preserve">m na každou stranu od podzemního komunikačního vedení. Nad uloženým podzemním komunikačním vedením a v jeho ochranném pásmu je možné na </w:t>
      </w:r>
      <w:r w:rsidR="000435AE">
        <w:t>P</w:t>
      </w:r>
      <w:r>
        <w:t>ozem</w:t>
      </w:r>
      <w:r w:rsidR="00654FB0">
        <w:t>ku</w:t>
      </w:r>
      <w:r w:rsidR="000F6441">
        <w:t xml:space="preserve"> </w:t>
      </w:r>
      <w:r>
        <w:t xml:space="preserve">provádět běžnou údržbu </w:t>
      </w:r>
      <w:r w:rsidR="000435AE">
        <w:t>P</w:t>
      </w:r>
      <w:r>
        <w:t>ozemk</w:t>
      </w:r>
      <w:r w:rsidR="00654FB0">
        <w:t>u</w:t>
      </w:r>
      <w:r>
        <w:t xml:space="preserve"> (setbu, kosení, sklizeň apod.).</w:t>
      </w:r>
    </w:p>
    <w:p w14:paraId="0642334A" w14:textId="1FECD11A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 xml:space="preserve">Povinný prohlašuje, že </w:t>
      </w:r>
      <w:r w:rsidR="000435AE">
        <w:t>P</w:t>
      </w:r>
      <w:r w:rsidR="00654FB0">
        <w:t>ozemek</w:t>
      </w:r>
      <w:r>
        <w:t xml:space="preserve"> ne</w:t>
      </w:r>
      <w:r w:rsidR="00654FB0">
        <w:t>ní</w:t>
      </w:r>
      <w:r w:rsidR="009909FE">
        <w:t xml:space="preserve"> </w:t>
      </w:r>
      <w:r>
        <w:t>zatížen jakýmkoliv právem, které by znemožňovalo uzavření této smlouvy (zejména práve</w:t>
      </w:r>
      <w:r w:rsidR="00C6244D">
        <w:t>m stavby pro třetí osobu apod.)</w:t>
      </w:r>
      <w:r w:rsidR="000435AE">
        <w:t>.</w:t>
      </w:r>
    </w:p>
    <w:p w14:paraId="52B7D872" w14:textId="00D57C77" w:rsidR="00AF5138" w:rsidRDefault="004C6F2A" w:rsidP="00B83327">
      <w:pPr>
        <w:pStyle w:val="Zkladntextodsazen3"/>
        <w:numPr>
          <w:ilvl w:val="0"/>
          <w:numId w:val="21"/>
        </w:numPr>
        <w:spacing w:after="100"/>
        <w:ind w:left="284" w:hanging="284"/>
      </w:pPr>
      <w:r w:rsidRPr="004C6F2A">
        <w:lastRenderedPageBreak/>
        <w:t>Oprávněn</w:t>
      </w:r>
      <w:r w:rsidR="00566512">
        <w:t>ý</w:t>
      </w:r>
      <w:r w:rsidRPr="004C6F2A">
        <w:t xml:space="preserve"> j</w:t>
      </w:r>
      <w:r w:rsidR="00566512">
        <w:t>e</w:t>
      </w:r>
      <w:r w:rsidRPr="004C6F2A">
        <w:t xml:space="preserve"> oprávněn podzemní komunikační vedení (nebo jeho část) převést či jinak zcizit </w:t>
      </w:r>
      <w:r w:rsidRPr="00A22FA3">
        <w:t>(tj. prodat, pronajmout apod.)</w:t>
      </w:r>
      <w:r w:rsidRPr="004C6F2A">
        <w:t xml:space="preserve"> na další osobu nebo osoby (dále jen „nabyvatel“). V tomto případě (budou-li či byly-li naplněny podmínky § 104 odst. 11 a § 147 odst. 3, 4 zákona o elektronických komunikacích)</w:t>
      </w:r>
      <w:r w:rsidR="00BC5AEB">
        <w:t xml:space="preserve"> </w:t>
      </w:r>
      <w:r w:rsidRPr="004C6F2A">
        <w:t>dochází</w:t>
      </w:r>
      <w:r w:rsidR="00BC5AEB">
        <w:t xml:space="preserve"> </w:t>
      </w:r>
      <w:r w:rsidRPr="004C6F2A">
        <w:t>k</w:t>
      </w:r>
      <w:r w:rsidR="00BC5AEB">
        <w:t> </w:t>
      </w:r>
      <w:r w:rsidRPr="004C6F2A">
        <w:t>přechodu</w:t>
      </w:r>
      <w:r w:rsidR="00BC5AEB">
        <w:t xml:space="preserve"> </w:t>
      </w:r>
      <w:r w:rsidRPr="004C6F2A">
        <w:t>oprávnění</w:t>
      </w:r>
      <w:r w:rsidR="00BC5AEB">
        <w:t xml:space="preserve"> </w:t>
      </w:r>
      <w:r w:rsidRPr="004C6F2A">
        <w:t>z</w:t>
      </w:r>
      <w:r w:rsidR="00A60F89">
        <w:t xml:space="preserve"> věcného </w:t>
      </w:r>
      <w:r w:rsidRPr="004C6F2A">
        <w:t>břemene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služebnosti</w:t>
      </w:r>
      <w:r w:rsidRPr="004C6F2A">
        <w:t xml:space="preserve"> i na nabyvatele. Případný zánik práva </w:t>
      </w:r>
      <w:r w:rsidR="00612167">
        <w:t>o</w:t>
      </w:r>
      <w:r w:rsidRPr="004C6F2A">
        <w:t>právněn</w:t>
      </w:r>
      <w:r w:rsidR="004B3145">
        <w:t>ého</w:t>
      </w:r>
      <w:r w:rsidRPr="004C6F2A">
        <w:t xml:space="preserve"> k podzemnímu komunikačnímu vedení nemá vliv na trvání oprávnění nabyvatele z věcného břemene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služebnosti</w:t>
      </w:r>
      <w:r w:rsidRPr="004C6F2A">
        <w:t>. Změnou právní formy oprávněných věcné břemeno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</w:t>
      </w:r>
      <w:r w:rsidRPr="004C6F2A">
        <w:t xml:space="preserve"> nezaniká a přechází na právního nástupce.</w:t>
      </w:r>
      <w:r w:rsidR="002E23A0" w:rsidRPr="004C6F2A">
        <w:t xml:space="preserve"> </w:t>
      </w:r>
    </w:p>
    <w:p w14:paraId="19148307" w14:textId="77777777" w:rsidR="00E80DB0" w:rsidRPr="00C65EC9" w:rsidRDefault="00E80DB0" w:rsidP="00E80DB0">
      <w:pPr>
        <w:pStyle w:val="Zkladntextodsazen3"/>
        <w:spacing w:after="100"/>
        <w:ind w:firstLine="0"/>
      </w:pPr>
    </w:p>
    <w:p w14:paraId="71F766E0" w14:textId="77777777" w:rsidR="002E23A0" w:rsidRPr="008F790D" w:rsidRDefault="002E23A0" w:rsidP="00A22FA3">
      <w:pPr>
        <w:pStyle w:val="Zkladntextodsazen3"/>
        <w:ind w:left="3600" w:firstLine="0"/>
        <w:rPr>
          <w:b/>
        </w:rPr>
      </w:pPr>
      <w:r w:rsidRPr="008F790D">
        <w:rPr>
          <w:b/>
        </w:rPr>
        <w:t>Čl. VII</w:t>
      </w:r>
    </w:p>
    <w:p w14:paraId="3B329AEF" w14:textId="77777777" w:rsidR="002E23A0" w:rsidRPr="0062536E" w:rsidRDefault="008F790D" w:rsidP="0062536E">
      <w:pPr>
        <w:pStyle w:val="Nadpis3"/>
        <w:spacing w:after="100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>Závěrečná ustanovení</w:t>
      </w:r>
    </w:p>
    <w:p w14:paraId="1F6E8A88" w14:textId="31089DEB" w:rsidR="00502786" w:rsidRPr="00A07AFC" w:rsidRDefault="004537D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 xml:space="preserve">Právní vztahy vyplývající z této smlouvy, které však nejsou ve smlouvě přímo upraveny, se řídí příslušnými ustanoveními Občanského zákoníku a zákonem č. 127/2005 Sb., o elektronických komunikacích a </w:t>
      </w:r>
      <w:r w:rsidR="004B3145">
        <w:rPr>
          <w:rFonts w:ascii="Arial Narrow" w:hAnsi="Arial Narrow"/>
        </w:rPr>
        <w:t xml:space="preserve">o </w:t>
      </w:r>
      <w:r w:rsidRPr="00A22FA3">
        <w:rPr>
          <w:rFonts w:ascii="Arial Narrow" w:hAnsi="Arial Narrow"/>
        </w:rPr>
        <w:t xml:space="preserve">změně </w:t>
      </w:r>
      <w:r w:rsidR="004B3145">
        <w:rPr>
          <w:rFonts w:ascii="Arial Narrow" w:hAnsi="Arial Narrow"/>
        </w:rPr>
        <w:t xml:space="preserve">některých </w:t>
      </w:r>
      <w:r w:rsidRPr="00A22FA3">
        <w:rPr>
          <w:rFonts w:ascii="Arial Narrow" w:hAnsi="Arial Narrow"/>
        </w:rPr>
        <w:t>souvisejících zákonů</w:t>
      </w:r>
      <w:r w:rsidR="004B3145">
        <w:rPr>
          <w:rFonts w:ascii="Arial Narrow" w:hAnsi="Arial Narrow"/>
        </w:rPr>
        <w:t>, v platném znění</w:t>
      </w:r>
      <w:r w:rsidRPr="00A22FA3">
        <w:rPr>
          <w:rFonts w:ascii="Arial Narrow" w:hAnsi="Arial Narrow"/>
        </w:rPr>
        <w:t xml:space="preserve"> (zejména §</w:t>
      </w:r>
      <w:r w:rsidR="004B3145">
        <w:rPr>
          <w:rFonts w:ascii="Arial Narrow" w:hAnsi="Arial Narrow"/>
        </w:rPr>
        <w:t xml:space="preserve"> </w:t>
      </w:r>
      <w:r w:rsidRPr="00A22FA3">
        <w:rPr>
          <w:rFonts w:ascii="Arial Narrow" w:hAnsi="Arial Narrow"/>
        </w:rPr>
        <w:t>104).</w:t>
      </w:r>
      <w:r w:rsidRPr="00A07AFC">
        <w:rPr>
          <w:rFonts w:ascii="Arial Narrow" w:hAnsi="Arial Narrow"/>
          <w:bCs/>
        </w:rPr>
        <w:t xml:space="preserve"> </w:t>
      </w:r>
    </w:p>
    <w:p w14:paraId="6EC556B9" w14:textId="77777777" w:rsidR="000435AE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může být měněna nebo doplňována pouze formou vzestupně číslovaných písemných dodatků podepsaných </w:t>
      </w:r>
      <w:r w:rsidR="00566512">
        <w:rPr>
          <w:rFonts w:ascii="Arial Narrow" w:hAnsi="Arial Narrow"/>
        </w:rPr>
        <w:t>oběma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</w:p>
    <w:p w14:paraId="239CF6D0" w14:textId="77777777" w:rsidR="000435AE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Smluvní strany se zavazují, že pokud se kterékoli ustanovení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nebo s ní související ujednání či jakákoli její část ukážou být neplatnými, zdánlivými či se neplatnými nebo zdánlivými stanou, neovlivní tato skutečnost platnost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jako takové. V takovém případě se strany zavazují nahradit neplatné či zdánlivé ustanovení ustanovením platným, které se svým ekonomickým účelem pokud možno nejvíce podobá neplatnému nebo zdánlivému ustanovení. Obdobně se bude postupovat v případě ostatních zmíněných nedostatků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mlouvy či souvisejících ujednání.</w:t>
      </w:r>
    </w:p>
    <w:p w14:paraId="57B549ED" w14:textId="68F392D2" w:rsidR="004537D6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obsahuje úplné ujednání o </w:t>
      </w:r>
      <w:r w:rsidR="00CB513D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 xml:space="preserve">ředmětu smlouvy a všech náležitostech, které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měly a chtěly ve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ujednat, a které považují za důležité pro závaznost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mlouvy. Žádný projev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mluvních stran učiněný při jednání 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ani projev učiněný po uzavření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nesmí být vykládán v rozporu s výslovnými ustanoveními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a nezakládá žádný závazek žádné ze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mluvních stran.</w:t>
      </w:r>
    </w:p>
    <w:p w14:paraId="60E1E40F" w14:textId="77777777" w:rsidR="00EF5A6B" w:rsidRPr="00A07AFC" w:rsidRDefault="004537D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nabývá </w:t>
      </w:r>
      <w:r>
        <w:rPr>
          <w:rFonts w:ascii="Arial Narrow" w:hAnsi="Arial Narrow"/>
        </w:rPr>
        <w:t>platnosti</w:t>
      </w:r>
      <w:r w:rsidRPr="00C6244D">
        <w:rPr>
          <w:rFonts w:ascii="Arial Narrow" w:hAnsi="Arial Narrow"/>
        </w:rPr>
        <w:t xml:space="preserve"> dnem podpisu </w:t>
      </w:r>
      <w:r>
        <w:rPr>
          <w:rFonts w:ascii="Arial Narrow" w:hAnsi="Arial Narrow"/>
        </w:rPr>
        <w:t>oběma</w:t>
      </w:r>
      <w:r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  <w:r>
        <w:rPr>
          <w:rFonts w:ascii="Arial Narrow" w:hAnsi="Arial Narrow"/>
        </w:rPr>
        <w:t xml:space="preserve"> </w:t>
      </w:r>
    </w:p>
    <w:p w14:paraId="54F700EB" w14:textId="2D95E708" w:rsidR="00A22FA3" w:rsidRDefault="00EF5A6B" w:rsidP="00967732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Podepsáním této smlouvy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 strany výslovně souhlasí s tím, aby byl celý text této smlouvy, případně její obsah a veškeré skutečnosti v ní uvedené</w:t>
      </w:r>
      <w:r w:rsidR="00CB513D">
        <w:rPr>
          <w:rFonts w:ascii="Arial Narrow" w:hAnsi="Arial Narrow"/>
        </w:rPr>
        <w:t>,</w:t>
      </w:r>
      <w:r w:rsidRPr="00C6244D">
        <w:rPr>
          <w:rFonts w:ascii="Arial Narrow" w:hAnsi="Arial Narrow"/>
        </w:rPr>
        <w:t xml:space="preserve"> ze strany </w:t>
      </w:r>
      <w:r w:rsidR="00CB513D">
        <w:rPr>
          <w:rFonts w:ascii="Arial Narrow" w:hAnsi="Arial Narrow"/>
        </w:rPr>
        <w:t>povinného</w:t>
      </w:r>
      <w:r w:rsidRPr="00C6244D">
        <w:rPr>
          <w:rFonts w:ascii="Arial Narrow" w:hAnsi="Arial Narrow"/>
        </w:rPr>
        <w:t xml:space="preserve"> uveřejněny, a to i v registru smluv dle zákona č. 340/2015 Sb., o zvláštních podmínkách účinnosti některých smluv, uveřejňování těchto smluv a o registru smluv (zákon o registru smluv)</w:t>
      </w:r>
      <w:r w:rsidR="00CB513D">
        <w:rPr>
          <w:rFonts w:ascii="Arial Narrow" w:hAnsi="Arial Narrow"/>
        </w:rPr>
        <w:t>, v platném znění</w:t>
      </w:r>
      <w:r w:rsidRPr="00C6244D">
        <w:rPr>
          <w:rFonts w:ascii="Arial Narrow" w:hAnsi="Arial Narrow"/>
        </w:rPr>
        <w:t xml:space="preserve">. Smluvní strany též prohlašují, že veškeré informace uvedené v této smlouvě nepovažují za obchodní tajemství ve smyslu § 504 </w:t>
      </w:r>
      <w:r w:rsidR="00CB513D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bčanského zákoníku a udělují svolení k jejich užití a uveřejnění bez stanovení jakýchkoliv dalších podmínek.</w:t>
      </w:r>
      <w:r w:rsidR="00987179">
        <w:rPr>
          <w:rFonts w:ascii="Arial Narrow" w:hAnsi="Arial Narrow"/>
        </w:rPr>
        <w:t xml:space="preserve"> Smlouva nabývá účinnosti dnem jejího zveřejnění v registru smluv dle zákona č. 340/2015 Sb.</w:t>
      </w:r>
      <w:r w:rsidR="00446BD8" w:rsidRPr="009D4116">
        <w:rPr>
          <w:rFonts w:ascii="Arial Narrow" w:hAnsi="Arial Narrow"/>
        </w:rPr>
        <w:t xml:space="preserve"> </w:t>
      </w:r>
    </w:p>
    <w:p w14:paraId="22EB1FAC" w14:textId="079AD5BE" w:rsidR="00967732" w:rsidRPr="00967732" w:rsidRDefault="00967732" w:rsidP="00967732">
      <w:pPr>
        <w:pStyle w:val="Odstavecseseznamem"/>
        <w:numPr>
          <w:ilvl w:val="0"/>
          <w:numId w:val="23"/>
        </w:numPr>
        <w:spacing w:after="100"/>
        <w:ind w:left="284" w:hanging="284"/>
        <w:contextualSpacing w:val="0"/>
        <w:jc w:val="both"/>
        <w:rPr>
          <w:rFonts w:ascii="Arial Narrow" w:hAnsi="Arial Narrow"/>
        </w:rPr>
      </w:pPr>
      <w:r w:rsidRPr="00967732">
        <w:rPr>
          <w:rFonts w:ascii="Arial Narrow" w:hAnsi="Arial Narrow"/>
        </w:rPr>
        <w:t xml:space="preserve">Dále </w:t>
      </w:r>
      <w:r w:rsidR="007D06DF">
        <w:rPr>
          <w:rFonts w:ascii="Arial Narrow" w:hAnsi="Arial Narrow"/>
        </w:rPr>
        <w:t>s</w:t>
      </w:r>
      <w:r w:rsidRPr="00967732">
        <w:rPr>
          <w:rFonts w:ascii="Arial Narrow" w:hAnsi="Arial Narrow"/>
        </w:rPr>
        <w:t xml:space="preserve">mluvní strany prohlašují, že zpracovávají osobní údaje dle </w:t>
      </w:r>
      <w:r w:rsidR="0024123D">
        <w:rPr>
          <w:rFonts w:ascii="Arial Narrow" w:hAnsi="Arial Narrow"/>
        </w:rPr>
        <w:t>zákona č. 110/2019</w:t>
      </w:r>
      <w:r w:rsidR="00CB513D">
        <w:rPr>
          <w:rFonts w:ascii="Arial Narrow" w:hAnsi="Arial Narrow"/>
        </w:rPr>
        <w:t xml:space="preserve"> </w:t>
      </w:r>
      <w:r w:rsidR="0024123D">
        <w:rPr>
          <w:rFonts w:ascii="Arial Narrow" w:hAnsi="Arial Narrow"/>
        </w:rPr>
        <w:t xml:space="preserve">Sb., o zpracování osobních údajů, v platném znění. </w:t>
      </w:r>
    </w:p>
    <w:p w14:paraId="312ADD55" w14:textId="19053009" w:rsidR="00BC5AEB" w:rsidRPr="002C06A8" w:rsidRDefault="00C54FB6" w:rsidP="004A10DE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2C06A8">
        <w:rPr>
          <w:rFonts w:ascii="Arial Narrow" w:hAnsi="Arial Narrow"/>
        </w:rPr>
        <w:t xml:space="preserve">Veškeré písemnosti dle této </w:t>
      </w:r>
      <w:r w:rsidR="00502786" w:rsidRPr="002C06A8">
        <w:rPr>
          <w:rFonts w:ascii="Arial Narrow" w:hAnsi="Arial Narrow"/>
        </w:rPr>
        <w:t>s</w:t>
      </w:r>
      <w:r w:rsidRPr="002C06A8">
        <w:rPr>
          <w:rFonts w:ascii="Arial Narrow" w:hAnsi="Arial Narrow"/>
        </w:rPr>
        <w:t xml:space="preserve">mlouvy budou považovány za řádně učiněné, pokud budou doručeny osobně, prostřednictvím kurýrní služby nebo doporučenou poštou, a to na adresy uvedené v záhlaví </w:t>
      </w:r>
      <w:r w:rsidR="00CB513D">
        <w:rPr>
          <w:rFonts w:ascii="Arial Narrow" w:hAnsi="Arial Narrow"/>
        </w:rPr>
        <w:t xml:space="preserve">této </w:t>
      </w:r>
      <w:r w:rsidRPr="002C06A8">
        <w:rPr>
          <w:rFonts w:ascii="Arial Narrow" w:hAnsi="Arial Narrow"/>
        </w:rPr>
        <w:t xml:space="preserve">smlouvy, a/nebo na takovou adresu, kterou kterákoliv ze </w:t>
      </w:r>
      <w:r w:rsidR="00CB513D">
        <w:rPr>
          <w:rFonts w:ascii="Arial Narrow" w:hAnsi="Arial Narrow"/>
        </w:rPr>
        <w:t xml:space="preserve">smluvních </w:t>
      </w:r>
      <w:r w:rsidRPr="002C06A8">
        <w:rPr>
          <w:rFonts w:ascii="Arial Narrow" w:hAnsi="Arial Narrow"/>
        </w:rPr>
        <w:lastRenderedPageBreak/>
        <w:t xml:space="preserve">stran určí v písemném oznámení doručeném druhé </w:t>
      </w:r>
      <w:r w:rsidR="00CB513D">
        <w:rPr>
          <w:rFonts w:ascii="Arial Narrow" w:hAnsi="Arial Narrow"/>
        </w:rPr>
        <w:t xml:space="preserve">smluvní </w:t>
      </w:r>
      <w:r w:rsidRPr="002C06A8">
        <w:rPr>
          <w:rFonts w:ascii="Arial Narrow" w:hAnsi="Arial Narrow"/>
        </w:rPr>
        <w:t>straně v souladu s tímto odstavcem. Každá taková písemnost bude považována za řádně uskutečněnou a</w:t>
      </w:r>
      <w:r w:rsidR="002C06A8" w:rsidRPr="002C06A8">
        <w:rPr>
          <w:rFonts w:ascii="Arial Narrow" w:hAnsi="Arial Narrow"/>
        </w:rPr>
        <w:t xml:space="preserve"> doručenou buď v den skutečného</w:t>
      </w:r>
      <w:r w:rsidR="002C06A8">
        <w:rPr>
          <w:rFonts w:ascii="Arial Narrow" w:hAnsi="Arial Narrow"/>
        </w:rPr>
        <w:t xml:space="preserve"> </w:t>
      </w:r>
      <w:r w:rsidRPr="002C06A8">
        <w:rPr>
          <w:rFonts w:ascii="Arial Narrow" w:hAnsi="Arial Narrow"/>
        </w:rPr>
        <w:t>doručení nebo v den odmítnutí přijetí na příslušné adrese nebo třetí (3.) den po uložení zásilky na poště pro nemožnost doručení adresátovi.</w:t>
      </w:r>
    </w:p>
    <w:p w14:paraId="5479C32B" w14:textId="3625E440" w:rsidR="00A22FA3" w:rsidRPr="00A07AFC" w:rsidRDefault="004537D6" w:rsidP="004A10DE">
      <w:pPr>
        <w:pStyle w:val="Odstavecseseznamem"/>
        <w:numPr>
          <w:ilvl w:val="0"/>
          <w:numId w:val="23"/>
        </w:numPr>
        <w:shd w:val="clear" w:color="auto" w:fill="FFFFFF"/>
        <w:spacing w:after="100"/>
        <w:ind w:left="284" w:hanging="284"/>
        <w:contextualSpacing w:val="0"/>
        <w:jc w:val="both"/>
        <w:rPr>
          <w:rFonts w:ascii="Arial Narrow" w:hAnsi="Arial Narrow"/>
          <w:bCs/>
        </w:rPr>
      </w:pPr>
      <w:r w:rsidRPr="00A07AFC">
        <w:rPr>
          <w:rFonts w:ascii="Arial Narrow" w:hAnsi="Arial Narrow"/>
        </w:rPr>
        <w:t>Smlouva je vyhotovena v čtyřech stejn</w:t>
      </w:r>
      <w:r w:rsidR="003936E7">
        <w:rPr>
          <w:rFonts w:ascii="Arial Narrow" w:hAnsi="Arial Narrow"/>
        </w:rPr>
        <w:t>opisech, kdy oprávněný obdrží jedno</w:t>
      </w:r>
      <w:r w:rsidRPr="00A07AFC">
        <w:rPr>
          <w:rFonts w:ascii="Arial Narrow" w:hAnsi="Arial Narrow"/>
        </w:rPr>
        <w:t xml:space="preserve"> vyhotovení, povinný dvě vyhotovení a zbylé jedno vyhotovení je určeno pro řízení o povolení vkladu </w:t>
      </w:r>
      <w:r w:rsidR="00CE5F93">
        <w:rPr>
          <w:rFonts w:ascii="Arial Narrow" w:hAnsi="Arial Narrow"/>
        </w:rPr>
        <w:t>do katastru nemovitostí.</w:t>
      </w:r>
    </w:p>
    <w:p w14:paraId="5E4138CA" w14:textId="77777777" w:rsidR="00C65EC9" w:rsidRPr="00A555B9" w:rsidRDefault="00A22FA3" w:rsidP="00EF5A6B">
      <w:pPr>
        <w:numPr>
          <w:ilvl w:val="0"/>
          <w:numId w:val="23"/>
        </w:num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Smluvní strany </w:t>
      </w:r>
      <w:r w:rsidR="00EF5A6B">
        <w:rPr>
          <w:rFonts w:ascii="Arial Narrow" w:hAnsi="Arial Narrow"/>
        </w:rPr>
        <w:t xml:space="preserve">prohlašují, že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uzavřel</w:t>
      </w:r>
      <w:r w:rsidR="00916152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na základě svobodné a vážné vůle, nikoliv v tísni za nápadně nevýhodných podmínek. Podpisem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 xml:space="preserve">mlouvy zároveň potvrzují, že si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přečetl</w:t>
      </w:r>
      <w:r w:rsidR="008F158B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a že souhlasí s celým jejím obsahem. </w:t>
      </w:r>
      <w:r>
        <w:rPr>
          <w:rFonts w:ascii="Arial Narrow" w:hAnsi="Arial Narrow"/>
        </w:rPr>
        <w:t xml:space="preserve"> </w:t>
      </w:r>
    </w:p>
    <w:p w14:paraId="072C7401" w14:textId="77777777" w:rsidR="00AF5138" w:rsidRDefault="00AF5138" w:rsidP="00EF5A6B">
      <w:pPr>
        <w:jc w:val="both"/>
        <w:rPr>
          <w:rFonts w:ascii="Arial Narrow" w:hAnsi="Arial Narrow"/>
          <w:bCs/>
        </w:rPr>
      </w:pPr>
    </w:p>
    <w:p w14:paraId="4F6AFCF0" w14:textId="6ACCDE91" w:rsidR="00C6244D" w:rsidRDefault="00EF5A6B" w:rsidP="00EF5A6B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Příloh</w:t>
      </w:r>
      <w:r w:rsidR="001622D8">
        <w:rPr>
          <w:rFonts w:ascii="Arial Narrow" w:hAnsi="Arial Narrow"/>
          <w:bCs/>
        </w:rPr>
        <w:t>y</w:t>
      </w:r>
      <w:r w:rsidR="00C6244D">
        <w:rPr>
          <w:rFonts w:ascii="Arial Narrow" w:hAnsi="Arial Narrow"/>
          <w:bCs/>
        </w:rPr>
        <w:t>:</w:t>
      </w:r>
    </w:p>
    <w:p w14:paraId="56767454" w14:textId="77777777" w:rsidR="00A22FA3" w:rsidRDefault="00AF5138" w:rsidP="00A8754D">
      <w:pPr>
        <w:tabs>
          <w:tab w:val="right" w:pos="830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1. g</w:t>
      </w:r>
      <w:r w:rsidR="00EF5A6B">
        <w:rPr>
          <w:rFonts w:ascii="Arial Narrow" w:hAnsi="Arial Narrow"/>
        </w:rPr>
        <w:t>eometrický plán č.</w:t>
      </w:r>
      <w:r w:rsidR="00EF5A6B" w:rsidRPr="00A22FA3">
        <w:rPr>
          <w:rFonts w:ascii="Arial Narrow" w:hAnsi="Arial Narrow"/>
        </w:rPr>
        <w:t xml:space="preserve"> </w:t>
      </w:r>
      <w:r w:rsidR="009909FE">
        <w:rPr>
          <w:rFonts w:ascii="Arial Narrow" w:hAnsi="Arial Narrow"/>
        </w:rPr>
        <w:t xml:space="preserve">....... </w:t>
      </w:r>
      <w:r w:rsidR="00EF5A6B" w:rsidRPr="00A22FA3">
        <w:rPr>
          <w:rFonts w:ascii="Arial Narrow" w:hAnsi="Arial Narrow"/>
        </w:rPr>
        <w:t xml:space="preserve">ze dne </w:t>
      </w:r>
      <w:r w:rsidR="004110AC">
        <w:rPr>
          <w:rFonts w:ascii="Arial Narrow" w:hAnsi="Arial Narrow"/>
        </w:rPr>
        <w:t>……</w:t>
      </w:r>
      <w:r w:rsidR="009909FE">
        <w:rPr>
          <w:rFonts w:ascii="Arial Narrow" w:hAnsi="Arial Narrow"/>
        </w:rPr>
        <w:t xml:space="preserve"> </w:t>
      </w:r>
      <w:r w:rsidR="00A8754D">
        <w:rPr>
          <w:rFonts w:ascii="Arial Narrow" w:hAnsi="Arial Narrow"/>
        </w:rPr>
        <w:tab/>
      </w:r>
    </w:p>
    <w:p w14:paraId="1E35665E" w14:textId="3DF98668" w:rsidR="00CB714C" w:rsidRDefault="00CB714C" w:rsidP="00AF5138">
      <w:pPr>
        <w:rPr>
          <w:rFonts w:ascii="Arial Narrow" w:hAnsi="Arial Narrow" w:cs="Arial"/>
        </w:rPr>
      </w:pPr>
    </w:p>
    <w:p w14:paraId="01A4F3CD" w14:textId="77777777" w:rsidR="00AF5138" w:rsidRPr="007462BE" w:rsidRDefault="00AF5138" w:rsidP="00AF5138">
      <w:pPr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ab/>
      </w:r>
      <w:r w:rsidRPr="007462BE">
        <w:rPr>
          <w:rFonts w:ascii="Arial Narrow" w:hAnsi="Arial Narrow" w:cs="Arial"/>
        </w:rPr>
        <w:tab/>
      </w:r>
      <w:r w:rsidRPr="007462BE">
        <w:rPr>
          <w:rFonts w:ascii="Arial Narrow" w:hAnsi="Arial Narrow" w:cs="Arial"/>
        </w:rPr>
        <w:tab/>
      </w:r>
    </w:p>
    <w:p w14:paraId="3029B62C" w14:textId="77777777" w:rsidR="00AF5138" w:rsidRPr="007462BE" w:rsidRDefault="00AF5138" w:rsidP="00AF5138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4B3E8064" w14:textId="77777777" w:rsidR="00AF5138" w:rsidRPr="007462BE" w:rsidRDefault="00AF5138" w:rsidP="00AF5138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37D04978" w14:textId="77777777" w:rsidR="00AF5138" w:rsidRPr="007462BE" w:rsidRDefault="00AF5138" w:rsidP="00AF5138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7462BE">
        <w:rPr>
          <w:rFonts w:ascii="Arial Narrow" w:hAnsi="Arial Narrow" w:cs="Arial"/>
        </w:rPr>
        <w:t>V Praze dne</w:t>
      </w:r>
      <w:r w:rsidRPr="007462BE">
        <w:rPr>
          <w:rFonts w:ascii="Arial Narrow" w:hAnsi="Arial Narrow" w:cs="Arial"/>
          <w:b/>
        </w:rPr>
        <w:t xml:space="preserve"> ………….</w:t>
      </w:r>
      <w:r w:rsidRPr="007462BE">
        <w:rPr>
          <w:rFonts w:ascii="Arial Narrow" w:hAnsi="Arial Narrow" w:cs="Arial"/>
          <w:b/>
        </w:rPr>
        <w:tab/>
      </w:r>
      <w:r w:rsidRPr="007462BE">
        <w:rPr>
          <w:rFonts w:ascii="Arial Narrow" w:hAnsi="Arial Narrow" w:cs="Arial"/>
          <w:b/>
        </w:rPr>
        <w:tab/>
      </w:r>
      <w:r w:rsidRPr="007462BE">
        <w:rPr>
          <w:rFonts w:ascii="Arial Narrow" w:hAnsi="Arial Narrow" w:cs="Arial"/>
          <w:b/>
        </w:rPr>
        <w:tab/>
      </w:r>
      <w:r w:rsidRPr="007462BE"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 xml:space="preserve">             </w:t>
      </w:r>
      <w:r w:rsidRPr="007462BE">
        <w:rPr>
          <w:rFonts w:ascii="Arial Narrow" w:hAnsi="Arial Narrow" w:cs="Arial"/>
        </w:rPr>
        <w:t>V Praze dne</w:t>
      </w:r>
      <w:r w:rsidRPr="007462BE">
        <w:rPr>
          <w:rFonts w:ascii="Arial Narrow" w:hAnsi="Arial Narrow" w:cs="Arial"/>
          <w:b/>
        </w:rPr>
        <w:t xml:space="preserve"> ……………</w:t>
      </w:r>
    </w:p>
    <w:p w14:paraId="4C9F472D" w14:textId="77777777" w:rsidR="00AF5138" w:rsidRPr="007462BE" w:rsidRDefault="00AF5138" w:rsidP="00AF5138">
      <w:pPr>
        <w:autoSpaceDE w:val="0"/>
        <w:autoSpaceDN w:val="0"/>
        <w:adjustRightInd w:val="0"/>
        <w:rPr>
          <w:rFonts w:ascii="Arial Narrow" w:hAnsi="Arial Narrow" w:cs="Arial"/>
          <w:u w:val="single"/>
        </w:rPr>
      </w:pPr>
    </w:p>
    <w:p w14:paraId="157A673C" w14:textId="77777777" w:rsidR="00AF5138" w:rsidRPr="007462BE" w:rsidRDefault="00AF5138" w:rsidP="00AF5138">
      <w:pPr>
        <w:tabs>
          <w:tab w:val="left" w:pos="5220"/>
        </w:tabs>
        <w:autoSpaceDE w:val="0"/>
        <w:autoSpaceDN w:val="0"/>
        <w:adjustRightInd w:val="0"/>
        <w:ind w:left="180" w:hanging="180"/>
        <w:rPr>
          <w:rFonts w:ascii="Arial Narrow" w:hAnsi="Arial Narrow" w:cs="Arial"/>
          <w:u w:val="single"/>
        </w:rPr>
      </w:pPr>
      <w:r w:rsidRPr="007462BE">
        <w:rPr>
          <w:rFonts w:ascii="Arial Narrow" w:hAnsi="Arial Narrow" w:cs="Arial"/>
          <w:u w:val="single"/>
        </w:rPr>
        <w:t>Za povinného</w:t>
      </w:r>
      <w:r w:rsidRPr="007462BE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                                                 </w:t>
      </w:r>
      <w:r w:rsidR="00AC2BAD">
        <w:rPr>
          <w:rFonts w:ascii="Arial Narrow" w:hAnsi="Arial Narrow" w:cs="Arial"/>
        </w:rPr>
        <w:t xml:space="preserve">                 </w:t>
      </w:r>
      <w:r w:rsidRPr="007462BE">
        <w:rPr>
          <w:rFonts w:ascii="Arial Narrow" w:hAnsi="Arial Narrow" w:cs="Arial"/>
          <w:u w:val="single"/>
        </w:rPr>
        <w:t>Za oprávněného</w:t>
      </w:r>
    </w:p>
    <w:p w14:paraId="13D73321" w14:textId="77777777" w:rsidR="00AF5138" w:rsidRPr="004E22B4" w:rsidRDefault="00AF5138" w:rsidP="00AF5138">
      <w:pPr>
        <w:tabs>
          <w:tab w:val="left" w:pos="180"/>
          <w:tab w:val="left" w:pos="558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14:paraId="41D133A8" w14:textId="77777777" w:rsidR="00AF5138" w:rsidRPr="007462BE" w:rsidRDefault="00AF5138" w:rsidP="00AF5138">
      <w:pPr>
        <w:tabs>
          <w:tab w:val="left" w:pos="504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>Městská část Praha 3</w:t>
      </w:r>
      <w:r>
        <w:rPr>
          <w:rFonts w:ascii="Arial Narrow" w:hAnsi="Arial Narrow" w:cs="Arial"/>
        </w:rPr>
        <w:t xml:space="preserve">                                                        Vodafone Czech Republic a.s.</w:t>
      </w:r>
      <w:r w:rsidRPr="007462BE">
        <w:rPr>
          <w:rFonts w:ascii="Arial Narrow" w:hAnsi="Arial Narrow" w:cs="Arial"/>
        </w:rPr>
        <w:t xml:space="preserve">         </w:t>
      </w:r>
    </w:p>
    <w:p w14:paraId="11B7967D" w14:textId="77777777" w:rsidR="00AF5138" w:rsidRPr="007462BE" w:rsidRDefault="00AF5138" w:rsidP="00AF5138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14:paraId="4B1506D0" w14:textId="77777777" w:rsidR="00AF5138" w:rsidRPr="007462BE" w:rsidRDefault="00AF5138" w:rsidP="00AF5138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14:paraId="00B32565" w14:textId="77777777" w:rsidR="00AF5138" w:rsidRDefault="00AF5138" w:rsidP="00AF5138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14:paraId="73AE4045" w14:textId="77777777" w:rsidR="00CE5F93" w:rsidRDefault="00CE5F93" w:rsidP="00AF5138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14:paraId="7EE49A30" w14:textId="77777777" w:rsidR="00CE5F93" w:rsidRPr="007462BE" w:rsidRDefault="00CE5F93" w:rsidP="00AF5138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14:paraId="22FC2A3C" w14:textId="77777777" w:rsidR="00AF5138" w:rsidRDefault="00AF5138" w:rsidP="00AF5138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>…………………………………</w:t>
      </w:r>
      <w:r w:rsidRPr="007462BE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      …..</w:t>
      </w:r>
      <w:r w:rsidRPr="007462BE">
        <w:rPr>
          <w:rFonts w:ascii="Arial Narrow" w:hAnsi="Arial Narrow" w:cs="Arial"/>
        </w:rPr>
        <w:t>....................</w:t>
      </w:r>
      <w:r>
        <w:rPr>
          <w:rFonts w:ascii="Arial Narrow" w:hAnsi="Arial Narrow" w:cs="Arial"/>
        </w:rPr>
        <w:t>...........................</w:t>
      </w:r>
    </w:p>
    <w:p w14:paraId="17B239B3" w14:textId="77777777" w:rsidR="00AF5138" w:rsidRDefault="00AF5138" w:rsidP="00AF5138">
      <w:pPr>
        <w:tabs>
          <w:tab w:val="left" w:pos="-1800"/>
          <w:tab w:val="center" w:pos="1701"/>
          <w:tab w:val="center" w:pos="6804"/>
        </w:tabs>
        <w:jc w:val="both"/>
        <w:rPr>
          <w:rFonts w:ascii="Arial" w:hAnsi="Arial" w:cs="Arial"/>
          <w:iCs/>
        </w:rPr>
      </w:pPr>
    </w:p>
    <w:p w14:paraId="2B5C4B64" w14:textId="77777777" w:rsidR="00AF5138" w:rsidRPr="004E22B4" w:rsidRDefault="00AF5138" w:rsidP="00AF5138">
      <w:pPr>
        <w:tabs>
          <w:tab w:val="left" w:pos="-1800"/>
          <w:tab w:val="center" w:pos="1701"/>
          <w:tab w:val="center" w:pos="6804"/>
        </w:tabs>
        <w:jc w:val="both"/>
        <w:rPr>
          <w:rFonts w:ascii="Arial Narrow" w:hAnsi="Arial Narrow" w:cs="Arial"/>
        </w:rPr>
      </w:pPr>
      <w:r>
        <w:rPr>
          <w:rFonts w:ascii="Arial" w:hAnsi="Arial" w:cs="Arial"/>
          <w:iCs/>
        </w:rPr>
        <w:t xml:space="preserve">                                                                          </w:t>
      </w:r>
    </w:p>
    <w:p w14:paraId="0EC4FA1F" w14:textId="77777777" w:rsidR="00AF5138" w:rsidRDefault="00AF5138" w:rsidP="00AF5138">
      <w:pPr>
        <w:pStyle w:val="Zhlav"/>
        <w:tabs>
          <w:tab w:val="clear" w:pos="4536"/>
          <w:tab w:val="clear" w:pos="9072"/>
          <w:tab w:val="center" w:pos="1701"/>
          <w:tab w:val="center" w:pos="6804"/>
        </w:tabs>
        <w:rPr>
          <w:rFonts w:ascii="Arial" w:hAnsi="Arial" w:cs="Arial"/>
          <w:iCs/>
        </w:rPr>
      </w:pPr>
      <w:r>
        <w:rPr>
          <w:rFonts w:ascii="Arial Narrow" w:hAnsi="Arial Narrow" w:cs="Arial"/>
          <w:sz w:val="24"/>
          <w:szCs w:val="24"/>
        </w:rPr>
        <w:tab/>
      </w:r>
    </w:p>
    <w:p w14:paraId="35BC32FB" w14:textId="77777777" w:rsidR="00AF5138" w:rsidRPr="00807D7D" w:rsidRDefault="00AF5138" w:rsidP="00AF5138">
      <w:pPr>
        <w:shd w:val="clear" w:color="auto" w:fill="FFFFFF"/>
        <w:spacing w:before="120" w:after="120" w:line="360" w:lineRule="auto"/>
        <w:jc w:val="both"/>
        <w:rPr>
          <w:rFonts w:ascii="Arial" w:hAnsi="Arial" w:cs="Arial"/>
          <w:bCs/>
        </w:rPr>
      </w:pPr>
    </w:p>
    <w:p w14:paraId="0FFC981C" w14:textId="77777777" w:rsidR="00AF5138" w:rsidRDefault="00AF5138" w:rsidP="00AF5138">
      <w:pPr>
        <w:pStyle w:val="Odstavecseseznamem"/>
        <w:shd w:val="clear" w:color="auto" w:fill="FFFFFF"/>
        <w:spacing w:after="120"/>
        <w:ind w:left="142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</w:p>
    <w:p w14:paraId="6864243D" w14:textId="77777777" w:rsidR="00AF5138" w:rsidRDefault="00AF5138" w:rsidP="00AF5138">
      <w:pPr>
        <w:pStyle w:val="Odstavecseseznamem"/>
        <w:shd w:val="clear" w:color="auto" w:fill="FFFFFF"/>
        <w:spacing w:after="120"/>
        <w:ind w:left="142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</w:p>
    <w:p w14:paraId="64CF2F98" w14:textId="77777777" w:rsidR="00AF5138" w:rsidRDefault="00AF5138" w:rsidP="00AF5138">
      <w:pPr>
        <w:pStyle w:val="Odstavecseseznamem"/>
        <w:shd w:val="clear" w:color="auto" w:fill="FFFFFF"/>
        <w:spacing w:after="120"/>
        <w:ind w:left="142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</w:p>
    <w:p w14:paraId="7B61C896" w14:textId="77777777" w:rsidR="00CE5F93" w:rsidRDefault="00CE5F93" w:rsidP="00AF5138">
      <w:pPr>
        <w:pStyle w:val="Odstavecseseznamem"/>
        <w:shd w:val="clear" w:color="auto" w:fill="FFFFFF"/>
        <w:spacing w:after="120"/>
        <w:ind w:left="142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</w:p>
    <w:p w14:paraId="715911AF" w14:textId="77777777" w:rsidR="00CE5F93" w:rsidRDefault="00CE5F93" w:rsidP="00AF5138">
      <w:pPr>
        <w:pStyle w:val="Odstavecseseznamem"/>
        <w:shd w:val="clear" w:color="auto" w:fill="FFFFFF"/>
        <w:spacing w:after="120"/>
        <w:ind w:left="142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</w:p>
    <w:p w14:paraId="010855B2" w14:textId="77777777" w:rsidR="00CE5F93" w:rsidRDefault="00CE5F93" w:rsidP="00AF5138">
      <w:pPr>
        <w:pStyle w:val="Odstavecseseznamem"/>
        <w:shd w:val="clear" w:color="auto" w:fill="FFFFFF"/>
        <w:spacing w:after="120"/>
        <w:ind w:left="142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</w:p>
    <w:p w14:paraId="4F27D30D" w14:textId="700ABA1A" w:rsidR="00595224" w:rsidRPr="001719FA" w:rsidRDefault="00AF5138" w:rsidP="001719FA">
      <w:pPr>
        <w:pStyle w:val="Odstavecseseznamem"/>
        <w:shd w:val="clear" w:color="auto" w:fill="FFFFFF"/>
        <w:spacing w:after="120"/>
        <w:ind w:left="142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807D7D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Doložka dle § 43 odst. 1 zákona č. 131/2000 Sb., o hlavním městě Praze, v platném znění, potvrzující splnění podmínek pro platnost právního jednání </w:t>
      </w:r>
      <w:r w:rsidR="00CB513D">
        <w:rPr>
          <w:rFonts w:ascii="Arial Narrow" w:eastAsia="Calibri" w:hAnsi="Arial Narrow"/>
          <w:color w:val="000000"/>
          <w:spacing w:val="-3"/>
          <w:szCs w:val="20"/>
          <w:lang w:eastAsia="en-US"/>
        </w:rPr>
        <w:t>M</w:t>
      </w:r>
      <w:r w:rsidRPr="00807D7D">
        <w:rPr>
          <w:rFonts w:ascii="Arial Narrow" w:eastAsia="Calibri" w:hAnsi="Arial Narrow"/>
          <w:color w:val="000000"/>
          <w:spacing w:val="-3"/>
          <w:szCs w:val="20"/>
          <w:lang w:eastAsia="en-US"/>
        </w:rPr>
        <w:t>ěstské části Praha 3. Uzavření této smlouvy bylo schváleno rozhodnutím RMČ Praha 3, a to usnesením ze dne …………… č……</w:t>
      </w:r>
      <w:r>
        <w:rPr>
          <w:rFonts w:ascii="Arial Narrow" w:eastAsia="Calibri" w:hAnsi="Arial Narrow"/>
          <w:color w:val="000000"/>
          <w:spacing w:val="-3"/>
          <w:szCs w:val="20"/>
          <w:lang w:eastAsia="en-US"/>
        </w:rPr>
        <w:t>…</w:t>
      </w:r>
      <w:r w:rsidR="00595224">
        <w:rPr>
          <w:b/>
          <w:w w:val="105"/>
          <w:sz w:val="23"/>
        </w:rPr>
        <w:t xml:space="preserve">                         </w:t>
      </w:r>
    </w:p>
    <w:sectPr w:rsidR="00595224" w:rsidRPr="001719FA" w:rsidSect="002C06A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702" w:right="1800" w:bottom="1843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61581" w14:textId="77777777" w:rsidR="00B04553" w:rsidRDefault="00B04553">
      <w:r>
        <w:separator/>
      </w:r>
    </w:p>
  </w:endnote>
  <w:endnote w:type="continuationSeparator" w:id="0">
    <w:p w14:paraId="1EBB2264" w14:textId="77777777" w:rsidR="00B04553" w:rsidRDefault="00B0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FE13B" w14:textId="77777777" w:rsidR="00B04553" w:rsidRDefault="00B0455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305BFE" w14:textId="77777777" w:rsidR="00B04553" w:rsidRDefault="00B0455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1E284" w14:textId="4F692088" w:rsidR="00B04553" w:rsidRDefault="00B04553">
    <w:pPr>
      <w:pStyle w:val="Zpat"/>
      <w:framePr w:wrap="around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8171A">
      <w:rPr>
        <w:rStyle w:val="slostrnky"/>
        <w:noProof/>
      </w:rPr>
      <w:t>10</w:t>
    </w:r>
    <w:r>
      <w:rPr>
        <w:rStyle w:val="slostrnky"/>
      </w:rPr>
      <w:fldChar w:fldCharType="end"/>
    </w:r>
  </w:p>
  <w:p w14:paraId="453BA17E" w14:textId="77777777" w:rsidR="00B04553" w:rsidRDefault="00B04553">
    <w:pPr>
      <w:pStyle w:val="Zpat"/>
      <w:framePr w:wrap="around" w:vAnchor="text" w:hAnchor="margin" w:xAlign="center" w:y="1"/>
      <w:jc w:val="center"/>
      <w:rPr>
        <w:rStyle w:val="slostrnky"/>
      </w:rPr>
    </w:pPr>
  </w:p>
  <w:p w14:paraId="1BAF39D0" w14:textId="77777777" w:rsidR="00B04553" w:rsidRDefault="00B04553">
    <w:pPr>
      <w:pStyle w:val="Zpat"/>
      <w:framePr w:wrap="around" w:vAnchor="text" w:hAnchor="margin" w:xAlign="center" w:y="1"/>
      <w:jc w:val="center"/>
      <w:rPr>
        <w:rStyle w:val="slostrnky"/>
      </w:rPr>
    </w:pPr>
  </w:p>
  <w:p w14:paraId="2C49AEA4" w14:textId="77777777" w:rsidR="00B04553" w:rsidRDefault="00B04553">
    <w:pPr>
      <w:pStyle w:val="Zpat"/>
      <w:framePr w:wrap="around" w:vAnchor="text" w:hAnchor="margin" w:xAlign="center" w:y="1"/>
      <w:rPr>
        <w:rStyle w:val="slostrnky"/>
      </w:rPr>
    </w:pPr>
  </w:p>
  <w:p w14:paraId="21BD8765" w14:textId="77777777" w:rsidR="00B04553" w:rsidRDefault="00B04553">
    <w:pPr>
      <w:pStyle w:val="Zpat"/>
      <w:framePr w:wrap="around" w:vAnchor="text" w:hAnchor="margin" w:xAlign="right" w:y="1"/>
      <w:ind w:right="360"/>
      <w:rPr>
        <w:rStyle w:val="slostrnky"/>
      </w:rPr>
    </w:pPr>
  </w:p>
  <w:p w14:paraId="7F0001E8" w14:textId="3A9452EB" w:rsidR="00B04553" w:rsidRDefault="00B04553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4CF01EB" wp14:editId="71829B7F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308a475e8e17ec67e2ebb792" descr="{&quot;HashCode&quot;:-1699574231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897DF2" w14:textId="43EBDC0E" w:rsidR="00B04553" w:rsidRPr="006C6AB8" w:rsidRDefault="00B04553" w:rsidP="006C6AB8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CF01EB" id="_x0000_t202" coordsize="21600,21600" o:spt="202" path="m,l,21600r21600,l21600,xe">
              <v:stroke joinstyle="miter"/>
              <v:path gradientshapeok="t" o:connecttype="rect"/>
            </v:shapetype>
            <v:shape id="MSIPCM308a475e8e17ec67e2ebb792" o:spid="_x0000_s1026" type="#_x0000_t202" alt="{&quot;HashCode&quot;:-169957423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" o:allowincell="f" filled="f" stroked="f" strokeweight=".5pt">
              <v:path arrowok="t"/>
              <v:textbox inset="20pt,0,,0">
                <w:txbxContent>
                  <w:p w14:paraId="44897DF2" w14:textId="43EBDC0E" w:rsidR="003E2DF5" w:rsidRPr="006C6AB8" w:rsidRDefault="003E2DF5" w:rsidP="006C6AB8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25133" w14:textId="77777777" w:rsidR="00B04553" w:rsidRDefault="00B04553">
      <w:r>
        <w:separator/>
      </w:r>
    </w:p>
  </w:footnote>
  <w:footnote w:type="continuationSeparator" w:id="0">
    <w:p w14:paraId="4E96E786" w14:textId="77777777" w:rsidR="00B04553" w:rsidRDefault="00B04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E415B" w14:textId="77777777" w:rsidR="00B04553" w:rsidRDefault="00B04553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0EE322C" w14:textId="77777777" w:rsidR="00B04553" w:rsidRDefault="00B04553">
    <w:pPr>
      <w:pStyle w:val="Zhlav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21EFA" w14:textId="3385456A" w:rsidR="00B04553" w:rsidRDefault="00B04553" w:rsidP="004A10DE">
    <w:pPr>
      <w:pStyle w:val="Zhlav"/>
      <w:tabs>
        <w:tab w:val="clear" w:pos="4536"/>
        <w:tab w:val="clear" w:pos="9072"/>
        <w:tab w:val="left" w:pos="3330"/>
      </w:tabs>
      <w:ind w:right="357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 xml:space="preserve">                                                            </w:t>
    </w:r>
    <w:r w:rsidR="0048171A">
      <w:rPr>
        <w:rFonts w:ascii="Arial Narrow" w:hAnsi="Arial Narrow"/>
        <w:sz w:val="24"/>
        <w:szCs w:val="24"/>
      </w:rPr>
      <w:t xml:space="preserve">            Číslo smlouvy:  2023/00025</w:t>
    </w:r>
    <w:r w:rsidRPr="00F501D2">
      <w:rPr>
        <w:rFonts w:ascii="Arial Narrow" w:hAnsi="Arial Narrow"/>
        <w:sz w:val="24"/>
        <w:szCs w:val="24"/>
      </w:rPr>
      <w:t>/OMA-OEM</w:t>
    </w:r>
  </w:p>
  <w:p w14:paraId="7E80DEA7" w14:textId="30EAB650" w:rsidR="00B04553" w:rsidRPr="00AC0C4D" w:rsidRDefault="00B04553" w:rsidP="00AC0C4D">
    <w:pPr>
      <w:pStyle w:val="Zhlav"/>
      <w:tabs>
        <w:tab w:val="clear" w:pos="4536"/>
        <w:tab w:val="clear" w:pos="9072"/>
        <w:tab w:val="left" w:pos="3330"/>
      </w:tabs>
      <w:spacing w:before="120"/>
      <w:ind w:right="357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 xml:space="preserve">                                                                        </w:t>
    </w:r>
    <w:r w:rsidRPr="00AC0C4D">
      <w:rPr>
        <w:rFonts w:ascii="Arial Narrow" w:hAnsi="Arial Narrow"/>
        <w:sz w:val="24"/>
        <w:szCs w:val="24"/>
      </w:rPr>
      <w:t xml:space="preserve">Připojení objektu </w:t>
    </w:r>
    <w:r>
      <w:rPr>
        <w:rFonts w:ascii="Arial Narrow" w:hAnsi="Arial Narrow"/>
        <w:sz w:val="24"/>
        <w:szCs w:val="24"/>
      </w:rPr>
      <w:t>–</w:t>
    </w:r>
    <w:r w:rsidRPr="00AC0C4D">
      <w:rPr>
        <w:rFonts w:ascii="Arial Narrow" w:hAnsi="Arial Narrow"/>
        <w:sz w:val="24"/>
        <w:szCs w:val="24"/>
      </w:rPr>
      <w:t xml:space="preserve"> </w:t>
    </w:r>
    <w:r>
      <w:rPr>
        <w:rFonts w:ascii="Arial Narrow" w:hAnsi="Arial Narrow"/>
        <w:sz w:val="24"/>
        <w:szCs w:val="24"/>
      </w:rPr>
      <w:t>K Chmelnici 2493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AA4"/>
    <w:multiLevelType w:val="hybridMultilevel"/>
    <w:tmpl w:val="635AF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70805"/>
    <w:multiLevelType w:val="hybridMultilevel"/>
    <w:tmpl w:val="9C32AF46"/>
    <w:lvl w:ilvl="0" w:tplc="9F82B44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64C2B"/>
    <w:multiLevelType w:val="hybridMultilevel"/>
    <w:tmpl w:val="E280CA80"/>
    <w:lvl w:ilvl="0" w:tplc="62360812">
      <w:start w:val="1"/>
      <w:numFmt w:val="decimal"/>
      <w:lvlText w:val="7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4A38"/>
    <w:multiLevelType w:val="hybridMultilevel"/>
    <w:tmpl w:val="11205476"/>
    <w:lvl w:ilvl="0" w:tplc="E758B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B3C9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6A7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14A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D4C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9CC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86E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EB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BAB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41048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7217254"/>
    <w:multiLevelType w:val="hybridMultilevel"/>
    <w:tmpl w:val="35B608B4"/>
    <w:lvl w:ilvl="0" w:tplc="24C2B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6626DB"/>
    <w:multiLevelType w:val="hybridMultilevel"/>
    <w:tmpl w:val="B33A3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716BC"/>
    <w:multiLevelType w:val="hybridMultilevel"/>
    <w:tmpl w:val="EEC21656"/>
    <w:lvl w:ilvl="0" w:tplc="9F82B44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1FEAD652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55EB6"/>
    <w:multiLevelType w:val="hybridMultilevel"/>
    <w:tmpl w:val="659A34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C6526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4FF5A14"/>
    <w:multiLevelType w:val="hybridMultilevel"/>
    <w:tmpl w:val="77429E74"/>
    <w:lvl w:ilvl="0" w:tplc="8C96D7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A1A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362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246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DAD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DC75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B64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8A8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F218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071330"/>
    <w:multiLevelType w:val="hybridMultilevel"/>
    <w:tmpl w:val="796E15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C6788"/>
    <w:multiLevelType w:val="hybridMultilevel"/>
    <w:tmpl w:val="1F38FB1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3E6DBD"/>
    <w:multiLevelType w:val="hybridMultilevel"/>
    <w:tmpl w:val="56DA43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E4683"/>
    <w:multiLevelType w:val="hybridMultilevel"/>
    <w:tmpl w:val="B4746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60313"/>
    <w:multiLevelType w:val="hybridMultilevel"/>
    <w:tmpl w:val="375C4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92D30"/>
    <w:multiLevelType w:val="hybridMultilevel"/>
    <w:tmpl w:val="6A12D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04EC6"/>
    <w:multiLevelType w:val="hybridMultilevel"/>
    <w:tmpl w:val="75189EBE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A5846"/>
    <w:multiLevelType w:val="hybridMultilevel"/>
    <w:tmpl w:val="8A6CDA5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28E500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2FC50F3"/>
    <w:multiLevelType w:val="hybridMultilevel"/>
    <w:tmpl w:val="09DC7ECE"/>
    <w:lvl w:ilvl="0" w:tplc="1A4049E8">
      <w:start w:val="1"/>
      <w:numFmt w:val="decimal"/>
      <w:lvlText w:val="%1."/>
      <w:lvlJc w:val="left"/>
      <w:pPr>
        <w:ind w:left="644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90C72"/>
    <w:multiLevelType w:val="singleLevel"/>
    <w:tmpl w:val="FFA0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</w:rPr>
    </w:lvl>
  </w:abstractNum>
  <w:abstractNum w:abstractNumId="22" w15:restartNumberingAfterBreak="0">
    <w:nsid w:val="593D5266"/>
    <w:multiLevelType w:val="hybridMultilevel"/>
    <w:tmpl w:val="CABC4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D25D9"/>
    <w:multiLevelType w:val="hybridMultilevel"/>
    <w:tmpl w:val="20FA8A84"/>
    <w:lvl w:ilvl="0" w:tplc="C7F47E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DCE778F"/>
    <w:multiLevelType w:val="hybridMultilevel"/>
    <w:tmpl w:val="FD8A5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624BDB"/>
    <w:multiLevelType w:val="hybridMultilevel"/>
    <w:tmpl w:val="A11C3AD8"/>
    <w:lvl w:ilvl="0" w:tplc="9F82B44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32F5F"/>
    <w:multiLevelType w:val="hybridMultilevel"/>
    <w:tmpl w:val="1F3CA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B30F6"/>
    <w:multiLevelType w:val="hybridMultilevel"/>
    <w:tmpl w:val="F948D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36559"/>
    <w:multiLevelType w:val="hybridMultilevel"/>
    <w:tmpl w:val="A55A12EC"/>
    <w:lvl w:ilvl="0" w:tplc="9F82B44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B02F1"/>
    <w:multiLevelType w:val="hybridMultilevel"/>
    <w:tmpl w:val="F5487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86FE9"/>
    <w:multiLevelType w:val="hybridMultilevel"/>
    <w:tmpl w:val="C32AB264"/>
    <w:lvl w:ilvl="0" w:tplc="ABECED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09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12A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58B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6E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C66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9C0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6087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EA0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6D11CD"/>
    <w:multiLevelType w:val="singleLevel"/>
    <w:tmpl w:val="3ACE4B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76D04E0E"/>
    <w:multiLevelType w:val="multilevel"/>
    <w:tmpl w:val="CDE4541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ADB0138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AE56B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6" w15:restartNumberingAfterBreak="0">
    <w:nsid w:val="7B926FA9"/>
    <w:multiLevelType w:val="hybridMultilevel"/>
    <w:tmpl w:val="24DA4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67561"/>
    <w:multiLevelType w:val="hybridMultilevel"/>
    <w:tmpl w:val="B7549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B425D7"/>
    <w:multiLevelType w:val="hybridMultilevel"/>
    <w:tmpl w:val="B45A763C"/>
    <w:lvl w:ilvl="0" w:tplc="30EEA7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F9F3AFB"/>
    <w:multiLevelType w:val="hybridMultilevel"/>
    <w:tmpl w:val="5538C7AA"/>
    <w:lvl w:ilvl="0" w:tplc="D9566CA4">
      <w:start w:val="1"/>
      <w:numFmt w:val="decimal"/>
      <w:lvlText w:val="%1."/>
      <w:lvlJc w:val="left"/>
      <w:pPr>
        <w:ind w:left="779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99" w:hanging="360"/>
      </w:pPr>
    </w:lvl>
    <w:lvl w:ilvl="2" w:tplc="0405001B" w:tentative="1">
      <w:start w:val="1"/>
      <w:numFmt w:val="lowerRoman"/>
      <w:lvlText w:val="%3."/>
      <w:lvlJc w:val="right"/>
      <w:pPr>
        <w:ind w:left="2219" w:hanging="180"/>
      </w:pPr>
    </w:lvl>
    <w:lvl w:ilvl="3" w:tplc="0405000F" w:tentative="1">
      <w:start w:val="1"/>
      <w:numFmt w:val="decimal"/>
      <w:lvlText w:val="%4."/>
      <w:lvlJc w:val="left"/>
      <w:pPr>
        <w:ind w:left="2939" w:hanging="360"/>
      </w:pPr>
    </w:lvl>
    <w:lvl w:ilvl="4" w:tplc="04050019" w:tentative="1">
      <w:start w:val="1"/>
      <w:numFmt w:val="lowerLetter"/>
      <w:lvlText w:val="%5."/>
      <w:lvlJc w:val="left"/>
      <w:pPr>
        <w:ind w:left="3659" w:hanging="360"/>
      </w:pPr>
    </w:lvl>
    <w:lvl w:ilvl="5" w:tplc="0405001B" w:tentative="1">
      <w:start w:val="1"/>
      <w:numFmt w:val="lowerRoman"/>
      <w:lvlText w:val="%6."/>
      <w:lvlJc w:val="right"/>
      <w:pPr>
        <w:ind w:left="4379" w:hanging="180"/>
      </w:pPr>
    </w:lvl>
    <w:lvl w:ilvl="6" w:tplc="0405000F" w:tentative="1">
      <w:start w:val="1"/>
      <w:numFmt w:val="decimal"/>
      <w:lvlText w:val="%7."/>
      <w:lvlJc w:val="left"/>
      <w:pPr>
        <w:ind w:left="5099" w:hanging="360"/>
      </w:pPr>
    </w:lvl>
    <w:lvl w:ilvl="7" w:tplc="04050019" w:tentative="1">
      <w:start w:val="1"/>
      <w:numFmt w:val="lowerLetter"/>
      <w:lvlText w:val="%8."/>
      <w:lvlJc w:val="left"/>
      <w:pPr>
        <w:ind w:left="5819" w:hanging="360"/>
      </w:pPr>
    </w:lvl>
    <w:lvl w:ilvl="8" w:tplc="0405001B" w:tentative="1">
      <w:start w:val="1"/>
      <w:numFmt w:val="lowerRoman"/>
      <w:lvlText w:val="%9."/>
      <w:lvlJc w:val="right"/>
      <w:pPr>
        <w:ind w:left="6539" w:hanging="180"/>
      </w:pPr>
    </w:lvl>
  </w:abstractNum>
  <w:num w:numId="1">
    <w:abstractNumId w:val="19"/>
  </w:num>
  <w:num w:numId="2">
    <w:abstractNumId w:val="32"/>
  </w:num>
  <w:num w:numId="3">
    <w:abstractNumId w:val="35"/>
  </w:num>
  <w:num w:numId="4">
    <w:abstractNumId w:val="21"/>
  </w:num>
  <w:num w:numId="5">
    <w:abstractNumId w:val="9"/>
  </w:num>
  <w:num w:numId="6">
    <w:abstractNumId w:val="4"/>
  </w:num>
  <w:num w:numId="7">
    <w:abstractNumId w:val="34"/>
  </w:num>
  <w:num w:numId="8">
    <w:abstractNumId w:val="10"/>
  </w:num>
  <w:num w:numId="9">
    <w:abstractNumId w:val="9"/>
    <w:lvlOverride w:ilvl="0">
      <w:startOverride w:val="2"/>
    </w:lvlOverride>
  </w:num>
  <w:num w:numId="10">
    <w:abstractNumId w:val="31"/>
  </w:num>
  <w:num w:numId="11">
    <w:abstractNumId w:val="3"/>
  </w:num>
  <w:num w:numId="12">
    <w:abstractNumId w:val="33"/>
  </w:num>
  <w:num w:numId="13">
    <w:abstractNumId w:val="23"/>
  </w:num>
  <w:num w:numId="14">
    <w:abstractNumId w:val="4"/>
    <w:lvlOverride w:ilvl="0">
      <w:startOverride w:val="1"/>
    </w:lvlOverride>
  </w:num>
  <w:num w:numId="15">
    <w:abstractNumId w:val="35"/>
  </w:num>
  <w:num w:numId="16">
    <w:abstractNumId w:val="38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"/>
  </w:num>
  <w:num w:numId="20">
    <w:abstractNumId w:val="0"/>
  </w:num>
  <w:num w:numId="21">
    <w:abstractNumId w:val="28"/>
  </w:num>
  <w:num w:numId="22">
    <w:abstractNumId w:val="30"/>
  </w:num>
  <w:num w:numId="23">
    <w:abstractNumId w:val="15"/>
  </w:num>
  <w:num w:numId="24">
    <w:abstractNumId w:val="13"/>
  </w:num>
  <w:num w:numId="25">
    <w:abstractNumId w:val="22"/>
  </w:num>
  <w:num w:numId="26">
    <w:abstractNumId w:val="14"/>
  </w:num>
  <w:num w:numId="27">
    <w:abstractNumId w:val="11"/>
  </w:num>
  <w:num w:numId="28">
    <w:abstractNumId w:val="16"/>
  </w:num>
  <w:num w:numId="29">
    <w:abstractNumId w:val="5"/>
  </w:num>
  <w:num w:numId="30">
    <w:abstractNumId w:val="8"/>
  </w:num>
  <w:num w:numId="31">
    <w:abstractNumId w:val="27"/>
  </w:num>
  <w:num w:numId="32">
    <w:abstractNumId w:val="25"/>
  </w:num>
  <w:num w:numId="33">
    <w:abstractNumId w:val="20"/>
  </w:num>
  <w:num w:numId="34">
    <w:abstractNumId w:val="6"/>
  </w:num>
  <w:num w:numId="35">
    <w:abstractNumId w:val="36"/>
  </w:num>
  <w:num w:numId="36">
    <w:abstractNumId w:val="39"/>
  </w:num>
  <w:num w:numId="37">
    <w:abstractNumId w:val="1"/>
  </w:num>
  <w:num w:numId="38">
    <w:abstractNumId w:val="7"/>
  </w:num>
  <w:num w:numId="39">
    <w:abstractNumId w:val="26"/>
  </w:num>
  <w:num w:numId="40">
    <w:abstractNumId w:val="12"/>
  </w:num>
  <w:num w:numId="41">
    <w:abstractNumId w:val="17"/>
  </w:num>
  <w:num w:numId="42">
    <w:abstractNumId w:val="18"/>
  </w:num>
  <w:num w:numId="43">
    <w:abstractNumId w:val="37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7B"/>
    <w:rsid w:val="000019EA"/>
    <w:rsid w:val="000037CE"/>
    <w:rsid w:val="00015487"/>
    <w:rsid w:val="00030162"/>
    <w:rsid w:val="00033CC8"/>
    <w:rsid w:val="0003648C"/>
    <w:rsid w:val="00041DFE"/>
    <w:rsid w:val="00041F75"/>
    <w:rsid w:val="00043399"/>
    <w:rsid w:val="000435AE"/>
    <w:rsid w:val="00044755"/>
    <w:rsid w:val="000466F0"/>
    <w:rsid w:val="00046C08"/>
    <w:rsid w:val="00047553"/>
    <w:rsid w:val="00052959"/>
    <w:rsid w:val="0005500E"/>
    <w:rsid w:val="000574ED"/>
    <w:rsid w:val="00060A75"/>
    <w:rsid w:val="000610C9"/>
    <w:rsid w:val="000612FC"/>
    <w:rsid w:val="00061A93"/>
    <w:rsid w:val="00061F5B"/>
    <w:rsid w:val="000651FF"/>
    <w:rsid w:val="0007747E"/>
    <w:rsid w:val="000801A4"/>
    <w:rsid w:val="000854FA"/>
    <w:rsid w:val="00086BA2"/>
    <w:rsid w:val="00093CB9"/>
    <w:rsid w:val="000970C3"/>
    <w:rsid w:val="000A16AF"/>
    <w:rsid w:val="000A2C80"/>
    <w:rsid w:val="000B5AEF"/>
    <w:rsid w:val="000C0152"/>
    <w:rsid w:val="000C2306"/>
    <w:rsid w:val="000C352E"/>
    <w:rsid w:val="000D1BD8"/>
    <w:rsid w:val="000E2951"/>
    <w:rsid w:val="000E3BE5"/>
    <w:rsid w:val="000E5ED2"/>
    <w:rsid w:val="000F1680"/>
    <w:rsid w:val="000F6441"/>
    <w:rsid w:val="00100842"/>
    <w:rsid w:val="00101651"/>
    <w:rsid w:val="001039B5"/>
    <w:rsid w:val="001040B4"/>
    <w:rsid w:val="001060A4"/>
    <w:rsid w:val="00111AF1"/>
    <w:rsid w:val="00114BD7"/>
    <w:rsid w:val="0012604D"/>
    <w:rsid w:val="00126EE9"/>
    <w:rsid w:val="00126FC9"/>
    <w:rsid w:val="00135FB2"/>
    <w:rsid w:val="00141F92"/>
    <w:rsid w:val="001439CC"/>
    <w:rsid w:val="0014644D"/>
    <w:rsid w:val="001622D8"/>
    <w:rsid w:val="00162C5B"/>
    <w:rsid w:val="00164FDC"/>
    <w:rsid w:val="00165F7E"/>
    <w:rsid w:val="001666DF"/>
    <w:rsid w:val="0016708D"/>
    <w:rsid w:val="001719FA"/>
    <w:rsid w:val="001755FE"/>
    <w:rsid w:val="00184815"/>
    <w:rsid w:val="001874C3"/>
    <w:rsid w:val="00191A43"/>
    <w:rsid w:val="001A255E"/>
    <w:rsid w:val="001A2887"/>
    <w:rsid w:val="001A5B1B"/>
    <w:rsid w:val="001B0B70"/>
    <w:rsid w:val="001C138C"/>
    <w:rsid w:val="001C537E"/>
    <w:rsid w:val="001C6633"/>
    <w:rsid w:val="001D1E4A"/>
    <w:rsid w:val="001D7561"/>
    <w:rsid w:val="001E5CA1"/>
    <w:rsid w:val="001E7334"/>
    <w:rsid w:val="001F07F0"/>
    <w:rsid w:val="001F496E"/>
    <w:rsid w:val="0020523E"/>
    <w:rsid w:val="00206241"/>
    <w:rsid w:val="0021317D"/>
    <w:rsid w:val="0022277A"/>
    <w:rsid w:val="0024123D"/>
    <w:rsid w:val="00253E3A"/>
    <w:rsid w:val="00255F75"/>
    <w:rsid w:val="002608D6"/>
    <w:rsid w:val="0026719C"/>
    <w:rsid w:val="0028222D"/>
    <w:rsid w:val="0029115E"/>
    <w:rsid w:val="00292274"/>
    <w:rsid w:val="0029367C"/>
    <w:rsid w:val="00296CFF"/>
    <w:rsid w:val="002C06A8"/>
    <w:rsid w:val="002C17EA"/>
    <w:rsid w:val="002D4002"/>
    <w:rsid w:val="002D4320"/>
    <w:rsid w:val="002E23A0"/>
    <w:rsid w:val="002E3280"/>
    <w:rsid w:val="002F29D2"/>
    <w:rsid w:val="002F5DF5"/>
    <w:rsid w:val="002F651A"/>
    <w:rsid w:val="002F6F5D"/>
    <w:rsid w:val="00301DB5"/>
    <w:rsid w:val="00306D84"/>
    <w:rsid w:val="00311FA1"/>
    <w:rsid w:val="003175C9"/>
    <w:rsid w:val="00320282"/>
    <w:rsid w:val="003227D5"/>
    <w:rsid w:val="003246CF"/>
    <w:rsid w:val="00326808"/>
    <w:rsid w:val="00327BFC"/>
    <w:rsid w:val="0033001E"/>
    <w:rsid w:val="00331973"/>
    <w:rsid w:val="00331FEC"/>
    <w:rsid w:val="003378AE"/>
    <w:rsid w:val="00344061"/>
    <w:rsid w:val="00345CE5"/>
    <w:rsid w:val="0035326A"/>
    <w:rsid w:val="003535C0"/>
    <w:rsid w:val="00357A09"/>
    <w:rsid w:val="00357C3C"/>
    <w:rsid w:val="003622A5"/>
    <w:rsid w:val="003633FC"/>
    <w:rsid w:val="00363499"/>
    <w:rsid w:val="00366BE1"/>
    <w:rsid w:val="00371AA7"/>
    <w:rsid w:val="00373CC1"/>
    <w:rsid w:val="00375205"/>
    <w:rsid w:val="0038249B"/>
    <w:rsid w:val="00390CF5"/>
    <w:rsid w:val="0039217B"/>
    <w:rsid w:val="003936E7"/>
    <w:rsid w:val="003978DE"/>
    <w:rsid w:val="003A3428"/>
    <w:rsid w:val="003A3AEC"/>
    <w:rsid w:val="003A504D"/>
    <w:rsid w:val="003A5765"/>
    <w:rsid w:val="003A5F36"/>
    <w:rsid w:val="003A6B98"/>
    <w:rsid w:val="003B288B"/>
    <w:rsid w:val="003B58A5"/>
    <w:rsid w:val="003B749A"/>
    <w:rsid w:val="003B798D"/>
    <w:rsid w:val="003C0B1A"/>
    <w:rsid w:val="003D6931"/>
    <w:rsid w:val="003E2DF5"/>
    <w:rsid w:val="003E7CCB"/>
    <w:rsid w:val="003F1880"/>
    <w:rsid w:val="00401627"/>
    <w:rsid w:val="004110AC"/>
    <w:rsid w:val="004126F2"/>
    <w:rsid w:val="0041601A"/>
    <w:rsid w:val="0042096B"/>
    <w:rsid w:val="00431FD9"/>
    <w:rsid w:val="00435BCB"/>
    <w:rsid w:val="00445561"/>
    <w:rsid w:val="00446BD8"/>
    <w:rsid w:val="004537D6"/>
    <w:rsid w:val="00455C4A"/>
    <w:rsid w:val="00467384"/>
    <w:rsid w:val="00470063"/>
    <w:rsid w:val="004704BB"/>
    <w:rsid w:val="00480BD7"/>
    <w:rsid w:val="0048171A"/>
    <w:rsid w:val="004827EB"/>
    <w:rsid w:val="00496DB3"/>
    <w:rsid w:val="00497A02"/>
    <w:rsid w:val="004A10DE"/>
    <w:rsid w:val="004A180D"/>
    <w:rsid w:val="004A62A0"/>
    <w:rsid w:val="004A6E51"/>
    <w:rsid w:val="004B3145"/>
    <w:rsid w:val="004B470E"/>
    <w:rsid w:val="004B6154"/>
    <w:rsid w:val="004C06D3"/>
    <w:rsid w:val="004C2FDB"/>
    <w:rsid w:val="004C6972"/>
    <w:rsid w:val="004C6F2A"/>
    <w:rsid w:val="004D21C9"/>
    <w:rsid w:val="004D22B6"/>
    <w:rsid w:val="004D26C2"/>
    <w:rsid w:val="004D5D88"/>
    <w:rsid w:val="004D63CC"/>
    <w:rsid w:val="004E22B4"/>
    <w:rsid w:val="004E54C4"/>
    <w:rsid w:val="004F6035"/>
    <w:rsid w:val="00501CC1"/>
    <w:rsid w:val="00502731"/>
    <w:rsid w:val="00502786"/>
    <w:rsid w:val="00510BB3"/>
    <w:rsid w:val="005111DD"/>
    <w:rsid w:val="005229A5"/>
    <w:rsid w:val="00523E9E"/>
    <w:rsid w:val="00534BD1"/>
    <w:rsid w:val="005512BA"/>
    <w:rsid w:val="0055263F"/>
    <w:rsid w:val="00554E49"/>
    <w:rsid w:val="005645D3"/>
    <w:rsid w:val="00564AE8"/>
    <w:rsid w:val="005657BB"/>
    <w:rsid w:val="00566512"/>
    <w:rsid w:val="00570D2C"/>
    <w:rsid w:val="005820F6"/>
    <w:rsid w:val="00583CB5"/>
    <w:rsid w:val="005858F4"/>
    <w:rsid w:val="00587FE2"/>
    <w:rsid w:val="00590164"/>
    <w:rsid w:val="00595224"/>
    <w:rsid w:val="005978EC"/>
    <w:rsid w:val="005A09AE"/>
    <w:rsid w:val="005A5B33"/>
    <w:rsid w:val="005B1008"/>
    <w:rsid w:val="005B177B"/>
    <w:rsid w:val="005D0BAC"/>
    <w:rsid w:val="005D26D1"/>
    <w:rsid w:val="005D2D60"/>
    <w:rsid w:val="005D4726"/>
    <w:rsid w:val="005E3A13"/>
    <w:rsid w:val="005F13C8"/>
    <w:rsid w:val="005F20E5"/>
    <w:rsid w:val="006016CF"/>
    <w:rsid w:val="00604DA6"/>
    <w:rsid w:val="00607F6F"/>
    <w:rsid w:val="00610897"/>
    <w:rsid w:val="00612167"/>
    <w:rsid w:val="0062536E"/>
    <w:rsid w:val="00625550"/>
    <w:rsid w:val="00645D99"/>
    <w:rsid w:val="00654FB0"/>
    <w:rsid w:val="006551A8"/>
    <w:rsid w:val="00657081"/>
    <w:rsid w:val="00657C13"/>
    <w:rsid w:val="00670F74"/>
    <w:rsid w:val="00684789"/>
    <w:rsid w:val="00687A61"/>
    <w:rsid w:val="00697F4A"/>
    <w:rsid w:val="006A4CFB"/>
    <w:rsid w:val="006A7B33"/>
    <w:rsid w:val="006B6E4D"/>
    <w:rsid w:val="006C0BCE"/>
    <w:rsid w:val="006C1522"/>
    <w:rsid w:val="006C3261"/>
    <w:rsid w:val="006C419E"/>
    <w:rsid w:val="006C4E78"/>
    <w:rsid w:val="006C6AB8"/>
    <w:rsid w:val="006D3D41"/>
    <w:rsid w:val="006D6C17"/>
    <w:rsid w:val="006E1701"/>
    <w:rsid w:val="006E2B8F"/>
    <w:rsid w:val="006E33EA"/>
    <w:rsid w:val="006E3614"/>
    <w:rsid w:val="006E375D"/>
    <w:rsid w:val="006E40C2"/>
    <w:rsid w:val="006E7867"/>
    <w:rsid w:val="006F04C4"/>
    <w:rsid w:val="006F39AA"/>
    <w:rsid w:val="006F4FAE"/>
    <w:rsid w:val="006F559F"/>
    <w:rsid w:val="00702630"/>
    <w:rsid w:val="0070386A"/>
    <w:rsid w:val="00712C3A"/>
    <w:rsid w:val="007133E5"/>
    <w:rsid w:val="0071662C"/>
    <w:rsid w:val="00717833"/>
    <w:rsid w:val="00724799"/>
    <w:rsid w:val="0073728F"/>
    <w:rsid w:val="00740379"/>
    <w:rsid w:val="00740A8D"/>
    <w:rsid w:val="00741989"/>
    <w:rsid w:val="007462BE"/>
    <w:rsid w:val="007530F5"/>
    <w:rsid w:val="00756F3D"/>
    <w:rsid w:val="00764186"/>
    <w:rsid w:val="007750D8"/>
    <w:rsid w:val="007762BA"/>
    <w:rsid w:val="00782E39"/>
    <w:rsid w:val="00785A23"/>
    <w:rsid w:val="00792976"/>
    <w:rsid w:val="00793A79"/>
    <w:rsid w:val="00795231"/>
    <w:rsid w:val="00797E8E"/>
    <w:rsid w:val="007A58DA"/>
    <w:rsid w:val="007A7078"/>
    <w:rsid w:val="007B09C6"/>
    <w:rsid w:val="007C0A18"/>
    <w:rsid w:val="007C27E0"/>
    <w:rsid w:val="007C33C3"/>
    <w:rsid w:val="007C4D80"/>
    <w:rsid w:val="007D06DF"/>
    <w:rsid w:val="007D3C2E"/>
    <w:rsid w:val="007E6493"/>
    <w:rsid w:val="007E66CE"/>
    <w:rsid w:val="007E72C9"/>
    <w:rsid w:val="007F026C"/>
    <w:rsid w:val="007F087D"/>
    <w:rsid w:val="00800DAF"/>
    <w:rsid w:val="00807B22"/>
    <w:rsid w:val="00807D7D"/>
    <w:rsid w:val="008226DD"/>
    <w:rsid w:val="00831BDA"/>
    <w:rsid w:val="00840040"/>
    <w:rsid w:val="008430C0"/>
    <w:rsid w:val="00853897"/>
    <w:rsid w:val="00855037"/>
    <w:rsid w:val="008627E5"/>
    <w:rsid w:val="00875646"/>
    <w:rsid w:val="008817BF"/>
    <w:rsid w:val="00885ECB"/>
    <w:rsid w:val="0088618D"/>
    <w:rsid w:val="00894AED"/>
    <w:rsid w:val="008B3454"/>
    <w:rsid w:val="008B400A"/>
    <w:rsid w:val="008B52B0"/>
    <w:rsid w:val="008D5F02"/>
    <w:rsid w:val="008E1828"/>
    <w:rsid w:val="008E3396"/>
    <w:rsid w:val="008E6300"/>
    <w:rsid w:val="008E6FF4"/>
    <w:rsid w:val="008F158B"/>
    <w:rsid w:val="008F2A1D"/>
    <w:rsid w:val="008F790D"/>
    <w:rsid w:val="00902D6C"/>
    <w:rsid w:val="0090303F"/>
    <w:rsid w:val="00906D55"/>
    <w:rsid w:val="00910161"/>
    <w:rsid w:val="00910A1B"/>
    <w:rsid w:val="00916152"/>
    <w:rsid w:val="00920033"/>
    <w:rsid w:val="00936525"/>
    <w:rsid w:val="00936D2E"/>
    <w:rsid w:val="00953815"/>
    <w:rsid w:val="009607EF"/>
    <w:rsid w:val="00960A3B"/>
    <w:rsid w:val="009631FC"/>
    <w:rsid w:val="009637CF"/>
    <w:rsid w:val="009651AA"/>
    <w:rsid w:val="00967732"/>
    <w:rsid w:val="009733F7"/>
    <w:rsid w:val="009743F1"/>
    <w:rsid w:val="00974825"/>
    <w:rsid w:val="00981186"/>
    <w:rsid w:val="009842F3"/>
    <w:rsid w:val="0098512A"/>
    <w:rsid w:val="00986115"/>
    <w:rsid w:val="00986E61"/>
    <w:rsid w:val="00987179"/>
    <w:rsid w:val="009909FE"/>
    <w:rsid w:val="00990DA9"/>
    <w:rsid w:val="00996C72"/>
    <w:rsid w:val="009A0F84"/>
    <w:rsid w:val="009B7644"/>
    <w:rsid w:val="009C089D"/>
    <w:rsid w:val="009D07FB"/>
    <w:rsid w:val="009D22A1"/>
    <w:rsid w:val="009D2F9A"/>
    <w:rsid w:val="009D4116"/>
    <w:rsid w:val="009E64DD"/>
    <w:rsid w:val="009F6B14"/>
    <w:rsid w:val="009F74E6"/>
    <w:rsid w:val="00A07AFC"/>
    <w:rsid w:val="00A108BB"/>
    <w:rsid w:val="00A14FA7"/>
    <w:rsid w:val="00A1554A"/>
    <w:rsid w:val="00A22FA3"/>
    <w:rsid w:val="00A241CA"/>
    <w:rsid w:val="00A25555"/>
    <w:rsid w:val="00A30C35"/>
    <w:rsid w:val="00A43121"/>
    <w:rsid w:val="00A46301"/>
    <w:rsid w:val="00A51E52"/>
    <w:rsid w:val="00A524F1"/>
    <w:rsid w:val="00A5260F"/>
    <w:rsid w:val="00A555B9"/>
    <w:rsid w:val="00A56DCC"/>
    <w:rsid w:val="00A57E50"/>
    <w:rsid w:val="00A60F89"/>
    <w:rsid w:val="00A8079C"/>
    <w:rsid w:val="00A8754D"/>
    <w:rsid w:val="00A91379"/>
    <w:rsid w:val="00A930EA"/>
    <w:rsid w:val="00A97167"/>
    <w:rsid w:val="00A97AED"/>
    <w:rsid w:val="00AA1819"/>
    <w:rsid w:val="00AB4307"/>
    <w:rsid w:val="00AB71AE"/>
    <w:rsid w:val="00AC0C4D"/>
    <w:rsid w:val="00AC2BAD"/>
    <w:rsid w:val="00AC4354"/>
    <w:rsid w:val="00AC46E0"/>
    <w:rsid w:val="00AC5C30"/>
    <w:rsid w:val="00AD449B"/>
    <w:rsid w:val="00AF1DF4"/>
    <w:rsid w:val="00AF5138"/>
    <w:rsid w:val="00AF5833"/>
    <w:rsid w:val="00B03203"/>
    <w:rsid w:val="00B04553"/>
    <w:rsid w:val="00B049AF"/>
    <w:rsid w:val="00B05358"/>
    <w:rsid w:val="00B061F0"/>
    <w:rsid w:val="00B12D35"/>
    <w:rsid w:val="00B15506"/>
    <w:rsid w:val="00B23121"/>
    <w:rsid w:val="00B26D70"/>
    <w:rsid w:val="00B30F2F"/>
    <w:rsid w:val="00B31328"/>
    <w:rsid w:val="00B36AB3"/>
    <w:rsid w:val="00B43F35"/>
    <w:rsid w:val="00B4478A"/>
    <w:rsid w:val="00B45B28"/>
    <w:rsid w:val="00B54675"/>
    <w:rsid w:val="00B57DFB"/>
    <w:rsid w:val="00B612A8"/>
    <w:rsid w:val="00B637B3"/>
    <w:rsid w:val="00B6463E"/>
    <w:rsid w:val="00B64661"/>
    <w:rsid w:val="00B66B02"/>
    <w:rsid w:val="00B746E1"/>
    <w:rsid w:val="00B80CF6"/>
    <w:rsid w:val="00B81695"/>
    <w:rsid w:val="00B83327"/>
    <w:rsid w:val="00B83B39"/>
    <w:rsid w:val="00B86259"/>
    <w:rsid w:val="00B86F99"/>
    <w:rsid w:val="00B90F95"/>
    <w:rsid w:val="00B92329"/>
    <w:rsid w:val="00B9458A"/>
    <w:rsid w:val="00B94CC8"/>
    <w:rsid w:val="00B95248"/>
    <w:rsid w:val="00BA64FD"/>
    <w:rsid w:val="00BB3747"/>
    <w:rsid w:val="00BB47C4"/>
    <w:rsid w:val="00BC3865"/>
    <w:rsid w:val="00BC5AEB"/>
    <w:rsid w:val="00BD4909"/>
    <w:rsid w:val="00BD6F96"/>
    <w:rsid w:val="00BE51A8"/>
    <w:rsid w:val="00BE75D9"/>
    <w:rsid w:val="00BF160F"/>
    <w:rsid w:val="00BF5947"/>
    <w:rsid w:val="00C02E20"/>
    <w:rsid w:val="00C105C8"/>
    <w:rsid w:val="00C10F4B"/>
    <w:rsid w:val="00C1202D"/>
    <w:rsid w:val="00C12557"/>
    <w:rsid w:val="00C127A5"/>
    <w:rsid w:val="00C14F90"/>
    <w:rsid w:val="00C15D72"/>
    <w:rsid w:val="00C20629"/>
    <w:rsid w:val="00C30A2B"/>
    <w:rsid w:val="00C32B7E"/>
    <w:rsid w:val="00C332DC"/>
    <w:rsid w:val="00C3736D"/>
    <w:rsid w:val="00C37BB6"/>
    <w:rsid w:val="00C4060C"/>
    <w:rsid w:val="00C41076"/>
    <w:rsid w:val="00C43613"/>
    <w:rsid w:val="00C4427E"/>
    <w:rsid w:val="00C51CD9"/>
    <w:rsid w:val="00C528DD"/>
    <w:rsid w:val="00C54DC6"/>
    <w:rsid w:val="00C54FB6"/>
    <w:rsid w:val="00C6244D"/>
    <w:rsid w:val="00C65550"/>
    <w:rsid w:val="00C65EC9"/>
    <w:rsid w:val="00C6613F"/>
    <w:rsid w:val="00C74AE4"/>
    <w:rsid w:val="00C86F2A"/>
    <w:rsid w:val="00C96EE1"/>
    <w:rsid w:val="00C975F2"/>
    <w:rsid w:val="00C97B4E"/>
    <w:rsid w:val="00CA2DC3"/>
    <w:rsid w:val="00CA30A0"/>
    <w:rsid w:val="00CA370A"/>
    <w:rsid w:val="00CA7EF8"/>
    <w:rsid w:val="00CB110B"/>
    <w:rsid w:val="00CB513D"/>
    <w:rsid w:val="00CB714C"/>
    <w:rsid w:val="00CC6064"/>
    <w:rsid w:val="00CD39D3"/>
    <w:rsid w:val="00CD3C82"/>
    <w:rsid w:val="00CD6ED2"/>
    <w:rsid w:val="00CE0BA1"/>
    <w:rsid w:val="00CE5B54"/>
    <w:rsid w:val="00CE5F93"/>
    <w:rsid w:val="00CF0D81"/>
    <w:rsid w:val="00CF716F"/>
    <w:rsid w:val="00D006D1"/>
    <w:rsid w:val="00D03441"/>
    <w:rsid w:val="00D03CD7"/>
    <w:rsid w:val="00D03DFC"/>
    <w:rsid w:val="00D03F48"/>
    <w:rsid w:val="00D0554B"/>
    <w:rsid w:val="00D0603E"/>
    <w:rsid w:val="00D155B6"/>
    <w:rsid w:val="00D230F1"/>
    <w:rsid w:val="00D27F40"/>
    <w:rsid w:val="00D37F21"/>
    <w:rsid w:val="00D4033A"/>
    <w:rsid w:val="00D44568"/>
    <w:rsid w:val="00D44610"/>
    <w:rsid w:val="00D45384"/>
    <w:rsid w:val="00D55EEB"/>
    <w:rsid w:val="00D63297"/>
    <w:rsid w:val="00D6623F"/>
    <w:rsid w:val="00D72706"/>
    <w:rsid w:val="00D74BC7"/>
    <w:rsid w:val="00D76579"/>
    <w:rsid w:val="00D76DB2"/>
    <w:rsid w:val="00D93E45"/>
    <w:rsid w:val="00DA25E7"/>
    <w:rsid w:val="00DB0B08"/>
    <w:rsid w:val="00DB0D3C"/>
    <w:rsid w:val="00DB45CE"/>
    <w:rsid w:val="00DB5D20"/>
    <w:rsid w:val="00DC401C"/>
    <w:rsid w:val="00DC5ABF"/>
    <w:rsid w:val="00DC5B32"/>
    <w:rsid w:val="00DD50B4"/>
    <w:rsid w:val="00DD6129"/>
    <w:rsid w:val="00DF672D"/>
    <w:rsid w:val="00E03153"/>
    <w:rsid w:val="00E10E0C"/>
    <w:rsid w:val="00E13854"/>
    <w:rsid w:val="00E1604D"/>
    <w:rsid w:val="00E33249"/>
    <w:rsid w:val="00E403EF"/>
    <w:rsid w:val="00E5092C"/>
    <w:rsid w:val="00E52545"/>
    <w:rsid w:val="00E576F6"/>
    <w:rsid w:val="00E60EB4"/>
    <w:rsid w:val="00E632B2"/>
    <w:rsid w:val="00E641E4"/>
    <w:rsid w:val="00E662C3"/>
    <w:rsid w:val="00E77FBD"/>
    <w:rsid w:val="00E80DB0"/>
    <w:rsid w:val="00E83FF6"/>
    <w:rsid w:val="00E87ED1"/>
    <w:rsid w:val="00E90A02"/>
    <w:rsid w:val="00E92E8F"/>
    <w:rsid w:val="00E93112"/>
    <w:rsid w:val="00E9328B"/>
    <w:rsid w:val="00EB29A7"/>
    <w:rsid w:val="00EB469E"/>
    <w:rsid w:val="00EB53C2"/>
    <w:rsid w:val="00EC1C5C"/>
    <w:rsid w:val="00ED5071"/>
    <w:rsid w:val="00EF0F37"/>
    <w:rsid w:val="00EF3830"/>
    <w:rsid w:val="00EF4BE1"/>
    <w:rsid w:val="00EF5A6B"/>
    <w:rsid w:val="00F01214"/>
    <w:rsid w:val="00F01778"/>
    <w:rsid w:val="00F0639E"/>
    <w:rsid w:val="00F06B34"/>
    <w:rsid w:val="00F07ED2"/>
    <w:rsid w:val="00F137DC"/>
    <w:rsid w:val="00F14B7D"/>
    <w:rsid w:val="00F209ED"/>
    <w:rsid w:val="00F23151"/>
    <w:rsid w:val="00F326F5"/>
    <w:rsid w:val="00F440C7"/>
    <w:rsid w:val="00F51A41"/>
    <w:rsid w:val="00F54608"/>
    <w:rsid w:val="00F61982"/>
    <w:rsid w:val="00F6253A"/>
    <w:rsid w:val="00F63D79"/>
    <w:rsid w:val="00F65372"/>
    <w:rsid w:val="00F7679C"/>
    <w:rsid w:val="00F801EF"/>
    <w:rsid w:val="00F87DA1"/>
    <w:rsid w:val="00F9718F"/>
    <w:rsid w:val="00FA09D0"/>
    <w:rsid w:val="00FB784C"/>
    <w:rsid w:val="00FC3064"/>
    <w:rsid w:val="00FC4A80"/>
    <w:rsid w:val="00FC4C37"/>
    <w:rsid w:val="00FD0D3D"/>
    <w:rsid w:val="00FD3EEC"/>
    <w:rsid w:val="00FE007B"/>
    <w:rsid w:val="00FE464E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DBFE7A"/>
  <w15:docId w15:val="{4D1B5184-5D2B-491E-8F5B-CAD890FE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755"/>
    <w:rPr>
      <w:sz w:val="24"/>
      <w:szCs w:val="24"/>
    </w:rPr>
  </w:style>
  <w:style w:type="paragraph" w:styleId="Nadpis1">
    <w:name w:val="heading 1"/>
    <w:basedOn w:val="Normln"/>
    <w:next w:val="Normln"/>
    <w:qFormat/>
    <w:rsid w:val="00044755"/>
    <w:pPr>
      <w:keepNext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qFormat/>
    <w:rsid w:val="00044755"/>
    <w:pPr>
      <w:keepNext/>
      <w:jc w:val="center"/>
      <w:outlineLvl w:val="1"/>
    </w:pPr>
  </w:style>
  <w:style w:type="paragraph" w:styleId="Nadpis3">
    <w:name w:val="heading 3"/>
    <w:basedOn w:val="Normln"/>
    <w:next w:val="Normln"/>
    <w:qFormat/>
    <w:rsid w:val="00044755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044755"/>
    <w:pPr>
      <w:keepNext/>
      <w:ind w:left="3540" w:firstLine="708"/>
      <w:outlineLvl w:val="3"/>
    </w:pPr>
    <w:rPr>
      <w:rFonts w:ascii="Arial Narrow" w:hAnsi="Arial Narrow"/>
      <w:b/>
      <w:szCs w:val="20"/>
    </w:rPr>
  </w:style>
  <w:style w:type="paragraph" w:styleId="Nadpis5">
    <w:name w:val="heading 5"/>
    <w:basedOn w:val="Normln"/>
    <w:next w:val="Normln"/>
    <w:qFormat/>
    <w:rsid w:val="00044755"/>
    <w:pPr>
      <w:keepNext/>
      <w:jc w:val="both"/>
      <w:outlineLvl w:val="4"/>
    </w:pPr>
    <w:rPr>
      <w:rFonts w:ascii="Arial Narrow" w:hAnsi="Arial Narrow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044755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semiHidden/>
    <w:rsid w:val="00044755"/>
  </w:style>
  <w:style w:type="paragraph" w:styleId="Nzev">
    <w:name w:val="Title"/>
    <w:basedOn w:val="Normln"/>
    <w:qFormat/>
    <w:rsid w:val="00044755"/>
    <w:pPr>
      <w:jc w:val="center"/>
    </w:pPr>
    <w:rPr>
      <w:b/>
      <w:bCs/>
      <w:sz w:val="36"/>
      <w:szCs w:val="36"/>
    </w:rPr>
  </w:style>
  <w:style w:type="paragraph" w:styleId="Zkladntextodsazen2">
    <w:name w:val="Body Text Indent 2"/>
    <w:basedOn w:val="Normln"/>
    <w:semiHidden/>
    <w:rsid w:val="00044755"/>
    <w:pPr>
      <w:ind w:left="360"/>
      <w:jc w:val="both"/>
    </w:pPr>
    <w:rPr>
      <w:rFonts w:ascii="Arial Narrow" w:hAnsi="Arial Narrow"/>
    </w:rPr>
  </w:style>
  <w:style w:type="paragraph" w:styleId="Zkladntextodsazen">
    <w:name w:val="Body Text Indent"/>
    <w:basedOn w:val="Normln"/>
    <w:semiHidden/>
    <w:rsid w:val="00044755"/>
    <w:pPr>
      <w:ind w:left="284"/>
      <w:jc w:val="both"/>
    </w:pPr>
    <w:rPr>
      <w:b/>
      <w:bCs/>
    </w:rPr>
  </w:style>
  <w:style w:type="paragraph" w:styleId="Zkladntextodsazen3">
    <w:name w:val="Body Text Indent 3"/>
    <w:basedOn w:val="Normln"/>
    <w:semiHidden/>
    <w:rsid w:val="00044755"/>
    <w:pPr>
      <w:ind w:left="284" w:hanging="284"/>
      <w:jc w:val="both"/>
    </w:pPr>
    <w:rPr>
      <w:rFonts w:ascii="Arial Narrow" w:hAnsi="Arial Narrow"/>
    </w:rPr>
  </w:style>
  <w:style w:type="paragraph" w:styleId="Zkladntext2">
    <w:name w:val="Body Text 2"/>
    <w:basedOn w:val="Normln"/>
    <w:semiHidden/>
    <w:rsid w:val="00044755"/>
    <w:pPr>
      <w:jc w:val="both"/>
    </w:pPr>
    <w:rPr>
      <w:rFonts w:ascii="Arial Narrow" w:hAnsi="Arial Narrow"/>
      <w:szCs w:val="20"/>
    </w:rPr>
  </w:style>
  <w:style w:type="paragraph" w:styleId="Textbubliny">
    <w:name w:val="Balloon Text"/>
    <w:basedOn w:val="Normln"/>
    <w:semiHidden/>
    <w:rsid w:val="00044755"/>
    <w:rPr>
      <w:rFonts w:ascii="Tahoma" w:hAnsi="Tahoma" w:cs="Tahoma"/>
      <w:sz w:val="16"/>
      <w:szCs w:val="16"/>
    </w:rPr>
  </w:style>
  <w:style w:type="paragraph" w:styleId="Zpat">
    <w:name w:val="footer"/>
    <w:basedOn w:val="Normln"/>
    <w:semiHidden/>
    <w:rsid w:val="00044755"/>
    <w:pPr>
      <w:tabs>
        <w:tab w:val="center" w:pos="4536"/>
        <w:tab w:val="right" w:pos="9072"/>
      </w:tabs>
    </w:pPr>
  </w:style>
  <w:style w:type="character" w:customStyle="1" w:styleId="st">
    <w:name w:val="st"/>
    <w:basedOn w:val="Standardnpsmoodstavce"/>
    <w:rsid w:val="00044755"/>
  </w:style>
  <w:style w:type="paragraph" w:styleId="Podnadpis">
    <w:name w:val="Subtitle"/>
    <w:basedOn w:val="Normln"/>
    <w:qFormat/>
    <w:rsid w:val="00044755"/>
    <w:pPr>
      <w:jc w:val="center"/>
    </w:pPr>
    <w:rPr>
      <w:rFonts w:ascii="Arial Narrow" w:hAnsi="Arial Narrow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7026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26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263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6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2630"/>
    <w:rPr>
      <w:b/>
      <w:bCs/>
    </w:rPr>
  </w:style>
  <w:style w:type="paragraph" w:styleId="Revize">
    <w:name w:val="Revision"/>
    <w:hidden/>
    <w:uiPriority w:val="99"/>
    <w:semiHidden/>
    <w:rsid w:val="00702630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060A7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0A75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A6E51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B945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9458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semiHidden/>
    <w:rsid w:val="00B94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9B4A1-10F4-4DE7-9F87-5C0466A09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10</Pages>
  <Words>3702</Words>
  <Characters>22322</Characters>
  <Application>Microsoft Office Word</Application>
  <DocSecurity>0</DocSecurity>
  <Lines>186</Lines>
  <Paragraphs>51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TransgasNet, a.s.</vt:lpstr>
      <vt:lpstr>TransgasNet, a.s.</vt:lpstr>
    </vt:vector>
  </TitlesOfParts>
  <Company>DialTelecom, a.s.</Company>
  <LinksUpToDate>false</LinksUpToDate>
  <CharactersWithSpaces>25973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TransgasNet, a.s.</dc:title>
  <dc:creator>L.Š.</dc:creator>
  <cp:lastModifiedBy>Gallová Gabriela (ÚMČ Praha 3)</cp:lastModifiedBy>
  <cp:revision>14</cp:revision>
  <cp:lastPrinted>2023-01-12T09:41:00Z</cp:lastPrinted>
  <dcterms:created xsi:type="dcterms:W3CDTF">2022-05-03T08:43:00Z</dcterms:created>
  <dcterms:modified xsi:type="dcterms:W3CDTF">2023-01-12T09:42:00Z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9f705-2ba0-454b-9cfc-6ce5bcaac040_Enabled">
    <vt:lpwstr>True</vt:lpwstr>
  </property>
  <property fmtid="{D5CDD505-2E9C-101B-9397-08002B2CF9AE}" pid="3" name="MSIP_Label_0359f705-2ba0-454b-9cfc-6ce5bcaac040_SiteId">
    <vt:lpwstr>68283f3b-8487-4c86-adb3-a5228f18b893</vt:lpwstr>
  </property>
  <property fmtid="{D5CDD505-2E9C-101B-9397-08002B2CF9AE}" pid="4" name="MSIP_Label_0359f705-2ba0-454b-9cfc-6ce5bcaac040_Owner">
    <vt:lpwstr>martin.koutny@vodafone.com</vt:lpwstr>
  </property>
  <property fmtid="{D5CDD505-2E9C-101B-9397-08002B2CF9AE}" pid="5" name="MSIP_Label_0359f705-2ba0-454b-9cfc-6ce5bcaac040_SetDate">
    <vt:lpwstr>2019-07-29T12:00:26.1655240Z</vt:lpwstr>
  </property>
  <property fmtid="{D5CDD505-2E9C-101B-9397-08002B2CF9AE}" pid="6" name="MSIP_Label_0359f705-2ba0-454b-9cfc-6ce5bcaac040_Name">
    <vt:lpwstr>C2 General</vt:lpwstr>
  </property>
  <property fmtid="{D5CDD505-2E9C-101B-9397-08002B2CF9AE}" pid="7" name="MSIP_Label_0359f705-2ba0-454b-9cfc-6ce5bcaac040_Application">
    <vt:lpwstr>Microsoft Azure Information Protection</vt:lpwstr>
  </property>
  <property fmtid="{D5CDD505-2E9C-101B-9397-08002B2CF9AE}" pid="8" name="MSIP_Label_0359f705-2ba0-454b-9cfc-6ce5bcaac040_Extended_MSFT_Method">
    <vt:lpwstr>Automatic</vt:lpwstr>
  </property>
  <property fmtid="{D5CDD505-2E9C-101B-9397-08002B2CF9AE}" pid="9" name="Sensitivity">
    <vt:lpwstr>C2 General</vt:lpwstr>
  </property>
</Properties>
</file>