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2023-SMB-107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9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123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208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123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15.02.2023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52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2023-SMB-107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after="0" w:line="166" w:lineRule="exact"/>
        <w:ind w:left="-6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140" w:after="0" w:line="148" w:lineRule="exact"/>
        <w:ind w:left="31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86654</wp:posOffset>
            </wp:positionV>
            <wp:extent cx="5113954" cy="2109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86654"/>
                      <a:ext cx="4999654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registru za nový,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ob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hového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erpadla uvedení do provozu.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4878321</wp:posOffset>
            </wp:positionH>
            <wp:positionV relativeFrom="line">
              <wp:posOffset>88900</wp:posOffset>
            </wp:positionV>
            <wp:extent cx="2213580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878321" y="88900"/>
                      <a:ext cx="209928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44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57 074,0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62" w:after="0" w:line="223" w:lineRule="exact"/>
        <w:ind w:left="1365" w:right="253" w:hanging="1334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37451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Zjišt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závady: ..... prasklý registr + vadné 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hové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erpadlo.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-5475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-5475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registru za nový,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hového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erpadla ... uvedení do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provozu.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registr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600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600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150mm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454664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45466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47212</wp:posOffset>
            </wp:positionV>
            <wp:extent cx="396591" cy="9445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5328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-110911</wp:posOffset>
            </wp:positionV>
            <wp:extent cx="396591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-13729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-13729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hové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erpadlo WILLO - Stratos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O 30/05-12 PN10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-7721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-7721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-6451</wp:posOffset>
            </wp:positionV>
            <wp:extent cx="45720" cy="457204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7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-6451</wp:posOffset>
            </wp:positionV>
            <wp:extent cx="51307" cy="457204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7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47212</wp:posOffset>
            </wp:positionV>
            <wp:extent cx="396591" cy="9445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6561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-110911</wp:posOffset>
            </wp:positionV>
            <wp:extent cx="396591" cy="9445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-13729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-13729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OSM -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a spoj. Materiál souhrnn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-7720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-7720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45974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45974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47213</wp:posOffset>
            </wp:positionV>
            <wp:extent cx="254859" cy="94449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49"/>
                    </a:xfrm>
                    <a:custGeom>
                      <a:rect l="l" t="t" r="r" b="b"/>
                      <a:pathLst>
                        <a:path w="254859" h="94449">
                          <a:moveTo>
                            <a:pt x="0" y="94449"/>
                          </a:moveTo>
                          <a:lnTo>
                            <a:pt x="254859" y="94449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7783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-113155</wp:posOffset>
            </wp:positionV>
            <wp:extent cx="254859" cy="94449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49"/>
                    </a:xfrm>
                    <a:custGeom>
                      <a:rect l="l" t="t" r="r" b="b"/>
                      <a:pathLst>
                        <a:path w="254859" h="94449">
                          <a:moveTo>
                            <a:pt x="0" y="94449"/>
                          </a:moveTo>
                          <a:lnTo>
                            <a:pt x="254859" y="94449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technik 3 hod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462284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462284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47213</wp:posOffset>
            </wp:positionV>
            <wp:extent cx="340203" cy="9445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94450"/>
                    </a:xfrm>
                    <a:custGeom>
                      <a:rect l="l" t="t" r="r" b="b"/>
                      <a:pathLst>
                        <a:path w="340203" h="94450">
                          <a:moveTo>
                            <a:pt x="0" y="94450"/>
                          </a:moveTo>
                          <a:lnTo>
                            <a:pt x="340203" y="94450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880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-113156</wp:posOffset>
            </wp:positionV>
            <wp:extent cx="340203" cy="9445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94450"/>
                    </a:xfrm>
                    <a:custGeom>
                      <a:rect l="l" t="t" r="r" b="b"/>
                      <a:pathLst>
                        <a:path w="340203" h="94450">
                          <a:moveTo>
                            <a:pt x="0" y="94450"/>
                          </a:moveTo>
                          <a:lnTo>
                            <a:pt x="340203" y="94450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cestovné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6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593856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59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593856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9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1154135</wp:posOffset>
            </wp:positionH>
            <wp:positionV relativeFrom="paragraph">
              <wp:posOffset>48970</wp:posOffset>
            </wp:positionV>
            <wp:extent cx="351465" cy="37529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1465" cy="375291"/>
                    </a:xfrm>
                    <a:custGeom>
                      <a:rect l="l" t="t" r="r" b="b"/>
                      <a:pathLst>
                        <a:path w="351465" h="375291">
                          <a:moveTo>
                            <a:pt x="0" y="375291"/>
                          </a:moveTo>
                          <a:lnTo>
                            <a:pt x="351465" y="375291"/>
                          </a:lnTo>
                          <a:lnTo>
                            <a:pt x="3514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7529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136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as - jízdné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-139324</wp:posOffset>
            </wp:positionV>
            <wp:extent cx="45720" cy="738128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738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-139324</wp:posOffset>
            </wp:positionV>
            <wp:extent cx="51307" cy="738128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738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1082892</wp:posOffset>
            </wp:positionH>
            <wp:positionV relativeFrom="paragraph">
              <wp:posOffset>37725</wp:posOffset>
            </wp:positionV>
            <wp:extent cx="408459" cy="546309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8459" cy="546309"/>
                    </a:xfrm>
                    <a:custGeom>
                      <a:rect l="l" t="t" r="r" b="b"/>
                      <a:pathLst>
                        <a:path w="408459" h="546309">
                          <a:moveTo>
                            <a:pt x="0" y="546309"/>
                          </a:moveTo>
                          <a:lnTo>
                            <a:pt x="408459" y="546309"/>
                          </a:lnTo>
                          <a:lnTo>
                            <a:pt x="4084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5463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1700331</wp:posOffset>
            </wp:positionH>
            <wp:positionV relativeFrom="line">
              <wp:posOffset>-15599</wp:posOffset>
            </wp:positionV>
            <wp:extent cx="1035397" cy="13301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5397" cy="133014"/>
                    </a:xfrm>
                    <a:custGeom>
                      <a:rect l="l" t="t" r="r" b="b"/>
                      <a:pathLst>
                        <a:path w="1035397" h="133014">
                          <a:moveTo>
                            <a:pt x="0" y="133014"/>
                          </a:moveTo>
                          <a:lnTo>
                            <a:pt x="1035397" y="133014"/>
                          </a:lnTo>
                          <a:lnTo>
                            <a:pt x="10353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301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zpracoval: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7976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-12458</wp:posOffset>
            </wp:positionV>
            <wp:extent cx="43688" cy="167131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-12458</wp:posOffset>
            </wp:positionV>
            <wp:extent cx="43688" cy="167131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základ dan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celkem: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57 074,0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99"/>
          <w:tab w:val="left" w:pos="9777"/>
        </w:tabs>
        <w:spacing w:before="132" w:after="0" w:line="167" w:lineRule="exact"/>
        <w:ind w:left="77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57 074,0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0" w:after="0" w:line="152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26229</wp:posOffset>
            </wp:positionV>
            <wp:extent cx="2866643" cy="18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134361</wp:posOffset>
            </wp:positionV>
            <wp:extent cx="6954011" cy="180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92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-93866</wp:posOffset>
            </wp:positionV>
            <wp:extent cx="43688" cy="787400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2023-SMB-107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1819673</wp:posOffset>
            </wp:positionV>
            <wp:extent cx="43688" cy="787400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275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688530" cy="94450"/>
                  <wp:effectExtent l="0" t="0" r="0" b="0"/>
                  <wp:wrapNone/>
                  <wp:docPr id="212" name="Freeform 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8530" cy="94450"/>
                          </a:xfrm>
                          <a:custGeom>
                            <a:rect l="l" t="t" r="r" b="b"/>
                            <a:pathLst>
                              <a:path w="688530" h="94450">
                                <a:moveTo>
                                  <a:pt x="0" y="94450"/>
                                </a:moveTo>
                                <a:lnTo>
                                  <a:pt x="688530" y="94450"/>
                                </a:lnTo>
                                <a:lnTo>
                                  <a:pt x="68853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272" behindDoc="0" locked="0" layoutInCell="1" allowOverlap="1">
                  <wp:simplePos x="0" y="0"/>
                  <wp:positionH relativeFrom="page">
                    <wp:posOffset>1420368</wp:posOffset>
                  </wp:positionH>
                  <wp:positionV relativeFrom="line">
                    <wp:posOffset>54610</wp:posOffset>
                  </wp:positionV>
                  <wp:extent cx="593773" cy="94450"/>
                  <wp:effectExtent l="0" t="0" r="0" b="0"/>
                  <wp:wrapNone/>
                  <wp:docPr id="213" name="Freeform 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3773" cy="94450"/>
                          </a:xfrm>
                          <a:custGeom>
                            <a:rect l="l" t="t" r="r" b="b"/>
                            <a:pathLst>
                              <a:path w="593773" h="94450">
                                <a:moveTo>
                                  <a:pt x="0" y="94450"/>
                                </a:moveTo>
                                <a:lnTo>
                                  <a:pt x="593773" y="94450"/>
                                </a:lnTo>
                                <a:lnTo>
                                  <a:pt x="59377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>
              <w:drawing>
                <wp:anchor simplePos="0" relativeHeight="251658273" behindDoc="0" locked="0" layoutInCell="1" allowOverlap="1">
                  <wp:simplePos x="0" y="0"/>
                  <wp:positionH relativeFrom="page">
                    <wp:posOffset>1420368</wp:posOffset>
                  </wp:positionH>
                  <wp:positionV relativeFrom="line">
                    <wp:posOffset>49530</wp:posOffset>
                  </wp:positionV>
                  <wp:extent cx="1133269" cy="94450"/>
                  <wp:effectExtent l="0" t="0" r="0" b="0"/>
                  <wp:wrapNone/>
                  <wp:docPr id="214" name="Freeform 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33269" cy="94450"/>
                          </a:xfrm>
                          <a:custGeom>
                            <a:rect l="l" t="t" r="r" b="b"/>
                            <a:pathLst>
                              <a:path w="1133269" h="94450">
                                <a:moveTo>
                                  <a:pt x="0" y="94450"/>
                                </a:moveTo>
                                <a:lnTo>
                                  <a:pt x="1133269" y="94450"/>
                                </a:lnTo>
                                <a:lnTo>
                                  <a:pt x="113326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1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5" Type="http://schemas.openxmlformats.org/officeDocument/2006/relationships/hyperlink" TargetMode="External" Target="http://www.saul-is.cz"/><Relationship Id="rId216" Type="http://schemas.openxmlformats.org/officeDocument/2006/relationships/image" Target="media/image2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2023-02-24T09:46:47Z</dcterms:created>
  <dcterms:modified xsi:type="dcterms:W3CDTF">2023-02-24T09:46:47Z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