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32EA452" w14:textId="26A082E5" w:rsidR="00A55662" w:rsidRDefault="0083030F" w:rsidP="00EF1270">
      <w:pPr>
        <w:widowControl w:val="0"/>
        <w:jc w:val="center"/>
        <w:rPr>
          <w:b/>
          <w:sz w:val="32"/>
        </w:rPr>
      </w:pPr>
      <w:r w:rsidRPr="0083030F">
        <w:rPr>
          <w:b/>
          <w:sz w:val="32"/>
        </w:rPr>
        <w:t>CAIRO CZ spol. s r.o.</w:t>
      </w:r>
    </w:p>
    <w:p w14:paraId="76CA531F" w14:textId="77777777" w:rsidR="0083030F" w:rsidRDefault="0083030F" w:rsidP="00EF1270">
      <w:pPr>
        <w:widowControl w:val="0"/>
        <w:jc w:val="center"/>
        <w:rPr>
          <w:sz w:val="26"/>
          <w:szCs w:val="26"/>
        </w:rPr>
      </w:pPr>
    </w:p>
    <w:p w14:paraId="22664EBF" w14:textId="77777777" w:rsidR="00F27EBB" w:rsidRPr="00AA35DC" w:rsidRDefault="00F27EBB"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0F888309"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AC6729" w:rsidRPr="00AC6729">
        <w:rPr>
          <w:sz w:val="26"/>
          <w:szCs w:val="26"/>
        </w:rPr>
        <w:t>IWA OutdoorClassics 2023, Norimberk, Německo, 2023/005N, 2.3. - 5.3.2023</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6A7BA727" w:rsidR="00380429" w:rsidRDefault="0083030F" w:rsidP="00380429">
      <w:pPr>
        <w:numPr>
          <w:ilvl w:val="0"/>
          <w:numId w:val="3"/>
        </w:numPr>
        <w:ind w:left="567" w:hanging="567"/>
        <w:rPr>
          <w:b/>
        </w:rPr>
      </w:pPr>
      <w:r w:rsidRPr="0083030F">
        <w:rPr>
          <w:b/>
        </w:rPr>
        <w:t>CAIRO CZ spol. s r.o.</w:t>
      </w:r>
    </w:p>
    <w:p w14:paraId="550E4ACC" w14:textId="25DFE3FA" w:rsidR="00EF1270" w:rsidRDefault="00380429" w:rsidP="00BB2EB5">
      <w:pPr>
        <w:ind w:firstLine="561"/>
        <w:rPr>
          <w:b/>
        </w:rPr>
      </w:pPr>
      <w:r w:rsidRPr="008052CD">
        <w:rPr>
          <w:b/>
        </w:rPr>
        <w:t>Registrační číslo účastníka:</w:t>
      </w:r>
      <w:r>
        <w:rPr>
          <w:b/>
        </w:rPr>
        <w:t xml:space="preserve"> </w:t>
      </w:r>
      <w:r w:rsidR="009C59BB" w:rsidRPr="009C59BB">
        <w:rPr>
          <w:b/>
        </w:rPr>
        <w:t>04/2023/005N</w:t>
      </w:r>
    </w:p>
    <w:p w14:paraId="67C3F41C" w14:textId="73851F4A" w:rsidR="005D4B95" w:rsidRPr="005D4B95" w:rsidRDefault="005D4B95" w:rsidP="00BB2EB5">
      <w:pPr>
        <w:ind w:firstLine="561"/>
      </w:pPr>
      <w:r>
        <w:t xml:space="preserve">společnost založená a existující podle právního řádu České republiky, </w:t>
      </w:r>
    </w:p>
    <w:p w14:paraId="7BCE4790" w14:textId="0DB0894A" w:rsidR="00EE52DA" w:rsidRDefault="00380429" w:rsidP="005D4B95">
      <w:pPr>
        <w:pStyle w:val="Text11"/>
        <w:keepNext w:val="0"/>
        <w:ind w:left="567"/>
      </w:pPr>
      <w:r w:rsidRPr="00EC55A5">
        <w:t>se sídlem</w:t>
      </w:r>
      <w:r>
        <w:t xml:space="preserve">: </w:t>
      </w:r>
      <w:r w:rsidR="0083030F" w:rsidRPr="0083030F">
        <w:t>Lubina 1952, 744 01 Frenštát pod Radhoštěm</w:t>
      </w:r>
      <w:r>
        <w:t xml:space="preserve">, IČO: </w:t>
      </w:r>
      <w:r w:rsidR="0083030F" w:rsidRPr="0083030F">
        <w:t>26842441</w:t>
      </w:r>
      <w:r w:rsidR="00EE52DA">
        <w:t xml:space="preserve">, </w:t>
      </w:r>
      <w:r w:rsidR="005D4B95">
        <w:t xml:space="preserve">DIČ: </w:t>
      </w:r>
      <w:r w:rsidR="00EE52DA">
        <w:t>CZ</w:t>
      </w:r>
      <w:r w:rsidR="0083030F" w:rsidRPr="0083030F">
        <w:t>26842441</w:t>
      </w:r>
    </w:p>
    <w:p w14:paraId="2C3A4352" w14:textId="6142FB66" w:rsidR="00EE52DA" w:rsidRDefault="005D4B95" w:rsidP="005D4B95">
      <w:pPr>
        <w:pStyle w:val="Text11"/>
        <w:keepNext w:val="0"/>
        <w:ind w:left="567"/>
      </w:pPr>
      <w:r>
        <w:t>zapsaná v obchodním rejstříku vedeném</w:t>
      </w:r>
      <w:r w:rsidR="00BB2EB5" w:rsidRPr="00BB2EB5">
        <w:t xml:space="preserve"> u </w:t>
      </w:r>
      <w:r w:rsidR="0083030F">
        <w:t>Krajského</w:t>
      </w:r>
      <w:r w:rsidR="00A96A98" w:rsidRPr="00A96A98">
        <w:t xml:space="preserve"> soudu v</w:t>
      </w:r>
      <w:r w:rsidR="0090235B">
        <w:t> </w:t>
      </w:r>
      <w:r w:rsidR="0083030F">
        <w:t>Ostravě</w:t>
      </w:r>
      <w:r>
        <w:t xml:space="preserve">, oddíl </w:t>
      </w:r>
      <w:r w:rsidR="00F27EBB">
        <w:t>C</w:t>
      </w:r>
      <w:r>
        <w:t xml:space="preserve">, vložka </w:t>
      </w:r>
      <w:r w:rsidR="0083030F" w:rsidRPr="0083030F">
        <w:t>50206</w:t>
      </w:r>
    </w:p>
    <w:p w14:paraId="33968B08" w14:textId="79CF9955"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9D5BD48"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w:t>
      </w:r>
      <w:r w:rsidRPr="006977E1">
        <w:t xml:space="preserve">výši </w:t>
      </w:r>
      <w:r w:rsidR="009D00DC">
        <w:t>7</w:t>
      </w:r>
      <w:r w:rsidR="00C235C7" w:rsidRPr="006977E1">
        <w:t xml:space="preserve">0.000,- </w:t>
      </w:r>
      <w:r w:rsidR="007F74B5" w:rsidRPr="006977E1">
        <w:t>Kč (slovy</w:t>
      </w:r>
      <w:r w:rsidR="007F74B5">
        <w:t xml:space="preserve">: </w:t>
      </w:r>
      <w:r w:rsidR="009D00DC">
        <w:t>sedmdesát</w:t>
      </w:r>
      <w:r w:rsidR="007F74B5">
        <w:t xml:space="preserve"> </w:t>
      </w:r>
      <w:r w:rsidR="00267C4D">
        <w:t xml:space="preserve">tisíc </w:t>
      </w:r>
      <w:r w:rsidR="007F74B5">
        <w:t>korun českých),</w:t>
      </w:r>
      <w:r w:rsidR="00857E0D">
        <w:t xml:space="preserve"> což představuje </w:t>
      </w:r>
      <w:r w:rsidR="00857E0D" w:rsidRPr="008664CC">
        <w:t>50</w:t>
      </w:r>
      <w:r w:rsidR="006977E1">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DDA869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6977E1">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2BA305D2" w:rsidR="009756F0" w:rsidRDefault="00125391" w:rsidP="008C681E">
      <w:pPr>
        <w:pStyle w:val="Text11"/>
        <w:keepNext w:val="0"/>
        <w:spacing w:before="0" w:after="0"/>
        <w:ind w:left="1134"/>
        <w:jc w:val="left"/>
      </w:pPr>
      <w:r w:rsidRPr="00125391">
        <w:rPr>
          <w:b/>
        </w:rPr>
        <w:t>CAIRO CZ spol. s r.o.</w:t>
      </w:r>
      <w:r w:rsidR="008C681E">
        <w:br/>
        <w:t>k rukám:</w:t>
      </w:r>
      <w:r w:rsidR="008C681E">
        <w:tab/>
      </w:r>
      <w:r w:rsidR="008C681E">
        <w:tab/>
      </w:r>
      <w:r w:rsidRPr="00125391">
        <w:t xml:space="preserve">Radim </w:t>
      </w:r>
      <w:proofErr w:type="spellStart"/>
      <w:r w:rsidRPr="00125391">
        <w:t>Hrtáň</w:t>
      </w:r>
      <w:proofErr w:type="spellEnd"/>
    </w:p>
    <w:p w14:paraId="31074956" w14:textId="77777777" w:rsidR="00125391" w:rsidRDefault="008C681E" w:rsidP="008C681E">
      <w:pPr>
        <w:pStyle w:val="Text11"/>
        <w:keepNext w:val="0"/>
        <w:spacing w:before="0" w:after="0"/>
        <w:ind w:left="1134"/>
        <w:jc w:val="left"/>
      </w:pPr>
      <w:r>
        <w:t xml:space="preserve">adresa: </w:t>
      </w:r>
      <w:r>
        <w:tab/>
      </w:r>
      <w:r>
        <w:tab/>
      </w:r>
      <w:r w:rsidR="00125391" w:rsidRPr="00125391">
        <w:t>Lubina 1952, 744 01 Frenštát pod Radhoštěm</w:t>
      </w:r>
    </w:p>
    <w:p w14:paraId="053294E1" w14:textId="44E64684" w:rsidR="008C681E" w:rsidRDefault="008C681E" w:rsidP="008C681E">
      <w:pPr>
        <w:pStyle w:val="Text11"/>
        <w:keepNext w:val="0"/>
        <w:spacing w:before="0" w:after="0"/>
        <w:ind w:left="1134"/>
        <w:jc w:val="left"/>
      </w:pPr>
      <w:r>
        <w:t>e-mail:</w:t>
      </w:r>
      <w:r>
        <w:tab/>
      </w:r>
      <w:r>
        <w:tab/>
      </w:r>
      <w:r w:rsidR="00125391" w:rsidRPr="00125391">
        <w:t>radim.hrtan@cairocz.cz</w:t>
      </w:r>
    </w:p>
    <w:p w14:paraId="5FCD0016" w14:textId="62F2555A" w:rsidR="00E830B0" w:rsidRDefault="008C681E" w:rsidP="00E830B0">
      <w:pPr>
        <w:pStyle w:val="Text11"/>
        <w:keepNext w:val="0"/>
        <w:spacing w:before="0" w:after="0"/>
        <w:ind w:left="1134"/>
        <w:jc w:val="left"/>
        <w:rPr>
          <w:szCs w:val="22"/>
        </w:rPr>
      </w:pPr>
      <w:r w:rsidRPr="001306EF">
        <w:rPr>
          <w:szCs w:val="22"/>
        </w:rPr>
        <w:t xml:space="preserve">Datová </w:t>
      </w:r>
      <w:proofErr w:type="gramStart"/>
      <w:r w:rsidRPr="001306EF">
        <w:rPr>
          <w:szCs w:val="22"/>
        </w:rPr>
        <w:t>schránka:</w:t>
      </w:r>
      <w:r>
        <w:rPr>
          <w:szCs w:val="22"/>
        </w:rPr>
        <w:t xml:space="preserve">   </w:t>
      </w:r>
      <w:proofErr w:type="gramEnd"/>
      <w:r w:rsidR="00125391" w:rsidRPr="00125391">
        <w:rPr>
          <w:szCs w:val="22"/>
        </w:rPr>
        <w:t>9jwutrh</w:t>
      </w:r>
    </w:p>
    <w:p w14:paraId="269F3EF1" w14:textId="77777777" w:rsidR="0090235B" w:rsidRDefault="0090235B"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591A7D4" w:rsidR="00EA574A" w:rsidRPr="00AA35DC" w:rsidRDefault="00125391" w:rsidP="006D1BA9">
            <w:pPr>
              <w:jc w:val="left"/>
              <w:rPr>
                <w:b/>
              </w:rPr>
            </w:pPr>
            <w:r w:rsidRPr="00125391">
              <w:rPr>
                <w:b/>
              </w:rPr>
              <w:t>CAIRO CZ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6FC8FBB" w:rsidR="00EA574A" w:rsidRPr="00AA35DC" w:rsidRDefault="00EA574A" w:rsidP="006D1BA9">
            <w:pPr>
              <w:jc w:val="left"/>
            </w:pPr>
            <w:r w:rsidRPr="00AA35DC">
              <w:t xml:space="preserve">Místo: </w:t>
            </w:r>
            <w:r w:rsidR="00D86C74" w:rsidRPr="00D86C74">
              <w:t>Frenštát pod Radhoštěm</w:t>
            </w:r>
            <w:bookmarkStart w:id="39" w:name="_GoBack"/>
            <w:bookmarkEnd w:id="39"/>
          </w:p>
          <w:p w14:paraId="607928AD" w14:textId="481F6D69" w:rsidR="00EA574A" w:rsidRPr="00AA35DC" w:rsidRDefault="00EA574A" w:rsidP="006D1BA9">
            <w:pPr>
              <w:jc w:val="left"/>
              <w:rPr>
                <w:b/>
              </w:rPr>
            </w:pPr>
            <w:r w:rsidRPr="00AA35DC">
              <w:t xml:space="preserve">Datum: </w:t>
            </w:r>
            <w:r w:rsidR="00D86C74" w:rsidRPr="00D86C74">
              <w:t>26.01.2023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3C9B570B" w:rsidR="00E97FAA" w:rsidRDefault="001E394F" w:rsidP="00E97FAA">
            <w:r w:rsidRPr="00F50DF0">
              <w:t xml:space="preserve">Jméno: </w:t>
            </w:r>
            <w:r w:rsidR="005D4B95">
              <w:tab/>
            </w:r>
            <w:r w:rsidR="00125391">
              <w:t>Ing. Veronika Petrželková</w:t>
            </w:r>
          </w:p>
          <w:p w14:paraId="2F6E03E8" w14:textId="0D8E6E9E" w:rsidR="00EA574A" w:rsidRPr="00AA35DC" w:rsidRDefault="001E394F" w:rsidP="00E97FAA">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3694D9B" w:rsidR="00842EDE" w:rsidRDefault="00EC7317">
      <w:pPr>
        <w:pStyle w:val="HHTitle2"/>
        <w:rPr>
          <w:noProof/>
        </w:rPr>
      </w:pPr>
      <w:r w:rsidRPr="006977E1">
        <w:rPr>
          <w:noProof/>
        </w:rPr>
        <w:t>rozpočet</w:t>
      </w:r>
    </w:p>
    <w:p w14:paraId="19D3007D" w14:textId="4EC67255" w:rsidR="006977E1" w:rsidRDefault="006977E1">
      <w:pPr>
        <w:pStyle w:val="HHTitle2"/>
      </w:pPr>
    </w:p>
    <w:p w14:paraId="2E1D0630" w14:textId="358DF500" w:rsidR="006977E1" w:rsidRDefault="00356974">
      <w:pPr>
        <w:pStyle w:val="HHTitle2"/>
      </w:pPr>
      <w:r w:rsidRPr="00356974">
        <w:rPr>
          <w:noProof/>
        </w:rPr>
        <w:drawing>
          <wp:inline distT="0" distB="0" distL="0" distR="0" wp14:anchorId="11462D7C" wp14:editId="18172B6E">
            <wp:extent cx="8892540" cy="3874693"/>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874693"/>
                    </a:xfrm>
                    <a:prstGeom prst="rect">
                      <a:avLst/>
                    </a:prstGeom>
                    <a:noFill/>
                    <a:ln>
                      <a:noFill/>
                    </a:ln>
                  </pic:spPr>
                </pic:pic>
              </a:graphicData>
            </a:graphic>
          </wp:inline>
        </w:drawing>
      </w:r>
    </w:p>
    <w:sectPr w:rsidR="006977E1"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6974"/>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977E1"/>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6E79FA"/>
    <w:rsid w:val="0070337D"/>
    <w:rsid w:val="0070366C"/>
    <w:rsid w:val="00705FAD"/>
    <w:rsid w:val="0071050F"/>
    <w:rsid w:val="00715BDC"/>
    <w:rsid w:val="00732453"/>
    <w:rsid w:val="007434F3"/>
    <w:rsid w:val="00747E59"/>
    <w:rsid w:val="00747EB6"/>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1823"/>
    <w:rsid w:val="007E3259"/>
    <w:rsid w:val="007F74B5"/>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C59BB"/>
    <w:rsid w:val="009D00DC"/>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6729"/>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1BAA"/>
    <w:rsid w:val="00D53EF8"/>
    <w:rsid w:val="00D53F98"/>
    <w:rsid w:val="00D615D6"/>
    <w:rsid w:val="00D62199"/>
    <w:rsid w:val="00D64075"/>
    <w:rsid w:val="00D661FD"/>
    <w:rsid w:val="00D753E0"/>
    <w:rsid w:val="00D868D9"/>
    <w:rsid w:val="00D86C74"/>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63CA8"/>
    <w:rsid w:val="00E830B0"/>
    <w:rsid w:val="00E86266"/>
    <w:rsid w:val="00E9155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342B"/>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67537867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54521141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f1514c7a-c955-4641-91c2-9c212789a068"/>
    <ds:schemaRef ds:uri="http://purl.org/dc/term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A5EB835E-7FFB-4A2E-A3A5-E500E8E9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6920</Words>
  <Characters>40832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13</cp:revision>
  <cp:lastPrinted>2021-09-11T21:51:00Z</cp:lastPrinted>
  <dcterms:created xsi:type="dcterms:W3CDTF">2021-11-04T12:48:00Z</dcterms:created>
  <dcterms:modified xsi:type="dcterms:W3CDTF">2023-02-23T12:53:00Z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