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43A" w:rsidRDefault="0048674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1094105</wp:posOffset>
                </wp:positionH>
                <wp:positionV relativeFrom="paragraph">
                  <wp:posOffset>36830</wp:posOffset>
                </wp:positionV>
                <wp:extent cx="518160" cy="1587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043A" w:rsidRDefault="00486743">
                            <w:pPr>
                              <w:pStyle w:val="Bodytext10"/>
                              <w:spacing w:line="240" w:lineRule="auto"/>
                            </w:pPr>
                            <w:r>
                              <w:t>Nabídka: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6.150000000000006pt;margin-top:2.8999999999999999pt;width:40.800000000000004pt;height:12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Nabídka: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D043A" w:rsidRDefault="00486743">
      <w:pPr>
        <w:pStyle w:val="Bodytext30"/>
      </w:pPr>
      <w:proofErr w:type="spellStart"/>
      <w:r>
        <w:t>Honorár</w:t>
      </w:r>
      <w:proofErr w:type="spellEnd"/>
      <w:r>
        <w:t xml:space="preserve"> 2021 © 1994-2022 </w:t>
      </w:r>
      <w:r>
        <w:rPr>
          <w:lang w:val="en-US" w:eastAsia="en-US" w:bidi="en-US"/>
        </w:rPr>
        <w:t xml:space="preserve">PRO! </w:t>
      </w:r>
      <w:r>
        <w:t>ECH spol. s r.o. Nový</w:t>
      </w:r>
    </w:p>
    <w:p w:rsidR="008D043A" w:rsidRDefault="00486743">
      <w:pPr>
        <w:pStyle w:val="Bodytext30"/>
        <w:sectPr w:rsidR="008D043A">
          <w:pgSz w:w="11900" w:h="16840"/>
          <w:pgMar w:top="1419" w:right="1009" w:bottom="1258" w:left="7905" w:header="991" w:footer="830" w:gutter="0"/>
          <w:pgNumType w:start="1"/>
          <w:cols w:space="720"/>
          <w:noEndnote/>
          <w:docGrid w:linePitch="360"/>
        </w:sectPr>
      </w:pPr>
      <w:r>
        <w:t>Bor</w:t>
      </w:r>
    </w:p>
    <w:p w:rsidR="008D043A" w:rsidRDefault="008D043A">
      <w:pPr>
        <w:spacing w:line="2" w:lineRule="exact"/>
        <w:rPr>
          <w:sz w:val="2"/>
          <w:szCs w:val="2"/>
        </w:rPr>
      </w:pPr>
    </w:p>
    <w:p w:rsidR="008D043A" w:rsidRDefault="008D043A">
      <w:pPr>
        <w:spacing w:line="1" w:lineRule="exact"/>
        <w:sectPr w:rsidR="008D043A">
          <w:type w:val="continuous"/>
          <w:pgSz w:w="11900" w:h="16840"/>
          <w:pgMar w:top="1419" w:right="0" w:bottom="1258" w:left="0" w:header="0" w:footer="3" w:gutter="0"/>
          <w:cols w:space="720"/>
          <w:noEndnote/>
          <w:docGrid w:linePitch="360"/>
        </w:sectPr>
      </w:pPr>
    </w:p>
    <w:p w:rsidR="008D043A" w:rsidRDefault="00486743">
      <w:pPr>
        <w:pStyle w:val="Bodytext40"/>
      </w:pPr>
      <w:r>
        <w:t>Celkový honorář</w:t>
      </w:r>
    </w:p>
    <w:p w:rsidR="008D043A" w:rsidRDefault="00486743">
      <w:pPr>
        <w:pStyle w:val="Bodytext10"/>
        <w:pBdr>
          <w:bottom w:val="single" w:sz="4" w:space="0" w:color="auto"/>
        </w:pBdr>
        <w:spacing w:after="120" w:line="240" w:lineRule="auto"/>
      </w:pPr>
      <w:r>
        <w:t xml:space="preserve">Licence: 001781 - </w:t>
      </w:r>
      <w:proofErr w:type="spellStart"/>
      <w:r>
        <w:t>Ing.Eduard</w:t>
      </w:r>
      <w:proofErr w:type="spellEnd"/>
      <w:r>
        <w:t xml:space="preserve"> </w:t>
      </w:r>
      <w:proofErr w:type="spellStart"/>
      <w:proofErr w:type="gramStart"/>
      <w:r>
        <w:t>Šober</w:t>
      </w:r>
      <w:proofErr w:type="spellEnd"/>
      <w:r>
        <w:t xml:space="preserve"> - Kroměříž</w:t>
      </w:r>
      <w:proofErr w:type="gramEnd"/>
    </w:p>
    <w:p w:rsidR="008D043A" w:rsidRDefault="00486743">
      <w:pPr>
        <w:pStyle w:val="Bodytext10"/>
        <w:spacing w:after="380" w:line="240" w:lineRule="auto"/>
        <w:ind w:left="1360" w:hanging="8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1094105</wp:posOffset>
                </wp:positionH>
                <wp:positionV relativeFrom="paragraph">
                  <wp:posOffset>12700</wp:posOffset>
                </wp:positionV>
                <wp:extent cx="350520" cy="1587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043A" w:rsidRDefault="00486743">
                            <w:pPr>
                              <w:pStyle w:val="Bodytext10"/>
                              <w:spacing w:line="240" w:lineRule="auto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6.150000000000006pt;margin-top:1.pt;width:27.600000000000001pt;height:12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Firma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1087755</wp:posOffset>
                </wp:positionH>
                <wp:positionV relativeFrom="paragraph">
                  <wp:posOffset>457200</wp:posOffset>
                </wp:positionV>
                <wp:extent cx="588010" cy="96329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963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043A" w:rsidRDefault="00486743">
                            <w:pPr>
                              <w:pStyle w:val="Bodytext10"/>
                              <w:spacing w:line="257" w:lineRule="auto"/>
                            </w:pPr>
                            <w:r>
                              <w:t>Číslo zakázky Místo</w:t>
                            </w:r>
                          </w:p>
                          <w:p w:rsidR="008D043A" w:rsidRDefault="00486743">
                            <w:pPr>
                              <w:pStyle w:val="Bodytext10"/>
                              <w:spacing w:line="257" w:lineRule="auto"/>
                            </w:pPr>
                            <w:r>
                              <w:t>Stavba Projektant</w:t>
                            </w:r>
                          </w:p>
                          <w:p w:rsidR="008D043A" w:rsidRDefault="00486743">
                            <w:pPr>
                              <w:pStyle w:val="Bodytext10"/>
                              <w:spacing w:line="257" w:lineRule="auto"/>
                            </w:pPr>
                            <w:r>
                              <w:t>Datum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5.650000000000006pt;margin-top:36.pt;width:46.300000000000004pt;height:75.85000000000000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Číslo zakázky Místo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Stavba Projektant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Datum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 xml:space="preserve">: Ing. Eduard </w:t>
      </w:r>
      <w:proofErr w:type="spellStart"/>
      <w:r>
        <w:rPr>
          <w:b/>
          <w:bCs/>
        </w:rPr>
        <w:t>Šober</w:t>
      </w:r>
      <w:proofErr w:type="spellEnd"/>
      <w:r>
        <w:rPr>
          <w:b/>
          <w:bCs/>
        </w:rPr>
        <w:t xml:space="preserve">, </w:t>
      </w:r>
      <w:proofErr w:type="gramStart"/>
      <w:r>
        <w:rPr>
          <w:b/>
          <w:bCs/>
        </w:rPr>
        <w:t>PROJEKCE - TZB</w:t>
      </w:r>
      <w:proofErr w:type="gramEnd"/>
      <w:r>
        <w:rPr>
          <w:b/>
          <w:bCs/>
        </w:rPr>
        <w:t xml:space="preserve"> Pilařova </w:t>
      </w:r>
      <w:proofErr w:type="spellStart"/>
      <w:r>
        <w:rPr>
          <w:b/>
          <w:bCs/>
        </w:rPr>
        <w:t>xxx</w:t>
      </w:r>
      <w:proofErr w:type="spellEnd"/>
    </w:p>
    <w:p w:rsidR="008D043A" w:rsidRDefault="00486743">
      <w:pPr>
        <w:pStyle w:val="Bodytext10"/>
        <w:spacing w:after="120" w:line="240" w:lineRule="auto"/>
        <w:ind w:firstLine="220"/>
      </w:pPr>
      <w:r>
        <w:t>Nabídka</w:t>
      </w:r>
    </w:p>
    <w:p w:rsidR="008D043A" w:rsidRDefault="00486743">
      <w:pPr>
        <w:pStyle w:val="Bodytext10"/>
        <w:spacing w:line="240" w:lineRule="auto"/>
      </w:pPr>
      <w:r>
        <w:t>: MU Kroměříž budova A</w:t>
      </w:r>
    </w:p>
    <w:p w:rsidR="008D043A" w:rsidRDefault="00486743">
      <w:pPr>
        <w:pStyle w:val="Bodytext10"/>
        <w:spacing w:line="240" w:lineRule="auto"/>
      </w:pPr>
      <w:r>
        <w:t>: Rekonstrukce plynové kotelny radnice budova A</w:t>
      </w:r>
    </w:p>
    <w:p w:rsidR="008D043A" w:rsidRDefault="00486743">
      <w:pPr>
        <w:pStyle w:val="Bodytext10"/>
        <w:spacing w:line="240" w:lineRule="auto"/>
      </w:pPr>
      <w:r>
        <w:t xml:space="preserve">: Ing. Eduard </w:t>
      </w:r>
      <w:proofErr w:type="spellStart"/>
      <w:r>
        <w:t>Šober</w:t>
      </w:r>
      <w:proofErr w:type="spellEnd"/>
    </w:p>
    <w:p w:rsidR="008D043A" w:rsidRDefault="00486743">
      <w:pPr>
        <w:pStyle w:val="Bodytext10"/>
        <w:spacing w:after="120" w:line="240" w:lineRule="auto"/>
      </w:pPr>
      <w:r>
        <w:t>: 04.01.202</w:t>
      </w:r>
      <w:r w:rsidR="000E772D">
        <w:t>3</w:t>
      </w:r>
      <w:bookmarkStart w:id="0" w:name="_GoBack"/>
      <w:bookmarkEnd w:id="0"/>
    </w:p>
    <w:p w:rsidR="008D043A" w:rsidRDefault="00486743">
      <w:pPr>
        <w:pStyle w:val="Tablecaption10"/>
      </w:pPr>
      <w:r>
        <w:t>Tabulka objektů: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6"/>
        <w:gridCol w:w="5371"/>
        <w:gridCol w:w="1118"/>
      </w:tblGrid>
      <w:tr w:rsidR="008D043A">
        <w:trPr>
          <w:trHeight w:hRule="exact" w:val="307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43A" w:rsidRDefault="00486743">
            <w:pPr>
              <w:pStyle w:val="Other10"/>
              <w:spacing w:line="240" w:lineRule="auto"/>
            </w:pPr>
            <w:r>
              <w:t>Číslo objektu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43A" w:rsidRDefault="00486743">
            <w:pPr>
              <w:pStyle w:val="Other10"/>
              <w:spacing w:line="240" w:lineRule="auto"/>
            </w:pPr>
            <w:r>
              <w:t>Popis objektu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43A" w:rsidRDefault="00486743">
            <w:pPr>
              <w:pStyle w:val="Other10"/>
              <w:spacing w:line="240" w:lineRule="auto"/>
              <w:ind w:firstLine="180"/>
            </w:pPr>
            <w:r>
              <w:t>Honorář</w:t>
            </w:r>
          </w:p>
        </w:tc>
      </w:tr>
      <w:tr w:rsidR="008D043A">
        <w:trPr>
          <w:trHeight w:hRule="exact" w:val="528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43A" w:rsidRDefault="00486743">
            <w:pPr>
              <w:pStyle w:val="Other10"/>
              <w:spacing w:line="262" w:lineRule="auto"/>
            </w:pPr>
            <w:r>
              <w:t>Technický dozor stavebníka a autorský dozor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43A" w:rsidRDefault="00486743">
            <w:pPr>
              <w:pStyle w:val="Other10"/>
              <w:spacing w:line="240" w:lineRule="auto"/>
            </w:pPr>
            <w:r>
              <w:t>Rekonstrukce plynové kotelny radnice budova 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43A" w:rsidRDefault="00486743">
            <w:pPr>
              <w:pStyle w:val="Other10"/>
              <w:spacing w:line="240" w:lineRule="auto"/>
              <w:ind w:firstLine="180"/>
            </w:pPr>
            <w:r>
              <w:t>61 200,00</w:t>
            </w:r>
          </w:p>
        </w:tc>
      </w:tr>
      <w:tr w:rsidR="008D043A">
        <w:trPr>
          <w:trHeight w:hRule="exact" w:val="283"/>
          <w:jc w:val="center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43A" w:rsidRDefault="00486743">
            <w:pPr>
              <w:pStyle w:val="Other10"/>
              <w:spacing w:line="240" w:lineRule="auto"/>
            </w:pPr>
            <w:r>
              <w:t>Celkem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43A" w:rsidRDefault="00486743">
            <w:pPr>
              <w:pStyle w:val="Other10"/>
              <w:spacing w:line="240" w:lineRule="auto"/>
              <w:ind w:firstLine="180"/>
            </w:pPr>
            <w:r>
              <w:t>61 200,00</w:t>
            </w:r>
          </w:p>
        </w:tc>
      </w:tr>
      <w:tr w:rsidR="008D043A">
        <w:trPr>
          <w:trHeight w:hRule="exact" w:val="288"/>
          <w:jc w:val="center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43A" w:rsidRDefault="00486743">
            <w:pPr>
              <w:pStyle w:val="Other10"/>
              <w:spacing w:line="240" w:lineRule="auto"/>
            </w:pPr>
            <w:r>
              <w:t>DPH (21 %)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43A" w:rsidRDefault="00486743">
            <w:pPr>
              <w:pStyle w:val="Other10"/>
              <w:spacing w:line="240" w:lineRule="auto"/>
              <w:ind w:firstLine="180"/>
            </w:pPr>
            <w:r>
              <w:t>18 852,00</w:t>
            </w:r>
          </w:p>
        </w:tc>
      </w:tr>
      <w:tr w:rsidR="008D043A">
        <w:trPr>
          <w:trHeight w:hRule="exact" w:val="307"/>
          <w:jc w:val="center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43A" w:rsidRDefault="00486743">
            <w:pPr>
              <w:pStyle w:val="Other10"/>
              <w:spacing w:line="240" w:lineRule="auto"/>
            </w:pPr>
            <w:proofErr w:type="spellStart"/>
            <w:r>
              <w:t>Celkov</w:t>
            </w:r>
            <w:proofErr w:type="spellEnd"/>
            <w:r>
              <w:t>) honorář včetně DPH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43A" w:rsidRDefault="00486743">
            <w:pPr>
              <w:pStyle w:val="Other10"/>
              <w:spacing w:line="240" w:lineRule="auto"/>
              <w:ind w:firstLine="180"/>
            </w:pPr>
            <w:r>
              <w:rPr>
                <w:b/>
                <w:bCs/>
              </w:rPr>
              <w:t>74 052,00</w:t>
            </w:r>
          </w:p>
        </w:tc>
      </w:tr>
    </w:tbl>
    <w:p w:rsidR="008D043A" w:rsidRDefault="008D043A">
      <w:pPr>
        <w:spacing w:after="479" w:line="1" w:lineRule="exact"/>
      </w:pPr>
    </w:p>
    <w:p w:rsidR="008D043A" w:rsidRDefault="00486743">
      <w:pPr>
        <w:pStyle w:val="Bodytext10"/>
        <w:spacing w:line="254" w:lineRule="auto"/>
      </w:pPr>
      <w:r>
        <w:t>Komentář:</w:t>
      </w:r>
    </w:p>
    <w:p w:rsidR="008D043A" w:rsidRDefault="00486743" w:rsidP="00486743">
      <w:pPr>
        <w:pStyle w:val="Bodytext10"/>
        <w:spacing w:after="3940" w:line="254" w:lineRule="auto"/>
        <w:sectPr w:rsidR="008D043A">
          <w:type w:val="continuous"/>
          <w:pgSz w:w="11900" w:h="16840"/>
          <w:pgMar w:top="1419" w:right="1067" w:bottom="1258" w:left="1689" w:header="0" w:footer="3" w:gutter="0"/>
          <w:cols w:space="720"/>
          <w:noEndnote/>
          <w:docGrid w:linePitch="360"/>
        </w:sectPr>
      </w:pPr>
      <w:r>
        <w:t xml:space="preserve">Tato kalkulace předpokládá provádění funkce technického dozoru stavebníka a autorského dozoru, a to v rozsahu </w:t>
      </w:r>
      <w:r>
        <w:rPr>
          <w:lang w:val="en-US" w:eastAsia="en-US" w:bidi="en-US"/>
        </w:rPr>
        <w:t xml:space="preserve">max. </w:t>
      </w:r>
      <w:r>
        <w:t xml:space="preserve">100 pracovních hodin. Práce jsou zařazeny do skupiny časového honoráře náročné práce, kde je HZS 720,- Kč/hod se slevou </w:t>
      </w:r>
      <w:proofErr w:type="gramStart"/>
      <w:r>
        <w:t>15%</w:t>
      </w:r>
      <w:proofErr w:type="gramEnd"/>
      <w:r>
        <w:t>, což odpovídá částce cca 612,- Kč/hod. Rozsah práce může být v průběhu provádění upraven dle skutečně odpracovaných hodin, k tomuto bude prováděn měsíční výkaz, který bude odsouhlasen objednatelem. Fakturace se pak předpokládá jedenkrát za kalendářní měsíc na základě odsouhlaseného měsíčního výkazu odpracovaných hodin.</w:t>
      </w:r>
    </w:p>
    <w:p w:rsidR="008D043A" w:rsidRDefault="008D043A">
      <w:pPr>
        <w:spacing w:line="240" w:lineRule="exact"/>
        <w:rPr>
          <w:sz w:val="19"/>
          <w:szCs w:val="19"/>
        </w:rPr>
      </w:pPr>
    </w:p>
    <w:p w:rsidR="008D043A" w:rsidRDefault="008D043A">
      <w:pPr>
        <w:spacing w:line="240" w:lineRule="exact"/>
        <w:rPr>
          <w:sz w:val="19"/>
          <w:szCs w:val="19"/>
        </w:rPr>
      </w:pPr>
    </w:p>
    <w:p w:rsidR="008D043A" w:rsidRDefault="008D043A">
      <w:pPr>
        <w:spacing w:before="79" w:after="79" w:line="240" w:lineRule="exact"/>
        <w:rPr>
          <w:sz w:val="19"/>
          <w:szCs w:val="19"/>
        </w:rPr>
      </w:pPr>
    </w:p>
    <w:p w:rsidR="008D043A" w:rsidRDefault="008D043A">
      <w:pPr>
        <w:spacing w:line="1" w:lineRule="exact"/>
        <w:sectPr w:rsidR="008D043A">
          <w:type w:val="continuous"/>
          <w:pgSz w:w="11900" w:h="16840"/>
          <w:pgMar w:top="1419" w:right="0" w:bottom="1258" w:left="0" w:header="0" w:footer="3" w:gutter="0"/>
          <w:cols w:space="720"/>
          <w:noEndnote/>
          <w:docGrid w:linePitch="360"/>
        </w:sectPr>
      </w:pPr>
    </w:p>
    <w:p w:rsidR="008D043A" w:rsidRDefault="00486743">
      <w:pPr>
        <w:pStyle w:val="Bodytext10"/>
        <w:framePr w:w="2155" w:h="250" w:wrap="none" w:vAnchor="text" w:hAnchor="page" w:x="1637" w:y="44"/>
        <w:spacing w:line="240" w:lineRule="auto"/>
      </w:pPr>
      <w:r>
        <w:t>Datum tisku: 04.01.2023</w:t>
      </w:r>
    </w:p>
    <w:p w:rsidR="008D043A" w:rsidRDefault="00486743">
      <w:pPr>
        <w:pStyle w:val="Bodytext10"/>
        <w:framePr w:w="2304" w:h="298" w:wrap="none" w:vAnchor="text" w:hAnchor="page" w:x="4877" w:y="21"/>
        <w:spacing w:line="240" w:lineRule="auto"/>
      </w:pPr>
      <w:r>
        <w:t xml:space="preserve">Podpis: Ing. Eduard </w:t>
      </w:r>
      <w:proofErr w:type="spellStart"/>
      <w:r>
        <w:t>Šober</w:t>
      </w:r>
      <w:proofErr w:type="spellEnd"/>
    </w:p>
    <w:p w:rsidR="008D043A" w:rsidRDefault="00486743">
      <w:pPr>
        <w:pStyle w:val="Bodytext10"/>
        <w:framePr w:w="1061" w:h="250" w:wrap="none" w:vAnchor="text" w:hAnchor="page" w:x="9610" w:y="30"/>
        <w:spacing w:line="240" w:lineRule="auto"/>
      </w:pPr>
      <w:r>
        <w:t>Stránka: 1/1</w:t>
      </w:r>
    </w:p>
    <w:p w:rsidR="008D043A" w:rsidRDefault="008D043A">
      <w:pPr>
        <w:spacing w:after="297" w:line="1" w:lineRule="exact"/>
      </w:pPr>
    </w:p>
    <w:p w:rsidR="008D043A" w:rsidRDefault="008D043A">
      <w:pPr>
        <w:spacing w:line="1" w:lineRule="exact"/>
      </w:pPr>
    </w:p>
    <w:sectPr w:rsidR="008D043A">
      <w:type w:val="continuous"/>
      <w:pgSz w:w="11900" w:h="16840"/>
      <w:pgMar w:top="1419" w:right="1009" w:bottom="1258" w:left="16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5B9" w:rsidRDefault="005335B9">
      <w:r>
        <w:separator/>
      </w:r>
    </w:p>
  </w:endnote>
  <w:endnote w:type="continuationSeparator" w:id="0">
    <w:p w:rsidR="005335B9" w:rsidRDefault="0053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5B9" w:rsidRDefault="005335B9"/>
  </w:footnote>
  <w:footnote w:type="continuationSeparator" w:id="0">
    <w:p w:rsidR="005335B9" w:rsidRDefault="005335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3A"/>
    <w:rsid w:val="000E772D"/>
    <w:rsid w:val="00486743"/>
    <w:rsid w:val="005335B9"/>
    <w:rsid w:val="008D043A"/>
    <w:rsid w:val="00F0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E197"/>
  <w15:docId w15:val="{25CF18FE-C66B-4C98-ABF3-A51C6F06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line="247" w:lineRule="auto"/>
    </w:pPr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jc w:val="right"/>
    </w:pPr>
    <w:rPr>
      <w:sz w:val="12"/>
      <w:szCs w:val="12"/>
    </w:rPr>
  </w:style>
  <w:style w:type="paragraph" w:customStyle="1" w:styleId="Bodytext40">
    <w:name w:val="Body text|4"/>
    <w:basedOn w:val="Normln"/>
    <w:link w:val="Bodytext4"/>
    <w:pPr>
      <w:spacing w:after="120"/>
      <w:jc w:val="center"/>
    </w:pPr>
    <w:rPr>
      <w:b/>
      <w:bCs/>
      <w:sz w:val="30"/>
      <w:szCs w:val="30"/>
    </w:rPr>
  </w:style>
  <w:style w:type="paragraph" w:customStyle="1" w:styleId="Tablecaption10">
    <w:name w:val="Table caption|1"/>
    <w:basedOn w:val="Normln"/>
    <w:link w:val="Tablecaption1"/>
    <w:rPr>
      <w:sz w:val="20"/>
      <w:szCs w:val="20"/>
    </w:rPr>
  </w:style>
  <w:style w:type="paragraph" w:customStyle="1" w:styleId="Other10">
    <w:name w:val="Other|1"/>
    <w:basedOn w:val="Normln"/>
    <w:link w:val="Other1"/>
    <w:pPr>
      <w:spacing w:line="247" w:lineRule="auto"/>
    </w:pPr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ind w:left="5980" w:right="1080"/>
      <w:jc w:val="right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Vajda</dc:creator>
  <cp:keywords/>
  <cp:lastModifiedBy>Nováková Pavlína</cp:lastModifiedBy>
  <cp:revision>2</cp:revision>
  <dcterms:created xsi:type="dcterms:W3CDTF">2023-02-23T13:44:00Z</dcterms:created>
  <dcterms:modified xsi:type="dcterms:W3CDTF">2023-02-23T13:44:00Z</dcterms:modified>
</cp:coreProperties>
</file>