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AD7965">
      <w:r>
        <w:tab/>
      </w:r>
      <w:r>
        <w:tab/>
      </w:r>
    </w:p>
    <w:p w14:paraId="14C18FF5" w14:textId="77777777" w:rsidR="0037134D" w:rsidRDefault="008E3236" w:rsidP="0037134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9038A4">
      <w:pPr>
        <w:jc w:val="center"/>
        <w:rPr>
          <w:rFonts w:cs="Arial"/>
          <w:b/>
          <w:sz w:val="36"/>
          <w:szCs w:val="36"/>
        </w:rPr>
      </w:pPr>
    </w:p>
    <w:p w14:paraId="75644A38" w14:textId="5362E381" w:rsidR="004C0750" w:rsidRPr="000773B4" w:rsidRDefault="004C0750" w:rsidP="004C0750">
      <w:pPr>
        <w:pStyle w:val="TextnormlnPVL"/>
        <w:jc w:val="center"/>
        <w:rPr>
          <w:sz w:val="22"/>
          <w:szCs w:val="22"/>
        </w:rPr>
      </w:pPr>
      <w:r w:rsidRPr="000773B4">
        <w:rPr>
          <w:sz w:val="22"/>
          <w:szCs w:val="22"/>
        </w:rPr>
        <w:t>Číslo smlouvy objednatele:</w:t>
      </w:r>
      <w:r w:rsidRPr="000773B4">
        <w:rPr>
          <w:sz w:val="22"/>
          <w:szCs w:val="22"/>
        </w:rPr>
        <w:tab/>
      </w:r>
      <w:r w:rsidR="00840563" w:rsidRPr="00C06206">
        <w:rPr>
          <w:b/>
          <w:sz w:val="22"/>
          <w:szCs w:val="22"/>
          <w:lang w:val="cs-CZ"/>
        </w:rPr>
        <w:t>144/2023</w:t>
      </w:r>
    </w:p>
    <w:p w14:paraId="3730AF1D" w14:textId="46D53ACE" w:rsidR="008E3236" w:rsidRPr="00D74A50" w:rsidRDefault="004C0750" w:rsidP="004C0750">
      <w:pPr>
        <w:jc w:val="center"/>
        <w:rPr>
          <w:rFonts w:cs="Arial"/>
          <w:b/>
          <w:szCs w:val="22"/>
        </w:rPr>
      </w:pPr>
      <w:r w:rsidRPr="000773B4">
        <w:rPr>
          <w:szCs w:val="22"/>
        </w:rPr>
        <w:t xml:space="preserve">Číslo smlouvy zhotovitele: </w:t>
      </w:r>
      <w:r w:rsidRPr="000773B4">
        <w:rPr>
          <w:szCs w:val="22"/>
        </w:rPr>
        <w:tab/>
      </w:r>
      <w:r w:rsidR="00767911" w:rsidRPr="00C06206">
        <w:rPr>
          <w:szCs w:val="22"/>
        </w:rPr>
        <w:t>10/2022</w:t>
      </w:r>
    </w:p>
    <w:p w14:paraId="61BAC3E0" w14:textId="77777777" w:rsidR="008E3236" w:rsidRPr="00915416" w:rsidRDefault="008E3236" w:rsidP="008E3236">
      <w:pPr>
        <w:rPr>
          <w:rFonts w:cs="Arial"/>
          <w:b/>
        </w:rPr>
      </w:pPr>
    </w:p>
    <w:p w14:paraId="54F94822" w14:textId="77777777" w:rsidR="0039506D" w:rsidRPr="00D74A50" w:rsidRDefault="0039506D" w:rsidP="008E3236">
      <w:pPr>
        <w:pStyle w:val="Export0"/>
        <w:jc w:val="center"/>
        <w:rPr>
          <w:rFonts w:ascii="Arial" w:hAnsi="Arial" w:cs="Arial"/>
          <w:b/>
          <w:sz w:val="22"/>
          <w:szCs w:val="22"/>
          <w:lang w:val="cs-CZ"/>
        </w:rPr>
      </w:pPr>
    </w:p>
    <w:p w14:paraId="7A511F6F" w14:textId="17B81E89" w:rsidR="00032856" w:rsidRPr="00BE1E0D" w:rsidRDefault="004C0750" w:rsidP="00032856">
      <w:pPr>
        <w:jc w:val="center"/>
        <w:rPr>
          <w:rFonts w:cs="Arial"/>
          <w:sz w:val="24"/>
        </w:rPr>
      </w:pPr>
      <w:r w:rsidRPr="00BE1E0D">
        <w:rPr>
          <w:rFonts w:cs="Arial"/>
          <w:b/>
          <w:sz w:val="24"/>
        </w:rPr>
        <w:t>„</w:t>
      </w:r>
      <w:r w:rsidR="00107D81" w:rsidRPr="00107D81">
        <w:rPr>
          <w:rFonts w:cs="Arial"/>
          <w:b/>
          <w:sz w:val="24"/>
        </w:rPr>
        <w:t>MVE Loket - LB a PB zeď odtokového kanálu</w:t>
      </w:r>
      <w:r w:rsidR="0015791A">
        <w:rPr>
          <w:rFonts w:cs="Arial"/>
          <w:b/>
          <w:sz w:val="24"/>
        </w:rPr>
        <w:t>“</w:t>
      </w:r>
      <w:r w:rsidR="006C5A8C" w:rsidRPr="00BE1E0D">
        <w:rPr>
          <w:rFonts w:cs="Arial"/>
          <w:b/>
          <w:sz w:val="24"/>
        </w:rPr>
        <w:t xml:space="preserve"> – projektová </w:t>
      </w:r>
      <w:proofErr w:type="gramStart"/>
      <w:r w:rsidR="006C5A8C" w:rsidRPr="00BE1E0D">
        <w:rPr>
          <w:rFonts w:cs="Arial"/>
          <w:b/>
          <w:sz w:val="24"/>
        </w:rPr>
        <w:t xml:space="preserve">dokumentace </w:t>
      </w:r>
      <w:r w:rsidR="00871A0D" w:rsidRPr="00BE1E0D">
        <w:rPr>
          <w:rFonts w:cs="Arial"/>
          <w:b/>
          <w:sz w:val="24"/>
        </w:rPr>
        <w:t xml:space="preserve"> (</w:t>
      </w:r>
      <w:proofErr w:type="gramEnd"/>
      <w:r w:rsidR="006C5D05">
        <w:rPr>
          <w:rFonts w:cs="Arial"/>
          <w:b/>
          <w:sz w:val="24"/>
        </w:rPr>
        <w:t>DSP/DPS</w:t>
      </w:r>
      <w:r w:rsidR="00871A0D" w:rsidRPr="00BE1E0D">
        <w:rPr>
          <w:rFonts w:cs="Arial"/>
          <w:b/>
          <w:sz w:val="24"/>
        </w:rPr>
        <w:t>)</w:t>
      </w:r>
      <w:r w:rsidR="006C5A8C" w:rsidRPr="00BE1E0D">
        <w:rPr>
          <w:rFonts w:cs="Arial"/>
          <w:b/>
          <w:sz w:val="24"/>
        </w:rPr>
        <w:t xml:space="preserve"> </w:t>
      </w:r>
    </w:p>
    <w:p w14:paraId="152FD26C" w14:textId="77777777" w:rsidR="008E3236" w:rsidRPr="00BE1E0D" w:rsidRDefault="008E3236" w:rsidP="008E3236">
      <w:pPr>
        <w:tabs>
          <w:tab w:val="left" w:pos="4080"/>
        </w:tabs>
        <w:rPr>
          <w:rFonts w:cs="Arial"/>
          <w:b/>
          <w:szCs w:val="22"/>
        </w:rPr>
      </w:pPr>
    </w:p>
    <w:p w14:paraId="66A83EB1" w14:textId="77777777" w:rsidR="008E3236" w:rsidRPr="00D74A50" w:rsidRDefault="008E3236" w:rsidP="008E3236">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8E3236">
      <w:pPr>
        <w:rPr>
          <w:rFonts w:cs="Arial"/>
          <w:szCs w:val="22"/>
        </w:rPr>
      </w:pPr>
    </w:p>
    <w:p w14:paraId="44C3CB42" w14:textId="77777777" w:rsidR="00E93E81" w:rsidRPr="00D74A50" w:rsidRDefault="00E93E81" w:rsidP="00E93E81">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E93E81">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E93E81">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E93E81">
      <w:pPr>
        <w:tabs>
          <w:tab w:val="left" w:pos="3960"/>
        </w:tabs>
        <w:rPr>
          <w:rFonts w:cs="Arial"/>
          <w:szCs w:val="22"/>
        </w:rPr>
      </w:pPr>
      <w:r w:rsidRPr="009038A4">
        <w:rPr>
          <w:rFonts w:cs="Arial"/>
          <w:szCs w:val="22"/>
        </w:rPr>
        <w:t>DIČ:</w:t>
      </w:r>
      <w:r w:rsidRPr="009038A4">
        <w:rPr>
          <w:rFonts w:cs="Arial"/>
          <w:szCs w:val="22"/>
        </w:rPr>
        <w:tab/>
        <w:t>CZ70889988</w:t>
      </w:r>
    </w:p>
    <w:p w14:paraId="1748DA8F" w14:textId="0FC349FF" w:rsidR="00E93E81" w:rsidRPr="00A451E8" w:rsidRDefault="00E93E81" w:rsidP="00E93E81">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51FA7E79" w:rsidR="00E93E81" w:rsidRPr="009038A4" w:rsidRDefault="00E93E81" w:rsidP="00E93E81">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14:paraId="42F23BB4" w14:textId="5D83FF3A" w:rsidR="00E93E81" w:rsidRDefault="00E93E81" w:rsidP="00E93E81">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6E7740">
      <w:pPr>
        <w:tabs>
          <w:tab w:val="left" w:pos="3960"/>
        </w:tabs>
        <w:autoSpaceDE w:val="0"/>
        <w:autoSpaceDN w:val="0"/>
        <w:adjustRightInd w:val="0"/>
        <w:spacing w:line="300" w:lineRule="atLeast"/>
        <w:rPr>
          <w:rFonts w:ascii="Arial CE" w:hAnsi="Arial CE" w:cs="Arial"/>
          <w:color w:val="000000"/>
          <w:szCs w:val="22"/>
        </w:rPr>
      </w:pPr>
    </w:p>
    <w:p w14:paraId="1B0F0A25" w14:textId="2BE348BC" w:rsidR="00107D81" w:rsidRPr="000B3F25" w:rsidRDefault="00A62F99" w:rsidP="00666A21">
      <w:pPr>
        <w:tabs>
          <w:tab w:val="left" w:pos="3960"/>
        </w:tabs>
        <w:autoSpaceDE w:val="0"/>
        <w:autoSpaceDN w:val="0"/>
        <w:adjustRightInd w:val="0"/>
        <w:spacing w:line="300" w:lineRule="atLeast"/>
        <w:rPr>
          <w:rStyle w:val="Hypertextovodkaz"/>
          <w:rFonts w:cs="Arial"/>
        </w:rPr>
      </w:pPr>
      <w:r w:rsidRPr="004C0750">
        <w:rPr>
          <w:rFonts w:ascii="Arial CE" w:hAnsi="Arial CE" w:cs="Arial"/>
          <w:color w:val="000000"/>
          <w:szCs w:val="22"/>
        </w:rPr>
        <w:t>zástupce objednatele:</w:t>
      </w:r>
      <w:r w:rsidRPr="004C0750">
        <w:rPr>
          <w:rFonts w:cs="Arial"/>
          <w:color w:val="000000"/>
          <w:szCs w:val="22"/>
        </w:rPr>
        <w:tab/>
      </w:r>
    </w:p>
    <w:p w14:paraId="07C5D3DD" w14:textId="3BEE7559" w:rsidR="004C0750" w:rsidRDefault="004C0750" w:rsidP="00107D81">
      <w:pPr>
        <w:tabs>
          <w:tab w:val="left" w:pos="3960"/>
        </w:tabs>
        <w:autoSpaceDE w:val="0"/>
        <w:autoSpaceDN w:val="0"/>
        <w:adjustRightInd w:val="0"/>
        <w:rPr>
          <w:rStyle w:val="Hypertextovodkaz"/>
          <w:rFonts w:cs="Arial"/>
          <w:szCs w:val="22"/>
        </w:rPr>
      </w:pPr>
    </w:p>
    <w:p w14:paraId="71835F0F" w14:textId="496A2704" w:rsidR="00E93E81" w:rsidRPr="009038A4" w:rsidRDefault="00E93E81" w:rsidP="00E93E81">
      <w:pPr>
        <w:tabs>
          <w:tab w:val="left" w:pos="3960"/>
        </w:tabs>
        <w:rPr>
          <w:rFonts w:cs="Arial"/>
          <w:szCs w:val="22"/>
        </w:rPr>
      </w:pPr>
      <w:r w:rsidRPr="009038A4">
        <w:rPr>
          <w:rFonts w:cs="Arial"/>
          <w:szCs w:val="22"/>
        </w:rPr>
        <w:t>bankovní spojení:</w:t>
      </w:r>
      <w:r w:rsidRPr="009038A4">
        <w:rPr>
          <w:rFonts w:cs="Arial"/>
          <w:szCs w:val="22"/>
        </w:rPr>
        <w:tab/>
      </w:r>
    </w:p>
    <w:p w14:paraId="57E2C725" w14:textId="0867B2AD" w:rsidR="00E93E81" w:rsidRPr="00D74A50" w:rsidRDefault="00E93E81" w:rsidP="00E93E81">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31FECAA8" w14:textId="77777777" w:rsidR="00E93E81" w:rsidRPr="00D74A50" w:rsidRDefault="00E93E81" w:rsidP="00E93E81">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E93E81">
      <w:pPr>
        <w:tabs>
          <w:tab w:val="left" w:pos="3960"/>
        </w:tabs>
        <w:rPr>
          <w:rFonts w:cs="Arial"/>
          <w:szCs w:val="22"/>
        </w:rPr>
      </w:pPr>
    </w:p>
    <w:p w14:paraId="2D7BB6EC" w14:textId="77777777" w:rsidR="00E93E81" w:rsidRPr="00BE1E0D" w:rsidRDefault="00E93E81" w:rsidP="00E93E81">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8E3236">
      <w:pPr>
        <w:tabs>
          <w:tab w:val="left" w:pos="3960"/>
        </w:tabs>
        <w:rPr>
          <w:rFonts w:cs="Arial"/>
          <w:b/>
          <w:szCs w:val="22"/>
        </w:rPr>
      </w:pPr>
    </w:p>
    <w:p w14:paraId="53A5D616" w14:textId="77777777" w:rsidR="00107D81" w:rsidRPr="005F0EC8" w:rsidRDefault="006C5D05" w:rsidP="00107D81">
      <w:pPr>
        <w:tabs>
          <w:tab w:val="left" w:pos="3969"/>
          <w:tab w:val="left" w:pos="4536"/>
        </w:tabs>
        <w:autoSpaceDE w:val="0"/>
        <w:autoSpaceDN w:val="0"/>
        <w:adjustRightInd w:val="0"/>
        <w:spacing w:line="300" w:lineRule="atLeast"/>
        <w:rPr>
          <w:rFonts w:cs="Arial"/>
          <w:b/>
          <w:bCs/>
          <w:color w:val="000000"/>
          <w:szCs w:val="22"/>
        </w:rPr>
      </w:pPr>
      <w:r w:rsidRPr="00C810AB">
        <w:rPr>
          <w:rFonts w:ascii="Arial CE" w:hAnsi="Arial CE" w:cs="Arial"/>
          <w:b/>
          <w:szCs w:val="22"/>
        </w:rPr>
        <w:t>Zhotovitel:</w:t>
      </w:r>
      <w:r w:rsidRPr="00C810AB">
        <w:rPr>
          <w:rFonts w:cs="Arial"/>
          <w:b/>
          <w:bCs/>
          <w:color w:val="000000"/>
          <w:szCs w:val="22"/>
        </w:rPr>
        <w:tab/>
      </w:r>
      <w:bookmarkStart w:id="0" w:name="_Hlk51576849"/>
      <w:r w:rsidR="00107D81" w:rsidRPr="005F0EC8">
        <w:rPr>
          <w:rFonts w:cs="Arial"/>
          <w:b/>
          <w:szCs w:val="22"/>
        </w:rPr>
        <w:t>MÜRABELL s. r. o.</w:t>
      </w:r>
      <w:bookmarkEnd w:id="0"/>
      <w:r w:rsidR="00107D81" w:rsidRPr="005F0EC8">
        <w:rPr>
          <w:rFonts w:cs="Arial"/>
          <w:b/>
          <w:bCs/>
          <w:color w:val="000000"/>
          <w:szCs w:val="22"/>
        </w:rPr>
        <w:tab/>
      </w:r>
    </w:p>
    <w:p w14:paraId="1C12F046" w14:textId="77777777" w:rsidR="00107D81" w:rsidRPr="005F0EC8" w:rsidRDefault="00107D81" w:rsidP="00107D81">
      <w:pPr>
        <w:tabs>
          <w:tab w:val="left" w:pos="3960"/>
          <w:tab w:val="left" w:pos="4536"/>
        </w:tabs>
        <w:autoSpaceDE w:val="0"/>
        <w:autoSpaceDN w:val="0"/>
        <w:adjustRightInd w:val="0"/>
        <w:spacing w:line="300" w:lineRule="atLeast"/>
        <w:rPr>
          <w:rFonts w:cs="Arial"/>
          <w:szCs w:val="22"/>
        </w:rPr>
      </w:pPr>
      <w:r w:rsidRPr="005F0EC8">
        <w:rPr>
          <w:rFonts w:cs="Arial"/>
          <w:szCs w:val="22"/>
        </w:rPr>
        <w:t>sídlo:</w:t>
      </w:r>
      <w:r w:rsidRPr="005F0EC8">
        <w:rPr>
          <w:rFonts w:cs="Arial"/>
          <w:b/>
          <w:bCs/>
          <w:color w:val="000000"/>
          <w:szCs w:val="22"/>
        </w:rPr>
        <w:tab/>
      </w:r>
      <w:bookmarkStart w:id="1" w:name="_Hlk51576858"/>
      <w:r w:rsidRPr="005F0EC8">
        <w:rPr>
          <w:rFonts w:cs="Arial"/>
          <w:szCs w:val="22"/>
        </w:rPr>
        <w:t>Hořejší 116, 267 03 Hudlice</w:t>
      </w:r>
      <w:bookmarkEnd w:id="1"/>
      <w:r w:rsidRPr="005F0EC8">
        <w:rPr>
          <w:rFonts w:cs="Arial"/>
          <w:szCs w:val="22"/>
        </w:rPr>
        <w:t xml:space="preserve"> </w:t>
      </w:r>
    </w:p>
    <w:p w14:paraId="1D985E96" w14:textId="77777777" w:rsidR="00107D81" w:rsidRPr="005F0EC8" w:rsidRDefault="00107D81" w:rsidP="00107D81">
      <w:pPr>
        <w:pStyle w:val="Smluvnstrananzev"/>
        <w:rPr>
          <w:sz w:val="22"/>
          <w:szCs w:val="22"/>
        </w:rPr>
      </w:pPr>
    </w:p>
    <w:p w14:paraId="1C446F69" w14:textId="77777777" w:rsidR="00107D81" w:rsidRPr="00362E69" w:rsidRDefault="00107D81" w:rsidP="00107D81">
      <w:pPr>
        <w:tabs>
          <w:tab w:val="left" w:pos="3969"/>
        </w:tabs>
        <w:rPr>
          <w:rFonts w:ascii="Arial CE" w:hAnsi="Arial CE" w:cs="Arial"/>
          <w:szCs w:val="22"/>
        </w:rPr>
      </w:pPr>
      <w:r w:rsidRPr="00362E69">
        <w:rPr>
          <w:rFonts w:ascii="Arial CE" w:hAnsi="Arial CE" w:cs="Arial"/>
          <w:szCs w:val="22"/>
        </w:rPr>
        <w:t>IČO:</w:t>
      </w:r>
      <w:r w:rsidRPr="00362E69">
        <w:rPr>
          <w:rFonts w:ascii="Arial CE" w:hAnsi="Arial CE" w:cs="Arial"/>
          <w:szCs w:val="22"/>
        </w:rPr>
        <w:tab/>
        <w:t>28387767</w:t>
      </w:r>
    </w:p>
    <w:p w14:paraId="0872C579" w14:textId="77777777" w:rsidR="00107D81" w:rsidRPr="00362E69" w:rsidRDefault="00107D81" w:rsidP="00107D81">
      <w:pPr>
        <w:tabs>
          <w:tab w:val="left" w:pos="3969"/>
        </w:tabs>
        <w:rPr>
          <w:rFonts w:ascii="Arial CE" w:hAnsi="Arial CE" w:cs="Arial"/>
          <w:szCs w:val="22"/>
        </w:rPr>
      </w:pPr>
      <w:r w:rsidRPr="00362E69">
        <w:rPr>
          <w:rFonts w:ascii="Arial CE" w:hAnsi="Arial CE" w:cs="Arial"/>
          <w:szCs w:val="22"/>
        </w:rPr>
        <w:t>DIČ:</w:t>
      </w:r>
      <w:r w:rsidRPr="00362E69">
        <w:rPr>
          <w:rFonts w:ascii="Arial CE" w:hAnsi="Arial CE" w:cs="Arial"/>
          <w:szCs w:val="22"/>
        </w:rPr>
        <w:tab/>
        <w:t>CZ28387767</w:t>
      </w:r>
    </w:p>
    <w:p w14:paraId="37F3D047" w14:textId="4ED6A9FF" w:rsidR="006C5D05" w:rsidRPr="00E014AB" w:rsidRDefault="006C5D05" w:rsidP="006C5D05">
      <w:pPr>
        <w:tabs>
          <w:tab w:val="left" w:pos="3960"/>
        </w:tabs>
        <w:ind w:right="568"/>
        <w:rPr>
          <w:rFonts w:cs="Arial"/>
          <w:color w:val="000000"/>
          <w:szCs w:val="22"/>
        </w:rPr>
      </w:pPr>
      <w:r w:rsidRPr="00C810AB">
        <w:rPr>
          <w:rFonts w:cs="Arial"/>
          <w:color w:val="000000"/>
          <w:szCs w:val="22"/>
        </w:rPr>
        <w:tab/>
      </w:r>
      <w:r w:rsidRPr="00C810AB">
        <w:rPr>
          <w:rFonts w:cs="Arial"/>
          <w:bCs/>
          <w:color w:val="000000"/>
          <w:szCs w:val="22"/>
        </w:rPr>
        <w:tab/>
      </w:r>
    </w:p>
    <w:p w14:paraId="1F89F5CF" w14:textId="0D3E51BF" w:rsidR="006C5D05" w:rsidRPr="00D53407" w:rsidRDefault="006C5D05" w:rsidP="006C5D05">
      <w:pPr>
        <w:tabs>
          <w:tab w:val="left" w:pos="3960"/>
        </w:tabs>
        <w:ind w:right="568"/>
        <w:rPr>
          <w:rFonts w:ascii="Arial CE" w:hAnsi="Arial CE" w:cs="Arial"/>
          <w:szCs w:val="22"/>
        </w:rPr>
      </w:pPr>
      <w:r w:rsidRPr="00D53407">
        <w:rPr>
          <w:rFonts w:ascii="Arial CE" w:hAnsi="Arial CE" w:cs="Arial"/>
          <w:szCs w:val="22"/>
        </w:rPr>
        <w:t>zástupce ve věcech smluvních:</w:t>
      </w:r>
      <w:r w:rsidRPr="00D53407">
        <w:rPr>
          <w:rFonts w:ascii="Arial CE" w:hAnsi="Arial CE" w:cs="Arial"/>
          <w:szCs w:val="22"/>
        </w:rPr>
        <w:tab/>
      </w:r>
    </w:p>
    <w:p w14:paraId="0AA7BAA7" w14:textId="4C29AB11" w:rsidR="006C5D05" w:rsidRPr="00D53407" w:rsidRDefault="006C5D05" w:rsidP="006C5D05">
      <w:pPr>
        <w:tabs>
          <w:tab w:val="left" w:pos="3960"/>
        </w:tabs>
        <w:autoSpaceDE w:val="0"/>
        <w:autoSpaceDN w:val="0"/>
        <w:adjustRightInd w:val="0"/>
        <w:spacing w:line="300" w:lineRule="atLeast"/>
        <w:ind w:right="568"/>
        <w:rPr>
          <w:color w:val="FF0000"/>
          <w:u w:val="single"/>
        </w:rPr>
      </w:pPr>
      <w:r w:rsidRPr="0083347B">
        <w:rPr>
          <w:rFonts w:ascii="Arial CE" w:hAnsi="Arial CE" w:cs="Arial"/>
          <w:szCs w:val="22"/>
        </w:rPr>
        <w:t>zástupce ve věcech technických:</w:t>
      </w:r>
      <w:r w:rsidRPr="00C810AB">
        <w:rPr>
          <w:rFonts w:ascii="Arial CE" w:hAnsi="Arial CE" w:cs="Arial"/>
          <w:b/>
          <w:szCs w:val="22"/>
        </w:rPr>
        <w:tab/>
      </w:r>
      <w:r w:rsidRPr="0069652E">
        <w:rPr>
          <w:rFonts w:ascii="Arial CE" w:hAnsi="Arial CE" w:cs="Arial"/>
          <w:bCs/>
          <w:szCs w:val="22"/>
        </w:rPr>
        <w:tab/>
      </w:r>
    </w:p>
    <w:p w14:paraId="11F5ACA0" w14:textId="70C42237" w:rsidR="00107D81" w:rsidRPr="005F0EC8" w:rsidRDefault="006C5D05" w:rsidP="00107D81">
      <w:pPr>
        <w:tabs>
          <w:tab w:val="left" w:pos="3960"/>
        </w:tabs>
        <w:rPr>
          <w:rFonts w:cs="Arial"/>
          <w:szCs w:val="22"/>
        </w:rPr>
      </w:pPr>
      <w:r w:rsidRPr="00C810AB">
        <w:rPr>
          <w:rFonts w:ascii="Arial CE" w:hAnsi="Arial CE" w:cs="Arial"/>
          <w:b/>
          <w:szCs w:val="22"/>
        </w:rPr>
        <w:tab/>
      </w:r>
      <w:r w:rsidR="00107D81" w:rsidRPr="005F0EC8">
        <w:rPr>
          <w:rFonts w:cs="Arial"/>
          <w:szCs w:val="22"/>
        </w:rPr>
        <w:tab/>
      </w:r>
    </w:p>
    <w:p w14:paraId="18EC221C" w14:textId="75947773" w:rsidR="00107D81" w:rsidRPr="005F0EC8" w:rsidRDefault="00107D81" w:rsidP="00107D81">
      <w:pPr>
        <w:tabs>
          <w:tab w:val="left" w:pos="3960"/>
        </w:tabs>
        <w:autoSpaceDE w:val="0"/>
        <w:autoSpaceDN w:val="0"/>
        <w:adjustRightInd w:val="0"/>
        <w:spacing w:line="300" w:lineRule="atLeast"/>
        <w:rPr>
          <w:rFonts w:cs="Arial"/>
          <w:color w:val="000000"/>
          <w:szCs w:val="22"/>
        </w:rPr>
      </w:pPr>
      <w:r w:rsidRPr="005F0EC8">
        <w:rPr>
          <w:rFonts w:cs="Arial"/>
          <w:szCs w:val="22"/>
        </w:rPr>
        <w:tab/>
      </w:r>
    </w:p>
    <w:p w14:paraId="64FA169D" w14:textId="2109D9CF" w:rsidR="006C5D05" w:rsidRPr="00C810AB" w:rsidRDefault="006C5D05" w:rsidP="00107D81">
      <w:pPr>
        <w:tabs>
          <w:tab w:val="left" w:pos="3960"/>
        </w:tabs>
        <w:ind w:right="568"/>
        <w:rPr>
          <w:rFonts w:ascii="Arial CE" w:hAnsi="Arial CE" w:cs="Arial"/>
          <w:b/>
          <w:szCs w:val="22"/>
        </w:rPr>
      </w:pPr>
      <w:r w:rsidRPr="00C810AB">
        <w:rPr>
          <w:rFonts w:ascii="Arial CE" w:hAnsi="Arial CE" w:cs="Arial"/>
          <w:szCs w:val="22"/>
        </w:rPr>
        <w:tab/>
      </w:r>
      <w:r w:rsidRPr="00C810AB">
        <w:rPr>
          <w:rFonts w:cs="Arial"/>
          <w:color w:val="000000"/>
          <w:szCs w:val="22"/>
        </w:rPr>
        <w:tab/>
      </w:r>
      <w:r w:rsidRPr="00C810AB">
        <w:rPr>
          <w:rFonts w:ascii="Arial CE" w:hAnsi="Arial CE" w:cs="Arial"/>
          <w:b/>
          <w:szCs w:val="22"/>
        </w:rPr>
        <w:tab/>
      </w:r>
    </w:p>
    <w:p w14:paraId="574B1A86" w14:textId="5BB77388" w:rsidR="00107D81" w:rsidRPr="00362E69" w:rsidRDefault="00107D81" w:rsidP="00107D81">
      <w:pPr>
        <w:tabs>
          <w:tab w:val="left" w:pos="3960"/>
        </w:tabs>
        <w:rPr>
          <w:rFonts w:ascii="Arial CE" w:hAnsi="Arial CE" w:cs="Arial"/>
          <w:szCs w:val="22"/>
        </w:rPr>
      </w:pPr>
      <w:r w:rsidRPr="00362E69">
        <w:rPr>
          <w:rFonts w:ascii="Arial CE" w:hAnsi="Arial CE" w:cs="Arial"/>
          <w:szCs w:val="22"/>
        </w:rPr>
        <w:t>bankovní spojení:</w:t>
      </w:r>
      <w:r w:rsidRPr="00362E69">
        <w:rPr>
          <w:rFonts w:ascii="Arial CE" w:hAnsi="Arial CE" w:cs="Arial"/>
          <w:szCs w:val="22"/>
        </w:rPr>
        <w:tab/>
        <w:t xml:space="preserve"> </w:t>
      </w:r>
    </w:p>
    <w:p w14:paraId="77456DEE" w14:textId="27D812E2" w:rsidR="00107D81" w:rsidRPr="00362E69" w:rsidRDefault="00107D81" w:rsidP="00107D81">
      <w:pPr>
        <w:tabs>
          <w:tab w:val="left" w:pos="3960"/>
        </w:tabs>
        <w:rPr>
          <w:rFonts w:ascii="Arial CE" w:hAnsi="Arial CE" w:cs="Arial"/>
          <w:szCs w:val="22"/>
        </w:rPr>
      </w:pPr>
      <w:r w:rsidRPr="00362E69">
        <w:rPr>
          <w:rFonts w:ascii="Arial CE" w:hAnsi="Arial CE" w:cs="Arial"/>
          <w:szCs w:val="22"/>
        </w:rPr>
        <w:t>číslo účtu:</w:t>
      </w:r>
      <w:r w:rsidRPr="00362E69">
        <w:rPr>
          <w:rFonts w:ascii="Arial CE" w:hAnsi="Arial CE" w:cs="Arial"/>
          <w:szCs w:val="22"/>
        </w:rPr>
        <w:tab/>
      </w:r>
    </w:p>
    <w:p w14:paraId="3D9728D7" w14:textId="77777777" w:rsidR="00107D81" w:rsidRPr="00362E69" w:rsidRDefault="00107D81" w:rsidP="00107D81">
      <w:pPr>
        <w:tabs>
          <w:tab w:val="left" w:pos="3960"/>
        </w:tabs>
        <w:rPr>
          <w:rFonts w:ascii="Arial CE" w:hAnsi="Arial CE" w:cs="Arial"/>
          <w:szCs w:val="22"/>
        </w:rPr>
      </w:pPr>
      <w:r w:rsidRPr="00362E69">
        <w:rPr>
          <w:rFonts w:ascii="Arial CE" w:hAnsi="Arial CE" w:cs="Arial"/>
          <w:szCs w:val="22"/>
        </w:rPr>
        <w:t>zápis v obchodním rejstříku:</w:t>
      </w:r>
      <w:r w:rsidRPr="00362E69">
        <w:rPr>
          <w:rFonts w:ascii="Arial CE" w:hAnsi="Arial CE" w:cs="Arial"/>
          <w:szCs w:val="22"/>
        </w:rPr>
        <w:tab/>
        <w:t>Městský soud v Praze, oddíl C, vložka 137995</w:t>
      </w:r>
    </w:p>
    <w:p w14:paraId="3DAB14AA" w14:textId="77777777" w:rsidR="00107D81" w:rsidRDefault="00107D81" w:rsidP="00107D81">
      <w:pPr>
        <w:rPr>
          <w:rFonts w:ascii="Arial CE" w:hAnsi="Arial CE" w:cs="Arial"/>
          <w:szCs w:val="22"/>
        </w:rPr>
      </w:pPr>
    </w:p>
    <w:p w14:paraId="6D1E9FD5" w14:textId="45AA9F39" w:rsidR="006C5A8C" w:rsidRDefault="006C5A8C" w:rsidP="00107D81">
      <w:pPr>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4AE6A9C9" w14:textId="77777777" w:rsidR="006C5A8C" w:rsidRDefault="006C5A8C" w:rsidP="006C5A8C">
      <w:pPr>
        <w:rPr>
          <w:rFonts w:cs="Arial"/>
          <w:color w:val="000000"/>
        </w:rPr>
      </w:pPr>
    </w:p>
    <w:p w14:paraId="2A72206D" w14:textId="2678C627" w:rsidR="00FD4AB5" w:rsidRDefault="00F04164" w:rsidP="009B195C">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včetně </w:t>
      </w:r>
      <w:proofErr w:type="spellStart"/>
      <w:r w:rsidRPr="00324ABA">
        <w:rPr>
          <w:rFonts w:cs="Arial"/>
          <w:color w:val="000000"/>
        </w:rPr>
        <w:t>metadat</w:t>
      </w:r>
      <w:proofErr w:type="spellEnd"/>
      <w:r w:rsidRPr="00324ABA">
        <w:rPr>
          <w:rFonts w:cs="Arial"/>
          <w:color w:val="000000"/>
        </w:rPr>
        <w:t xml:space="preserve"> požadovaných k uveřejnění dle zákona č. 340/2015 Sb. o registru smluv. Zveřejnění smlouvy a </w:t>
      </w:r>
      <w:proofErr w:type="spellStart"/>
      <w:r w:rsidRPr="00324ABA">
        <w:rPr>
          <w:rFonts w:cs="Arial"/>
          <w:color w:val="000000"/>
        </w:rPr>
        <w:t>metadat</w:t>
      </w:r>
      <w:proofErr w:type="spellEnd"/>
      <w:r w:rsidRPr="00324ABA">
        <w:rPr>
          <w:rFonts w:cs="Arial"/>
          <w:color w:val="000000"/>
        </w:rPr>
        <w:t xml:space="preserve"> v registru smluv zajistí Povodí Ohře, státní podnik, který má </w:t>
      </w:r>
      <w:r w:rsidRPr="00324ABA">
        <w:rPr>
          <w:rFonts w:cs="Arial"/>
          <w:color w:val="000000"/>
        </w:rPr>
        <w:lastRenderedPageBreak/>
        <w:t>právo tuto smlouvu zveřejnit rovněž v pochybnostech o tom, zda tato smlouva zveřejnění podléhá či nikoliv.</w:t>
      </w:r>
    </w:p>
    <w:p w14:paraId="21242287" w14:textId="77777777" w:rsidR="00531101" w:rsidRDefault="00531101" w:rsidP="009B195C">
      <w:pPr>
        <w:widowControl w:val="0"/>
        <w:spacing w:line="240" w:lineRule="atLeast"/>
        <w:rPr>
          <w:rFonts w:cs="Arial"/>
          <w:szCs w:val="22"/>
        </w:rPr>
      </w:pPr>
    </w:p>
    <w:p w14:paraId="7CE6C349" w14:textId="77777777" w:rsidR="00935FAB" w:rsidRPr="00DD20ED" w:rsidRDefault="00935FAB" w:rsidP="00935FAB">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680069">
      <w:pPr>
        <w:widowControl w:val="0"/>
        <w:rPr>
          <w:rFonts w:cs="Arial"/>
          <w:szCs w:val="22"/>
        </w:rPr>
      </w:pPr>
    </w:p>
    <w:p w14:paraId="4CAEAAD8" w14:textId="77777777" w:rsidR="006C5D05" w:rsidRPr="00AF539F" w:rsidRDefault="006C5D05" w:rsidP="001C6210">
      <w:pPr>
        <w:pStyle w:val="Odstavecseseznamem"/>
        <w:autoSpaceDE w:val="0"/>
        <w:autoSpaceDN w:val="0"/>
        <w:adjustRightInd w:val="0"/>
        <w:ind w:left="0" w:right="568"/>
        <w:rPr>
          <w:rFonts w:ascii="Arial CE" w:hAnsi="Arial CE" w:cs="Arial CE"/>
          <w:szCs w:val="22"/>
        </w:rPr>
      </w:pPr>
      <w:r w:rsidRPr="00AF539F">
        <w:rPr>
          <w:rFonts w:ascii="Arial CE" w:hAnsi="Arial CE" w:cs="Arial CE"/>
          <w:szCs w:val="22"/>
        </w:rPr>
        <w:t xml:space="preserve">Projektová dokumentace pro vydání stavebního povolení </w:t>
      </w:r>
      <w:r w:rsidRPr="00AF539F">
        <w:rPr>
          <w:rFonts w:ascii="Arial CE" w:hAnsi="Arial CE" w:cs="Arial CE"/>
          <w:bCs/>
          <w:szCs w:val="22"/>
        </w:rPr>
        <w:t>v podrobnostech projektové dokumentace pro provádění stavby</w:t>
      </w:r>
      <w:r>
        <w:rPr>
          <w:rFonts w:ascii="Arial CE" w:hAnsi="Arial CE" w:cs="Arial CE"/>
          <w:bCs/>
          <w:szCs w:val="22"/>
        </w:rPr>
        <w:t xml:space="preserve"> (DSP/DPS)</w:t>
      </w:r>
      <w:r w:rsidRPr="00AF539F">
        <w:rPr>
          <w:rFonts w:ascii="Arial CE" w:hAnsi="Arial CE" w:cs="Arial CE"/>
          <w:bCs/>
          <w:szCs w:val="22"/>
        </w:rPr>
        <w:t xml:space="preserve">, </w:t>
      </w:r>
      <w:r w:rsidRPr="00AF539F">
        <w:rPr>
          <w:rFonts w:ascii="Arial CE" w:eastAsia="Arial CE" w:hAnsi="Arial CE" w:cs="Arial CE"/>
          <w:szCs w:val="22"/>
        </w:rPr>
        <w:t xml:space="preserve">včetně </w:t>
      </w:r>
      <w:r>
        <w:rPr>
          <w:rFonts w:ascii="Arial CE" w:eastAsia="Arial CE" w:hAnsi="Arial CE" w:cs="Arial CE"/>
          <w:szCs w:val="22"/>
        </w:rPr>
        <w:t xml:space="preserve">geodetického zaměření, </w:t>
      </w:r>
      <w:r w:rsidRPr="00AF539F">
        <w:rPr>
          <w:rFonts w:ascii="Arial CE" w:eastAsia="Arial CE" w:hAnsi="Arial CE" w:cs="Arial CE"/>
          <w:szCs w:val="22"/>
        </w:rPr>
        <w:t>dokladové části</w:t>
      </w:r>
      <w:r>
        <w:rPr>
          <w:rFonts w:ascii="Arial CE" w:eastAsia="Arial CE" w:hAnsi="Arial CE" w:cs="Arial CE"/>
          <w:szCs w:val="22"/>
        </w:rPr>
        <w:t xml:space="preserve">, soupisu prací </w:t>
      </w:r>
      <w:r w:rsidRPr="00AF539F">
        <w:rPr>
          <w:rFonts w:ascii="Arial CE" w:eastAsia="Arial CE" w:hAnsi="Arial CE" w:cs="Arial CE"/>
          <w:szCs w:val="22"/>
        </w:rPr>
        <w:t>a vyhodnocení potřeby zajištění koordinátora BOZP v přípravě a realizaci stavby. Součástí bude inženýrská činnost vedoucí k získání stavebního povolení</w:t>
      </w:r>
      <w:r>
        <w:rPr>
          <w:rFonts w:ascii="Arial CE" w:eastAsia="Arial CE" w:hAnsi="Arial CE" w:cs="Arial CE"/>
          <w:szCs w:val="22"/>
        </w:rPr>
        <w:t xml:space="preserve">.  </w:t>
      </w:r>
    </w:p>
    <w:p w14:paraId="63DD0A57" w14:textId="77777777" w:rsidR="006C5D05" w:rsidRPr="001C6210" w:rsidRDefault="006C5D05" w:rsidP="001C6210">
      <w:pPr>
        <w:tabs>
          <w:tab w:val="left" w:pos="709"/>
        </w:tabs>
        <w:autoSpaceDE w:val="0"/>
        <w:autoSpaceDN w:val="0"/>
        <w:adjustRightInd w:val="0"/>
        <w:ind w:right="568"/>
        <w:rPr>
          <w:rFonts w:ascii="Arial CE" w:hAnsi="Arial CE" w:cs="Arial CE"/>
          <w:color w:val="000000"/>
          <w:szCs w:val="22"/>
        </w:rPr>
      </w:pPr>
    </w:p>
    <w:p w14:paraId="713BDFE2" w14:textId="429779BF" w:rsidR="00107D81" w:rsidRPr="001C6210" w:rsidRDefault="00CC0748" w:rsidP="001C6210">
      <w:pPr>
        <w:autoSpaceDE w:val="0"/>
        <w:autoSpaceDN w:val="0"/>
        <w:adjustRightInd w:val="0"/>
        <w:rPr>
          <w:rFonts w:ascii="Arial CE" w:hAnsi="Arial CE" w:cs="Arial CE"/>
          <w:szCs w:val="22"/>
        </w:rPr>
      </w:pPr>
      <w:r w:rsidRPr="001C6210">
        <w:rPr>
          <w:rFonts w:ascii="Arial CE" w:hAnsi="Arial CE" w:cs="Arial CE"/>
          <w:b/>
          <w:szCs w:val="22"/>
        </w:rPr>
        <w:t>Předmětem zakázky</w:t>
      </w:r>
      <w:r w:rsidRPr="001C6210">
        <w:rPr>
          <w:rFonts w:ascii="Arial CE" w:hAnsi="Arial CE" w:cs="Arial CE"/>
          <w:szCs w:val="22"/>
        </w:rPr>
        <w:t xml:space="preserve"> </w:t>
      </w:r>
      <w:r w:rsidR="00107D81" w:rsidRPr="001C6210">
        <w:rPr>
          <w:rFonts w:ascii="Arial CE" w:hAnsi="Arial CE" w:cs="Arial CE"/>
          <w:szCs w:val="22"/>
        </w:rPr>
        <w:t>je obnova opevnění odtokového kanálu od MVE Loket.</w:t>
      </w:r>
    </w:p>
    <w:p w14:paraId="6AC3BA2A" w14:textId="1A6B1736" w:rsidR="00107D81" w:rsidRPr="001C6210" w:rsidRDefault="00107D81" w:rsidP="001C6210">
      <w:pPr>
        <w:autoSpaceDE w:val="0"/>
        <w:autoSpaceDN w:val="0"/>
        <w:adjustRightInd w:val="0"/>
        <w:rPr>
          <w:rFonts w:ascii="Arial CE" w:hAnsi="Arial CE" w:cs="Arial CE"/>
          <w:szCs w:val="22"/>
        </w:rPr>
      </w:pPr>
      <w:r w:rsidRPr="001C6210">
        <w:rPr>
          <w:rFonts w:ascii="Arial CE" w:hAnsi="Arial CE" w:cs="Arial CE"/>
          <w:szCs w:val="22"/>
        </w:rPr>
        <w:t xml:space="preserve">Část opravy PB zeď + část LB zdi odtokového kanálu předpokládá obdobné technické řešení jako u opravy PB zdi v nátoku do elektrárny, </w:t>
      </w:r>
      <w:r w:rsidR="001C6210" w:rsidRPr="001C6210">
        <w:rPr>
          <w:rFonts w:ascii="Arial CE" w:hAnsi="Arial CE" w:cs="Arial CE"/>
          <w:szCs w:val="22"/>
        </w:rPr>
        <w:t xml:space="preserve">tj. </w:t>
      </w:r>
      <w:proofErr w:type="spellStart"/>
      <w:r w:rsidRPr="001C6210">
        <w:rPr>
          <w:rFonts w:ascii="Arial CE" w:hAnsi="Arial CE" w:cs="Arial CE"/>
          <w:szCs w:val="22"/>
        </w:rPr>
        <w:t>otryskání</w:t>
      </w:r>
      <w:proofErr w:type="spellEnd"/>
      <w:r w:rsidRPr="001C6210">
        <w:rPr>
          <w:rFonts w:ascii="Arial CE" w:hAnsi="Arial CE" w:cs="Arial CE"/>
          <w:szCs w:val="22"/>
        </w:rPr>
        <w:t xml:space="preserve"> stávajícího povrchu a </w:t>
      </w:r>
      <w:proofErr w:type="spellStart"/>
      <w:r w:rsidRPr="001C6210">
        <w:rPr>
          <w:rFonts w:ascii="Arial CE" w:hAnsi="Arial CE" w:cs="Arial CE"/>
          <w:szCs w:val="22"/>
        </w:rPr>
        <w:t>přibetonáv</w:t>
      </w:r>
      <w:r w:rsidR="001C6210" w:rsidRPr="001C6210">
        <w:rPr>
          <w:rFonts w:ascii="Arial CE" w:hAnsi="Arial CE" w:cs="Arial CE"/>
          <w:szCs w:val="22"/>
        </w:rPr>
        <w:t>ka</w:t>
      </w:r>
      <w:proofErr w:type="spellEnd"/>
      <w:r w:rsidRPr="001C6210">
        <w:rPr>
          <w:rFonts w:ascii="Arial CE" w:hAnsi="Arial CE" w:cs="Arial CE"/>
          <w:szCs w:val="22"/>
        </w:rPr>
        <w:t>, případně obnovení původního</w:t>
      </w:r>
      <w:r w:rsidR="001C6210" w:rsidRPr="001C6210">
        <w:rPr>
          <w:rFonts w:ascii="Arial CE" w:hAnsi="Arial CE" w:cs="Arial CE"/>
          <w:szCs w:val="22"/>
        </w:rPr>
        <w:t xml:space="preserve"> </w:t>
      </w:r>
      <w:r w:rsidRPr="001C6210">
        <w:rPr>
          <w:rFonts w:ascii="Arial CE" w:hAnsi="Arial CE" w:cs="Arial CE"/>
          <w:szCs w:val="22"/>
        </w:rPr>
        <w:t>kamenného opevnění.</w:t>
      </w:r>
      <w:r w:rsidR="001C6210" w:rsidRPr="001C6210">
        <w:rPr>
          <w:rFonts w:ascii="Arial CE" w:hAnsi="Arial CE" w:cs="Arial CE"/>
          <w:szCs w:val="22"/>
        </w:rPr>
        <w:t xml:space="preserve"> </w:t>
      </w:r>
      <w:r w:rsidRPr="001C6210">
        <w:rPr>
          <w:rFonts w:ascii="Arial CE" w:hAnsi="Arial CE" w:cs="Arial CE"/>
          <w:szCs w:val="22"/>
        </w:rPr>
        <w:t>Dešťové svody ze sousedního obytného domu nebudou zasahovat do zdi a budou vyvedeny</w:t>
      </w:r>
      <w:r w:rsidR="001C6210" w:rsidRPr="001C6210">
        <w:rPr>
          <w:rFonts w:ascii="Arial CE" w:hAnsi="Arial CE" w:cs="Arial CE"/>
          <w:szCs w:val="22"/>
        </w:rPr>
        <w:t xml:space="preserve"> </w:t>
      </w:r>
      <w:r w:rsidRPr="001C6210">
        <w:rPr>
          <w:rFonts w:ascii="Arial CE" w:hAnsi="Arial CE" w:cs="Arial CE"/>
          <w:szCs w:val="22"/>
        </w:rPr>
        <w:t>směrem do odtoku z MVE.</w:t>
      </w:r>
    </w:p>
    <w:p w14:paraId="71C9D48A" w14:textId="77777777" w:rsidR="00107D81" w:rsidRPr="001C6210" w:rsidRDefault="00107D81" w:rsidP="001C6210">
      <w:pPr>
        <w:autoSpaceDE w:val="0"/>
        <w:autoSpaceDN w:val="0"/>
        <w:adjustRightInd w:val="0"/>
        <w:rPr>
          <w:rFonts w:ascii="Arial CE" w:hAnsi="Arial CE" w:cs="Arial CE"/>
          <w:szCs w:val="22"/>
        </w:rPr>
      </w:pPr>
      <w:r w:rsidRPr="001C6210">
        <w:rPr>
          <w:rFonts w:ascii="Arial CE" w:hAnsi="Arial CE" w:cs="Arial CE"/>
          <w:szCs w:val="22"/>
        </w:rPr>
        <w:t>Současně bude v této části řešeno očištění a případně vyspravení betonové levobřežní zdi od</w:t>
      </w:r>
    </w:p>
    <w:p w14:paraId="66EBB8ED" w14:textId="77777777" w:rsidR="00107D81" w:rsidRPr="001C6210" w:rsidRDefault="00107D81" w:rsidP="001C6210">
      <w:pPr>
        <w:autoSpaceDE w:val="0"/>
        <w:autoSpaceDN w:val="0"/>
        <w:adjustRightInd w:val="0"/>
        <w:rPr>
          <w:rFonts w:ascii="Arial CE" w:hAnsi="Arial CE" w:cs="Arial CE"/>
          <w:szCs w:val="22"/>
        </w:rPr>
      </w:pPr>
      <w:r w:rsidRPr="001C6210">
        <w:rPr>
          <w:rFonts w:ascii="Arial CE" w:hAnsi="Arial CE" w:cs="Arial CE"/>
          <w:szCs w:val="22"/>
        </w:rPr>
        <w:t>objektu MVE o délce cca 10 m a výšce 2,8 m (na zdi je částečně podezdívka a plot cizího</w:t>
      </w:r>
    </w:p>
    <w:p w14:paraId="7C22539B" w14:textId="77777777" w:rsidR="00107D81" w:rsidRPr="001C6210" w:rsidRDefault="00107D81" w:rsidP="001C6210">
      <w:pPr>
        <w:autoSpaceDE w:val="0"/>
        <w:autoSpaceDN w:val="0"/>
        <w:adjustRightInd w:val="0"/>
        <w:rPr>
          <w:rFonts w:ascii="Arial CE" w:hAnsi="Arial CE" w:cs="Arial CE"/>
          <w:szCs w:val="22"/>
        </w:rPr>
      </w:pPr>
      <w:r w:rsidRPr="001C6210">
        <w:rPr>
          <w:rFonts w:ascii="Arial CE" w:hAnsi="Arial CE" w:cs="Arial CE"/>
          <w:szCs w:val="22"/>
        </w:rPr>
        <w:t>vlastníka-zůstane bez zásahu).</w:t>
      </w:r>
    </w:p>
    <w:p w14:paraId="0F4FE18B" w14:textId="6D993E94" w:rsidR="00107D81" w:rsidRPr="001C6210" w:rsidRDefault="001C6210" w:rsidP="001C6210">
      <w:pPr>
        <w:autoSpaceDE w:val="0"/>
        <w:autoSpaceDN w:val="0"/>
        <w:adjustRightInd w:val="0"/>
        <w:rPr>
          <w:rFonts w:ascii="Arial CE" w:hAnsi="Arial CE" w:cs="Arial CE"/>
          <w:szCs w:val="22"/>
        </w:rPr>
      </w:pPr>
      <w:r w:rsidRPr="001C6210">
        <w:rPr>
          <w:rFonts w:ascii="Arial CE" w:hAnsi="Arial CE" w:cs="Arial CE"/>
          <w:szCs w:val="22"/>
        </w:rPr>
        <w:t>Investiční část p</w:t>
      </w:r>
      <w:r w:rsidR="00107D81" w:rsidRPr="001C6210">
        <w:rPr>
          <w:rFonts w:ascii="Arial CE" w:hAnsi="Arial CE" w:cs="Arial CE"/>
          <w:szCs w:val="22"/>
        </w:rPr>
        <w:t>ředpokládá vybourání původní nízké kamenné LB zdi (</w:t>
      </w:r>
      <w:proofErr w:type="spellStart"/>
      <w:r w:rsidR="00107D81" w:rsidRPr="001C6210">
        <w:rPr>
          <w:rFonts w:ascii="Arial CE" w:hAnsi="Arial CE" w:cs="Arial CE"/>
          <w:szCs w:val="22"/>
        </w:rPr>
        <w:t>p.p.č</w:t>
      </w:r>
      <w:proofErr w:type="spellEnd"/>
      <w:r w:rsidR="00107D81" w:rsidRPr="001C6210">
        <w:rPr>
          <w:rFonts w:ascii="Arial CE" w:hAnsi="Arial CE" w:cs="Arial CE"/>
          <w:szCs w:val="22"/>
        </w:rPr>
        <w:t xml:space="preserve">. 485/5, k. </w:t>
      </w:r>
      <w:proofErr w:type="spellStart"/>
      <w:r w:rsidR="00107D81" w:rsidRPr="001C6210">
        <w:rPr>
          <w:rFonts w:ascii="Arial CE" w:hAnsi="Arial CE" w:cs="Arial CE"/>
          <w:szCs w:val="22"/>
        </w:rPr>
        <w:t>ú.</w:t>
      </w:r>
      <w:proofErr w:type="spellEnd"/>
      <w:r w:rsidR="00107D81" w:rsidRPr="001C6210">
        <w:rPr>
          <w:rFonts w:ascii="Arial CE" w:hAnsi="Arial CE" w:cs="Arial CE"/>
          <w:szCs w:val="22"/>
        </w:rPr>
        <w:t xml:space="preserve"> Loket) délky 30 m,</w:t>
      </w:r>
      <w:r w:rsidRPr="001C6210">
        <w:rPr>
          <w:rFonts w:ascii="Arial CE" w:hAnsi="Arial CE" w:cs="Arial CE"/>
          <w:szCs w:val="22"/>
        </w:rPr>
        <w:t xml:space="preserve"> </w:t>
      </w:r>
      <w:r w:rsidR="00107D81" w:rsidRPr="001C6210">
        <w:rPr>
          <w:rFonts w:ascii="Arial CE" w:hAnsi="Arial CE" w:cs="Arial CE"/>
          <w:szCs w:val="22"/>
        </w:rPr>
        <w:t>šířky 0,60 m a výšky cca 1,7 m a nahrazení novou železobetonovou zdí s kamenným obkladem</w:t>
      </w:r>
      <w:r w:rsidRPr="001C6210">
        <w:rPr>
          <w:rFonts w:ascii="Arial CE" w:hAnsi="Arial CE" w:cs="Arial CE"/>
          <w:szCs w:val="22"/>
        </w:rPr>
        <w:t xml:space="preserve"> </w:t>
      </w:r>
      <w:r w:rsidR="00107D81" w:rsidRPr="001C6210">
        <w:rPr>
          <w:rFonts w:ascii="Arial CE" w:hAnsi="Arial CE" w:cs="Arial CE"/>
          <w:szCs w:val="22"/>
        </w:rPr>
        <w:t>včetně nového základu. Nová zeď bude plynule navázána na kamenné křídlo mostu.</w:t>
      </w:r>
    </w:p>
    <w:p w14:paraId="068C438D" w14:textId="77777777" w:rsidR="00107D81" w:rsidRPr="001C6210" w:rsidRDefault="00107D81" w:rsidP="001C6210">
      <w:pPr>
        <w:autoSpaceDE w:val="0"/>
        <w:autoSpaceDN w:val="0"/>
        <w:adjustRightInd w:val="0"/>
        <w:rPr>
          <w:rFonts w:ascii="Arial CE" w:hAnsi="Arial CE" w:cs="Arial CE"/>
          <w:szCs w:val="22"/>
        </w:rPr>
      </w:pPr>
      <w:r w:rsidRPr="001C6210">
        <w:rPr>
          <w:rFonts w:ascii="Arial CE" w:hAnsi="Arial CE" w:cs="Arial CE"/>
          <w:szCs w:val="22"/>
        </w:rPr>
        <w:t>Součástí akce bude také osazení drážek vč. dosedacího prahu pro hrazení spodní vody, cca</w:t>
      </w:r>
    </w:p>
    <w:p w14:paraId="4E083896" w14:textId="77777777" w:rsidR="00107D81" w:rsidRPr="001C6210" w:rsidRDefault="00107D81" w:rsidP="001C6210">
      <w:pPr>
        <w:autoSpaceDE w:val="0"/>
        <w:autoSpaceDN w:val="0"/>
        <w:adjustRightInd w:val="0"/>
        <w:rPr>
          <w:rFonts w:ascii="Arial CE" w:hAnsi="Arial CE" w:cs="Arial CE"/>
          <w:szCs w:val="22"/>
        </w:rPr>
      </w:pPr>
      <w:r w:rsidRPr="001C6210">
        <w:rPr>
          <w:rFonts w:ascii="Arial CE" w:hAnsi="Arial CE" w:cs="Arial CE"/>
          <w:szCs w:val="22"/>
        </w:rPr>
        <w:t>před stávajícím mostkem na ostrov (vlastní hrazení není součástí akce).</w:t>
      </w:r>
    </w:p>
    <w:p w14:paraId="5B243BE7" w14:textId="3F0B2D81" w:rsidR="0016530E" w:rsidRPr="001C6210" w:rsidRDefault="001C6210" w:rsidP="001C6210">
      <w:pPr>
        <w:tabs>
          <w:tab w:val="left" w:pos="3969"/>
        </w:tabs>
        <w:autoSpaceDE w:val="0"/>
        <w:autoSpaceDN w:val="0"/>
        <w:adjustRightInd w:val="0"/>
        <w:spacing w:line="300" w:lineRule="atLeast"/>
        <w:rPr>
          <w:rFonts w:ascii="Arial CE" w:hAnsi="Arial CE" w:cs="Arial CE"/>
          <w:b/>
          <w:bCs/>
          <w:szCs w:val="22"/>
        </w:rPr>
      </w:pPr>
      <w:r w:rsidRPr="001C6210">
        <w:rPr>
          <w:rFonts w:ascii="Arial CE" w:hAnsi="Arial CE" w:cs="Arial CE"/>
          <w:szCs w:val="22"/>
        </w:rPr>
        <w:t xml:space="preserve">Součástí je odtěžení sedimentu ze dna odtokového kanálu. </w:t>
      </w:r>
    </w:p>
    <w:p w14:paraId="5E48D0F8" w14:textId="2A85B44E" w:rsidR="00107D81" w:rsidRPr="001C6210" w:rsidRDefault="00107D81" w:rsidP="001C6210">
      <w:pPr>
        <w:tabs>
          <w:tab w:val="left" w:pos="3969"/>
        </w:tabs>
        <w:autoSpaceDE w:val="0"/>
        <w:autoSpaceDN w:val="0"/>
        <w:adjustRightInd w:val="0"/>
        <w:spacing w:line="300" w:lineRule="atLeast"/>
        <w:rPr>
          <w:rFonts w:ascii="Arial CE" w:hAnsi="Arial CE" w:cs="Arial CE"/>
          <w:bCs/>
          <w:szCs w:val="22"/>
        </w:rPr>
      </w:pPr>
    </w:p>
    <w:p w14:paraId="6662D1A0" w14:textId="77777777" w:rsidR="00107D81" w:rsidRPr="00A74A07" w:rsidRDefault="00107D81" w:rsidP="00107D81">
      <w:pPr>
        <w:tabs>
          <w:tab w:val="left" w:pos="3969"/>
        </w:tabs>
        <w:autoSpaceDE w:val="0"/>
        <w:autoSpaceDN w:val="0"/>
        <w:adjustRightInd w:val="0"/>
        <w:spacing w:line="300" w:lineRule="atLeast"/>
        <w:rPr>
          <w:bCs/>
        </w:rPr>
      </w:pPr>
    </w:p>
    <w:p w14:paraId="6B89B6F0" w14:textId="76B3B54B" w:rsidR="0071587B" w:rsidRPr="00522718" w:rsidRDefault="00A74A07" w:rsidP="00A74A07">
      <w:pPr>
        <w:pStyle w:val="Default"/>
        <w:rPr>
          <w:rFonts w:ascii="Arial CE" w:hAnsi="Arial CE" w:cs="Arial"/>
          <w:b/>
          <w:sz w:val="22"/>
          <w:szCs w:val="22"/>
        </w:rPr>
      </w:pPr>
      <w:r w:rsidRPr="00522718">
        <w:rPr>
          <w:rFonts w:ascii="Arial CE" w:hAnsi="Arial CE" w:cs="Arial"/>
          <w:b/>
          <w:sz w:val="22"/>
          <w:szCs w:val="22"/>
        </w:rPr>
        <w:t>S</w:t>
      </w:r>
      <w:r w:rsidR="0071587B" w:rsidRPr="00522718">
        <w:rPr>
          <w:rFonts w:ascii="Arial CE" w:hAnsi="Arial CE" w:cs="Arial"/>
          <w:b/>
          <w:sz w:val="22"/>
          <w:szCs w:val="22"/>
        </w:rPr>
        <w:t>oučástí díla bude:</w:t>
      </w:r>
    </w:p>
    <w:p w14:paraId="3BEE9785" w14:textId="5A8CEDC0" w:rsidR="00A74A07" w:rsidRPr="00D52716" w:rsidRDefault="00A74A07" w:rsidP="00A74A07">
      <w:pPr>
        <w:pStyle w:val="Default"/>
        <w:rPr>
          <w:rFonts w:ascii="Arial CE" w:hAnsi="Arial CE" w:cs="Arial"/>
          <w:sz w:val="22"/>
          <w:szCs w:val="22"/>
        </w:rPr>
      </w:pPr>
      <w:r w:rsidRPr="00D52716">
        <w:rPr>
          <w:rFonts w:ascii="Arial CE" w:hAnsi="Arial CE" w:cs="Arial"/>
          <w:sz w:val="22"/>
          <w:szCs w:val="22"/>
        </w:rPr>
        <w:t xml:space="preserve"> </w:t>
      </w:r>
    </w:p>
    <w:p w14:paraId="4B379FC9" w14:textId="7B1B6204" w:rsidR="00A74A07" w:rsidRPr="00D52716" w:rsidRDefault="00A74A07" w:rsidP="00A74A07">
      <w:pPr>
        <w:autoSpaceDE w:val="0"/>
        <w:autoSpaceDN w:val="0"/>
        <w:adjustRightInd w:val="0"/>
        <w:ind w:left="567" w:hanging="283"/>
        <w:jc w:val="left"/>
        <w:rPr>
          <w:rFonts w:ascii="Arial CE" w:hAnsi="Arial CE" w:cs="Arial"/>
          <w:szCs w:val="22"/>
        </w:rPr>
      </w:pPr>
      <w:r w:rsidRPr="00D52716">
        <w:rPr>
          <w:rFonts w:ascii="Arial CE" w:hAnsi="Arial CE" w:cs="Arial"/>
          <w:szCs w:val="22"/>
        </w:rPr>
        <w:t>-</w:t>
      </w:r>
      <w:r w:rsidRPr="00D52716">
        <w:rPr>
          <w:rFonts w:ascii="Arial CE" w:hAnsi="Arial CE" w:cs="Arial"/>
          <w:szCs w:val="22"/>
        </w:rPr>
        <w:tab/>
        <w:t xml:space="preserve">Geodetické zaměření zájmového území stavbou řešené lokality </w:t>
      </w:r>
    </w:p>
    <w:p w14:paraId="61C09FE4" w14:textId="56579EDE" w:rsidR="001C6210" w:rsidRPr="001C6210" w:rsidRDefault="00A74A07" w:rsidP="001C6210">
      <w:pPr>
        <w:pStyle w:val="Default"/>
        <w:spacing w:after="27"/>
        <w:ind w:left="567" w:hanging="283"/>
        <w:rPr>
          <w:rFonts w:ascii="Arial CE" w:hAnsi="Arial CE" w:cs="Arial CE"/>
          <w:sz w:val="22"/>
          <w:szCs w:val="22"/>
        </w:rPr>
      </w:pPr>
      <w:r w:rsidRPr="00D52716">
        <w:rPr>
          <w:rFonts w:ascii="Arial CE" w:hAnsi="Arial CE" w:cs="Arial"/>
          <w:sz w:val="22"/>
          <w:szCs w:val="22"/>
        </w:rPr>
        <w:t>-</w:t>
      </w:r>
      <w:r w:rsidRPr="00D52716">
        <w:rPr>
          <w:rFonts w:ascii="Arial CE" w:hAnsi="Arial CE" w:cs="Arial"/>
          <w:sz w:val="22"/>
          <w:szCs w:val="22"/>
        </w:rPr>
        <w:tab/>
      </w:r>
      <w:r w:rsidR="001C6210" w:rsidRPr="001C6210">
        <w:rPr>
          <w:rFonts w:ascii="Arial CE" w:hAnsi="Arial CE" w:cs="Arial CE"/>
          <w:sz w:val="22"/>
          <w:szCs w:val="22"/>
        </w:rPr>
        <w:t>Pasporty objektů (včetně podpisů vlastníků)</w:t>
      </w:r>
    </w:p>
    <w:p w14:paraId="2DAC668C" w14:textId="3A978470" w:rsidR="0071587B" w:rsidRPr="00A82C31" w:rsidRDefault="0071587B" w:rsidP="001C6210">
      <w:pPr>
        <w:ind w:left="284"/>
        <w:rPr>
          <w:rFonts w:cs="Arial"/>
          <w:szCs w:val="22"/>
        </w:rPr>
      </w:pPr>
      <w:r>
        <w:rPr>
          <w:rFonts w:cs="Arial"/>
        </w:rPr>
        <w:t xml:space="preserve">-   </w:t>
      </w:r>
      <w:proofErr w:type="gramStart"/>
      <w:r w:rsidRPr="00A82C31">
        <w:rPr>
          <w:rFonts w:cs="Arial"/>
        </w:rPr>
        <w:t xml:space="preserve">DIO - </w:t>
      </w:r>
      <w:r w:rsidRPr="00A82C31">
        <w:rPr>
          <w:rFonts w:cs="Arial"/>
          <w:szCs w:val="22"/>
        </w:rPr>
        <w:t>Dokumentace</w:t>
      </w:r>
      <w:proofErr w:type="gramEnd"/>
      <w:r w:rsidRPr="00A82C31">
        <w:rPr>
          <w:rFonts w:cs="Arial"/>
          <w:szCs w:val="22"/>
        </w:rPr>
        <w:t xml:space="preserve"> dopravně inženýrských opatření se stanoviskem dopravního  </w:t>
      </w:r>
    </w:p>
    <w:p w14:paraId="49E6E3E6" w14:textId="4A41719E" w:rsidR="0071587B" w:rsidRDefault="00E9461E" w:rsidP="00E9461E">
      <w:pPr>
        <w:ind w:firstLine="360"/>
        <w:rPr>
          <w:rFonts w:cs="Arial"/>
          <w:szCs w:val="22"/>
        </w:rPr>
      </w:pPr>
      <w:r>
        <w:rPr>
          <w:rFonts w:cs="Arial"/>
          <w:szCs w:val="22"/>
        </w:rPr>
        <w:t xml:space="preserve">   </w:t>
      </w:r>
      <w:r w:rsidR="0071587B" w:rsidRPr="00A82C31">
        <w:rPr>
          <w:rFonts w:cs="Arial"/>
          <w:szCs w:val="22"/>
        </w:rPr>
        <w:t xml:space="preserve">inspektorátu Policie ČR (DIO) - 2x </w:t>
      </w:r>
      <w:proofErr w:type="spellStart"/>
      <w:r w:rsidR="0071587B" w:rsidRPr="00A82C31">
        <w:rPr>
          <w:rFonts w:cs="Arial"/>
          <w:szCs w:val="22"/>
        </w:rPr>
        <w:t>paré</w:t>
      </w:r>
      <w:proofErr w:type="spellEnd"/>
      <w:r w:rsidR="0071587B" w:rsidRPr="00A82C31">
        <w:rPr>
          <w:rFonts w:cs="Arial"/>
          <w:szCs w:val="22"/>
        </w:rPr>
        <w:t xml:space="preserve"> tištěné a 1x na CD (_.</w:t>
      </w:r>
      <w:proofErr w:type="spellStart"/>
      <w:r w:rsidR="0071587B" w:rsidRPr="00A82C31">
        <w:rPr>
          <w:rFonts w:cs="Arial"/>
          <w:szCs w:val="22"/>
        </w:rPr>
        <w:t>pdf</w:t>
      </w:r>
      <w:proofErr w:type="spellEnd"/>
      <w:r w:rsidR="0071587B" w:rsidRPr="00A82C31">
        <w:rPr>
          <w:rFonts w:cs="Arial"/>
          <w:szCs w:val="22"/>
        </w:rPr>
        <w:t>)</w:t>
      </w:r>
    </w:p>
    <w:p w14:paraId="4BB09C7B" w14:textId="747BF9A0" w:rsidR="006F59E3" w:rsidRDefault="006F59E3" w:rsidP="006F59E3">
      <w:pPr>
        <w:rPr>
          <w:rFonts w:cs="Arial"/>
          <w:szCs w:val="22"/>
        </w:rPr>
      </w:pPr>
      <w:r>
        <w:rPr>
          <w:rFonts w:cs="Arial"/>
          <w:szCs w:val="22"/>
        </w:rPr>
        <w:t xml:space="preserve">     -  Koordinace průzkumných prací </w:t>
      </w:r>
    </w:p>
    <w:p w14:paraId="3814B829" w14:textId="77777777" w:rsidR="006F59E3" w:rsidRDefault="006F59E3" w:rsidP="00A74A07">
      <w:pPr>
        <w:rPr>
          <w:rFonts w:eastAsia="Arial CE" w:cs="Arial"/>
          <w:szCs w:val="22"/>
        </w:rPr>
      </w:pPr>
    </w:p>
    <w:p w14:paraId="56E7CD67" w14:textId="53247120" w:rsidR="00781B6E" w:rsidRPr="00A74A07" w:rsidRDefault="00781B6E" w:rsidP="00A74A07">
      <w:pPr>
        <w:rPr>
          <w:rFonts w:eastAsia="Arial CE" w:cs="Arial"/>
          <w:szCs w:val="22"/>
        </w:rPr>
      </w:pPr>
      <w:r w:rsidRPr="00A74A07">
        <w:rPr>
          <w:rFonts w:eastAsia="Arial CE" w:cs="Arial"/>
          <w:szCs w:val="22"/>
        </w:rPr>
        <w:t>Součástí díla jsou výsledky jednání, zápisy nebo záznamy z výrobních výborů se</w:t>
      </w:r>
      <w:r w:rsidR="00864E08" w:rsidRPr="00A74A07">
        <w:rPr>
          <w:rFonts w:eastAsia="Arial CE" w:cs="Arial"/>
          <w:szCs w:val="22"/>
        </w:rPr>
        <w:t> </w:t>
      </w:r>
      <w:r w:rsidRPr="00A74A07">
        <w:rPr>
          <w:rFonts w:eastAsia="Arial CE" w:cs="Arial"/>
          <w:szCs w:val="22"/>
        </w:rPr>
        <w:t xml:space="preserve">zástupci objednatele. </w:t>
      </w:r>
    </w:p>
    <w:p w14:paraId="15BFC243" w14:textId="77777777" w:rsidR="00781B6E" w:rsidRPr="0092134F" w:rsidRDefault="00781B6E" w:rsidP="00504046">
      <w:pPr>
        <w:ind w:right="-567"/>
        <w:rPr>
          <w:rFonts w:eastAsia="Arial CE"/>
        </w:rPr>
      </w:pPr>
    </w:p>
    <w:p w14:paraId="350CCCB2" w14:textId="3A92E5CF" w:rsidR="00242D51" w:rsidRPr="0092134F" w:rsidRDefault="00781B6E" w:rsidP="00A74A07">
      <w:pPr>
        <w:rPr>
          <w:rFonts w:eastAsia="Arial CE"/>
        </w:rPr>
      </w:pPr>
      <w:r w:rsidRPr="0092134F">
        <w:rPr>
          <w:rFonts w:eastAsia="Arial CE"/>
        </w:rPr>
        <w:t>Součástí plnění díla je také inženýrská činnost, která povede k zajištění dokladové části - tj.</w:t>
      </w:r>
      <w:r w:rsidR="00864E08" w:rsidRPr="0092134F">
        <w:rPr>
          <w:rFonts w:eastAsia="Arial CE"/>
        </w:rPr>
        <w:t> </w:t>
      </w:r>
      <w:r w:rsidRPr="0092134F">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471596F7" w14:textId="1925CA8F" w:rsidR="00680069" w:rsidRPr="0092134F" w:rsidRDefault="00781B6E" w:rsidP="00A74A07">
      <w:pPr>
        <w:outlineLvl w:val="0"/>
        <w:rPr>
          <w:rFonts w:eastAsia="Arial CE" w:cs="Arial"/>
          <w:szCs w:val="22"/>
        </w:rPr>
      </w:pPr>
      <w:r w:rsidRPr="0092134F">
        <w:rPr>
          <w:rFonts w:eastAsia="Arial CE" w:cs="Arial"/>
          <w:szCs w:val="22"/>
        </w:rPr>
        <w:t xml:space="preserve">Dále je součástí dokladové části tzv. majetkoprávní </w:t>
      </w:r>
      <w:proofErr w:type="gramStart"/>
      <w:r w:rsidRPr="0092134F">
        <w:rPr>
          <w:rFonts w:eastAsia="Arial CE" w:cs="Arial"/>
          <w:szCs w:val="22"/>
        </w:rPr>
        <w:t>elaborát - souhlasy</w:t>
      </w:r>
      <w:proofErr w:type="gramEnd"/>
      <w:r w:rsidRPr="0092134F">
        <w:rPr>
          <w:rFonts w:eastAsia="Arial CE" w:cs="Arial"/>
          <w:szCs w:val="22"/>
        </w:rPr>
        <w:t xml:space="preserve"> dotčených vlastníků nemovitostí s trvalým nebo dočasným záborem na vzorových formulářích, které poskytne objednatel. </w:t>
      </w:r>
      <w:r w:rsidR="008D42F3" w:rsidRPr="00B9767B">
        <w:rPr>
          <w:rFonts w:eastAsia="Arial CE" w:cs="Arial"/>
          <w:szCs w:val="22"/>
        </w:rPr>
        <w:t xml:space="preserve">Dle § </w:t>
      </w:r>
      <w:proofErr w:type="gramStart"/>
      <w:r w:rsidR="008D42F3" w:rsidRPr="00B9767B">
        <w:rPr>
          <w:rFonts w:eastAsia="Arial CE" w:cs="Arial"/>
          <w:szCs w:val="22"/>
        </w:rPr>
        <w:t>184a</w:t>
      </w:r>
      <w:proofErr w:type="gramEnd"/>
      <w:r w:rsidR="008D42F3" w:rsidRPr="00B9767B">
        <w:rPr>
          <w:rFonts w:eastAsia="Arial CE" w:cs="Arial"/>
          <w:szCs w:val="22"/>
        </w:rPr>
        <w:t xml:space="preserve"> </w:t>
      </w:r>
      <w:r w:rsidR="00B9767B" w:rsidRPr="00B9767B">
        <w:rPr>
          <w:rFonts w:cs="Arial"/>
          <w:color w:val="000000"/>
          <w:szCs w:val="22"/>
        </w:rPr>
        <w:t>zákona č. 183/2006 Sb., o územním plánování a stavebním</w:t>
      </w:r>
      <w:r w:rsidR="00D45EB6">
        <w:rPr>
          <w:rFonts w:cs="Arial"/>
          <w:color w:val="000000"/>
          <w:szCs w:val="22"/>
        </w:rPr>
        <w:t xml:space="preserve"> (stavebního zákona)</w:t>
      </w:r>
      <w:r w:rsidR="00B9767B" w:rsidRPr="00B9767B">
        <w:rPr>
          <w:rFonts w:cs="Arial"/>
          <w:color w:val="000000"/>
          <w:szCs w:val="22"/>
        </w:rPr>
        <w:t xml:space="preserve"> řádu </w:t>
      </w:r>
      <w:r w:rsidR="008D42F3" w:rsidRPr="00B9767B">
        <w:rPr>
          <w:rFonts w:eastAsia="Arial CE" w:cs="Arial"/>
          <w:szCs w:val="22"/>
        </w:rPr>
        <w:t>musí</w:t>
      </w:r>
      <w:r w:rsidR="008D42F3" w:rsidRPr="0092134F">
        <w:rPr>
          <w:rFonts w:eastAsia="Arial CE" w:cs="Arial"/>
          <w:szCs w:val="22"/>
        </w:rPr>
        <w:t xml:space="preserve"> být souhlas s navrhovaným stavebním záměrem vyznačen na situačním výkresu projektové dokumentace</w:t>
      </w:r>
      <w:r w:rsidRPr="0092134F">
        <w:rPr>
          <w:rFonts w:eastAsia="Arial CE" w:cs="Arial"/>
          <w:szCs w:val="22"/>
        </w:rPr>
        <w:t>.</w:t>
      </w:r>
    </w:p>
    <w:p w14:paraId="0BADAE00" w14:textId="40CD0505" w:rsidR="00242D51" w:rsidRDefault="00242D51" w:rsidP="00A74A07">
      <w:pPr>
        <w:rPr>
          <w:rFonts w:eastAsia="Arial CE"/>
        </w:rPr>
      </w:pPr>
      <w:r w:rsidRPr="0092134F">
        <w:rPr>
          <w:rFonts w:eastAsia="Arial CE"/>
        </w:rPr>
        <w:t xml:space="preserve">Zhotovitel se zavazuje provést na své vlastní náklady a na svou odpovědnost ve prospěch objednatele Dílo podle podmínek této Smlouvy v termínu uvedeném v této Smlouvě a zcela dokončené a bezvadné Dílo předat objednateli. Objednatel se zavazuje zcela dokončené </w:t>
      </w:r>
      <w:r w:rsidRPr="0092134F">
        <w:rPr>
          <w:rFonts w:eastAsia="Arial CE"/>
        </w:rPr>
        <w:lastRenderedPageBreak/>
        <w:t>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p>
    <w:p w14:paraId="14467406" w14:textId="77777777" w:rsidR="0092134F" w:rsidRDefault="0092134F" w:rsidP="00A74A07">
      <w:pPr>
        <w:rPr>
          <w:rFonts w:eastAsia="Arial CE"/>
        </w:rPr>
      </w:pPr>
    </w:p>
    <w:p w14:paraId="093E5231" w14:textId="24B6D205" w:rsidR="009B13D4" w:rsidRPr="00935FAB" w:rsidRDefault="009B13D4" w:rsidP="00935FAB">
      <w:pPr>
        <w:pStyle w:val="Nadpis3"/>
        <w:numPr>
          <w:ilvl w:val="0"/>
          <w:numId w:val="17"/>
        </w:numPr>
        <w:jc w:val="center"/>
        <w:rPr>
          <w:rFonts w:cs="Arial"/>
          <w:b/>
          <w:szCs w:val="22"/>
          <w:u w:val="single"/>
        </w:rPr>
      </w:pPr>
      <w:r w:rsidRPr="00935FAB">
        <w:rPr>
          <w:rFonts w:cs="Arial"/>
          <w:b/>
          <w:szCs w:val="22"/>
          <w:u w:val="single"/>
        </w:rPr>
        <w:t>DÍLO A ZPŮSOB PROVEDENÍ DÍLA</w:t>
      </w:r>
    </w:p>
    <w:p w14:paraId="36E3E2D7" w14:textId="77777777" w:rsidR="009B13D4" w:rsidRPr="009B13D4" w:rsidRDefault="009B13D4" w:rsidP="00504046">
      <w:pPr>
        <w:autoSpaceDE w:val="0"/>
        <w:autoSpaceDN w:val="0"/>
        <w:adjustRightInd w:val="0"/>
        <w:ind w:right="-567"/>
        <w:jc w:val="center"/>
        <w:rPr>
          <w:rFonts w:cs="Arial"/>
          <w:b/>
          <w:szCs w:val="22"/>
          <w:u w:val="single"/>
        </w:rPr>
      </w:pPr>
    </w:p>
    <w:p w14:paraId="5F821F0E" w14:textId="77777777" w:rsidR="009B13D4" w:rsidRPr="00E93E81" w:rsidRDefault="009B13D4" w:rsidP="00BE1E0D">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BE1E0D">
      <w:pPr>
        <w:autoSpaceDE w:val="0"/>
        <w:autoSpaceDN w:val="0"/>
        <w:adjustRightInd w:val="0"/>
        <w:rPr>
          <w:rFonts w:cs="Arial"/>
          <w:szCs w:val="22"/>
        </w:rPr>
      </w:pPr>
    </w:p>
    <w:p w14:paraId="59B992B0" w14:textId="77777777" w:rsidR="009B13D4" w:rsidRPr="00E93E81" w:rsidRDefault="009B13D4" w:rsidP="00BE1E0D">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F3D4474" w14:textId="77777777" w:rsidR="009B13D4" w:rsidRPr="00E93E81" w:rsidRDefault="009B13D4" w:rsidP="00BE1E0D">
      <w:pPr>
        <w:autoSpaceDE w:val="0"/>
        <w:autoSpaceDN w:val="0"/>
        <w:adjustRightInd w:val="0"/>
        <w:rPr>
          <w:rFonts w:cs="Arial"/>
          <w:szCs w:val="22"/>
        </w:rPr>
      </w:pPr>
    </w:p>
    <w:p w14:paraId="455ABCBA" w14:textId="77777777" w:rsidR="0071587B" w:rsidRPr="009B13D4" w:rsidRDefault="0071587B" w:rsidP="0071587B">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4507051C" w14:textId="59D88BBE" w:rsidR="0071587B" w:rsidRPr="00B43E05" w:rsidRDefault="0071587B" w:rsidP="0071587B">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- 1x </w:t>
      </w:r>
      <w:proofErr w:type="spellStart"/>
      <w:r w:rsidRPr="00B43E05">
        <w:rPr>
          <w:rFonts w:cs="Arial"/>
          <w:szCs w:val="22"/>
        </w:rPr>
        <w:t>paré</w:t>
      </w:r>
      <w:proofErr w:type="spellEnd"/>
      <w:r w:rsidRPr="00B43E05">
        <w:rPr>
          <w:rFonts w:cs="Arial"/>
          <w:szCs w:val="22"/>
        </w:rPr>
        <w:t xml:space="preserve"> tištěné a 1 x na CD pro doplnění zhotovitelem (_.doc). </w:t>
      </w:r>
    </w:p>
    <w:p w14:paraId="395BDF56" w14:textId="77777777" w:rsidR="0071587B" w:rsidRPr="00B43E05" w:rsidRDefault="0071587B" w:rsidP="0071587B">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w:t>
      </w:r>
      <w:proofErr w:type="spellStart"/>
      <w:r w:rsidRPr="00B43E05">
        <w:rPr>
          <w:rFonts w:cs="Arial"/>
          <w:szCs w:val="22"/>
        </w:rPr>
        <w:t>paré</w:t>
      </w:r>
      <w:proofErr w:type="spellEnd"/>
      <w:r w:rsidRPr="00B43E05">
        <w:rPr>
          <w:rFonts w:cs="Arial"/>
          <w:szCs w:val="22"/>
        </w:rPr>
        <w:t xml:space="preserve"> tištěné a 1x na CD pro doplnění zhotovitelem (_.doc). </w:t>
      </w:r>
    </w:p>
    <w:p w14:paraId="1493A9C1" w14:textId="77777777" w:rsidR="0071587B" w:rsidRDefault="0071587B" w:rsidP="0071587B">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Zajištění souboru fotografií přímo dotčených nemovitostí se souhlasem vlastníka </w:t>
      </w:r>
      <w:proofErr w:type="gramStart"/>
      <w:r w:rsidRPr="00B43E05">
        <w:rPr>
          <w:rFonts w:cs="Arial"/>
          <w:szCs w:val="22"/>
        </w:rPr>
        <w:t>nemovitosti - 1x</w:t>
      </w:r>
      <w:proofErr w:type="gramEnd"/>
      <w:r w:rsidRPr="00B43E05">
        <w:rPr>
          <w:rFonts w:cs="Arial"/>
          <w:szCs w:val="22"/>
        </w:rPr>
        <w:t xml:space="preserve"> </w:t>
      </w:r>
      <w:proofErr w:type="spellStart"/>
      <w:r w:rsidRPr="00B43E05">
        <w:rPr>
          <w:rFonts w:cs="Arial"/>
          <w:szCs w:val="22"/>
        </w:rPr>
        <w:t>paré</w:t>
      </w:r>
      <w:proofErr w:type="spellEnd"/>
      <w:r w:rsidRPr="00B43E05">
        <w:rPr>
          <w:rFonts w:cs="Arial"/>
          <w:szCs w:val="22"/>
        </w:rPr>
        <w:t xml:space="preserve"> tištěné a 1x na CD (_.</w:t>
      </w:r>
      <w:proofErr w:type="spellStart"/>
      <w:r w:rsidRPr="00B43E05">
        <w:rPr>
          <w:rFonts w:cs="Arial"/>
          <w:szCs w:val="22"/>
        </w:rPr>
        <w:t>pdf</w:t>
      </w:r>
      <w:proofErr w:type="spellEnd"/>
      <w:r w:rsidRPr="00B43E05">
        <w:rPr>
          <w:rFonts w:cs="Arial"/>
          <w:szCs w:val="22"/>
        </w:rPr>
        <w:t>).</w:t>
      </w:r>
    </w:p>
    <w:p w14:paraId="7FE41DD6" w14:textId="77777777" w:rsidR="0071587B" w:rsidRPr="00D95206" w:rsidRDefault="0071587B" w:rsidP="0071587B">
      <w:pPr>
        <w:pStyle w:val="Odstavecseseznamem"/>
        <w:numPr>
          <w:ilvl w:val="0"/>
          <w:numId w:val="12"/>
        </w:numPr>
        <w:autoSpaceDE w:val="0"/>
        <w:autoSpaceDN w:val="0"/>
        <w:adjustRightInd w:val="0"/>
        <w:rPr>
          <w:rFonts w:cs="Arial"/>
          <w:szCs w:val="22"/>
        </w:rPr>
      </w:pPr>
      <w:r>
        <w:rPr>
          <w:rFonts w:cs="Arial"/>
          <w:szCs w:val="22"/>
        </w:rPr>
        <w:t xml:space="preserve"> </w:t>
      </w:r>
      <w:r w:rsidRPr="00094F6A">
        <w:rPr>
          <w:rFonts w:cs="Arial"/>
          <w:szCs w:val="22"/>
        </w:rPr>
        <w:t>Fotodokumentace stavu konstrukcí opevnění toku v době zpracování PD s popisem místa</w:t>
      </w:r>
    </w:p>
    <w:p w14:paraId="6D599AF1" w14:textId="77777777" w:rsidR="0071587B" w:rsidRPr="00B43E05" w:rsidRDefault="0071587B" w:rsidP="0071587B">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w:t>
      </w:r>
      <w:proofErr w:type="spellStart"/>
      <w:r w:rsidRPr="00B43E05">
        <w:rPr>
          <w:rFonts w:cs="Arial"/>
          <w:szCs w:val="22"/>
        </w:rPr>
        <w:t>paré</w:t>
      </w:r>
      <w:proofErr w:type="spellEnd"/>
      <w:r w:rsidRPr="00B43E05">
        <w:rPr>
          <w:rFonts w:cs="Arial"/>
          <w:szCs w:val="22"/>
        </w:rPr>
        <w:t xml:space="preserve"> tištěné a 1x na CD pro doplnění zhotovitelem (_.</w:t>
      </w:r>
      <w:proofErr w:type="spellStart"/>
      <w:r w:rsidRPr="00B43E05">
        <w:rPr>
          <w:rFonts w:cs="Arial"/>
          <w:szCs w:val="22"/>
        </w:rPr>
        <w:t>xls</w:t>
      </w:r>
      <w:proofErr w:type="spellEnd"/>
      <w:r w:rsidRPr="00B43E05">
        <w:rPr>
          <w:rFonts w:cs="Arial"/>
          <w:szCs w:val="22"/>
        </w:rPr>
        <w:t xml:space="preserve">). </w:t>
      </w:r>
    </w:p>
    <w:p w14:paraId="219A07AA" w14:textId="77777777" w:rsidR="0071587B" w:rsidRPr="009B13D4" w:rsidRDefault="0071587B" w:rsidP="0071587B">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w:t>
      </w:r>
      <w:r>
        <w:rPr>
          <w:rFonts w:cs="Arial"/>
          <w:szCs w:val="22"/>
        </w:rPr>
        <w:t xml:space="preserve"> vyhlášky </w:t>
      </w:r>
      <w:r w:rsidRPr="00B43E05">
        <w:rPr>
          <w:rFonts w:cs="Arial"/>
          <w:szCs w:val="22"/>
        </w:rPr>
        <w:t>č. 1</w:t>
      </w:r>
      <w:r>
        <w:rPr>
          <w:rFonts w:cs="Arial"/>
          <w:szCs w:val="22"/>
        </w:rPr>
        <w:t xml:space="preserve">69/2016 </w:t>
      </w:r>
      <w:r w:rsidRPr="00B43E05">
        <w:rPr>
          <w:rFonts w:cs="Arial"/>
          <w:szCs w:val="22"/>
        </w:rPr>
        <w:t>Sb., v platném znění, který se zpracuje vedle běžných výstupů z</w:t>
      </w:r>
      <w:r>
        <w:rPr>
          <w:rFonts w:cs="Arial"/>
          <w:szCs w:val="22"/>
        </w:rPr>
        <w:t> </w:t>
      </w:r>
      <w:r w:rsidRPr="009B13D4">
        <w:rPr>
          <w:rFonts w:cs="Arial"/>
          <w:szCs w:val="22"/>
        </w:rPr>
        <w:t>programu KROS také v elektronické podobě ve formátu (_.xc4). Soupis prací se</w:t>
      </w:r>
      <w:r>
        <w:rPr>
          <w:rFonts w:cs="Arial"/>
          <w:szCs w:val="22"/>
        </w:rPr>
        <w:t> </w:t>
      </w:r>
      <w:r w:rsidRPr="009B13D4">
        <w:rPr>
          <w:rFonts w:cs="Arial"/>
          <w:szCs w:val="22"/>
        </w:rPr>
        <w:t xml:space="preserve">zpracuje 6x do každého tištěného </w:t>
      </w:r>
      <w:proofErr w:type="spellStart"/>
      <w:r w:rsidRPr="009B13D4">
        <w:rPr>
          <w:rFonts w:cs="Arial"/>
          <w:szCs w:val="22"/>
        </w:rPr>
        <w:t>paré</w:t>
      </w:r>
      <w:proofErr w:type="spellEnd"/>
      <w:r w:rsidRPr="009B13D4">
        <w:rPr>
          <w:rFonts w:cs="Arial"/>
          <w:szCs w:val="22"/>
        </w:rPr>
        <w:t xml:space="preserve"> PD. Oceněný soupis </w:t>
      </w:r>
      <w:proofErr w:type="gramStart"/>
      <w:r w:rsidRPr="009B13D4">
        <w:rPr>
          <w:rFonts w:cs="Arial"/>
          <w:szCs w:val="22"/>
        </w:rPr>
        <w:t>prací - 2x</w:t>
      </w:r>
      <w:proofErr w:type="gramEnd"/>
      <w:r w:rsidRPr="009B13D4">
        <w:rPr>
          <w:rFonts w:cs="Arial"/>
          <w:szCs w:val="22"/>
        </w:rPr>
        <w:t xml:space="preserve"> </w:t>
      </w:r>
      <w:proofErr w:type="spellStart"/>
      <w:r w:rsidRPr="009B13D4">
        <w:rPr>
          <w:rFonts w:cs="Arial"/>
          <w:szCs w:val="22"/>
        </w:rPr>
        <w:t>paré</w:t>
      </w:r>
      <w:proofErr w:type="spellEnd"/>
      <w:r w:rsidRPr="009B13D4">
        <w:rPr>
          <w:rFonts w:cs="Arial"/>
          <w:szCs w:val="22"/>
        </w:rPr>
        <w:t xml:space="preserve"> tištěné se</w:t>
      </w:r>
      <w:r>
        <w:rPr>
          <w:rFonts w:cs="Arial"/>
          <w:szCs w:val="22"/>
        </w:rPr>
        <w:t> </w:t>
      </w:r>
      <w:r w:rsidRPr="009B13D4">
        <w:rPr>
          <w:rFonts w:cs="Arial"/>
          <w:szCs w:val="22"/>
        </w:rPr>
        <w:t xml:space="preserve">vloží se do </w:t>
      </w:r>
      <w:proofErr w:type="spellStart"/>
      <w:r w:rsidRPr="009B13D4">
        <w:rPr>
          <w:rFonts w:cs="Arial"/>
          <w:szCs w:val="22"/>
        </w:rPr>
        <w:t>paré</w:t>
      </w:r>
      <w:proofErr w:type="spellEnd"/>
      <w:r w:rsidRPr="009B13D4">
        <w:rPr>
          <w:rFonts w:cs="Arial"/>
          <w:szCs w:val="22"/>
        </w:rPr>
        <w:t xml:space="preserve"> č.</w:t>
      </w:r>
      <w:r>
        <w:rPr>
          <w:rFonts w:cs="Arial"/>
          <w:szCs w:val="22"/>
        </w:rPr>
        <w:t> </w:t>
      </w:r>
      <w:r w:rsidRPr="009B13D4">
        <w:rPr>
          <w:rFonts w:cs="Arial"/>
          <w:szCs w:val="22"/>
        </w:rPr>
        <w:t>1 a č. 2 PD. Dále se oceněný soupis dodá 1x na CD.</w:t>
      </w:r>
    </w:p>
    <w:p w14:paraId="2D24BED4" w14:textId="77777777" w:rsidR="0071587B" w:rsidRDefault="0071587B" w:rsidP="0071587B">
      <w:pPr>
        <w:ind w:left="426"/>
        <w:rPr>
          <w:rFonts w:cs="Arial"/>
          <w:szCs w:val="22"/>
        </w:rPr>
      </w:pPr>
      <w:r w:rsidRPr="00B43E05">
        <w:rPr>
          <w:rFonts w:cs="Arial"/>
          <w:szCs w:val="22"/>
        </w:rPr>
        <w:t>Pro tvorbu jednotkových cen bude v maximální možné míře použita cenová soustava ÚRS, a.</w:t>
      </w:r>
      <w:r>
        <w:rPr>
          <w:rFonts w:cs="Arial"/>
          <w:szCs w:val="22"/>
        </w:rPr>
        <w:t> </w:t>
      </w:r>
      <w:r w:rsidRPr="00B43E05">
        <w:rPr>
          <w:rFonts w:cs="Arial"/>
          <w:szCs w:val="22"/>
        </w:rPr>
        <w:t>s., Praha, platná v době odevzdání předmětu plnění.</w:t>
      </w:r>
    </w:p>
    <w:p w14:paraId="75B99C16" w14:textId="77777777" w:rsidR="0071587B" w:rsidRDefault="0071587B" w:rsidP="0071587B">
      <w:pPr>
        <w:rPr>
          <w:rFonts w:cs="Arial"/>
          <w:szCs w:val="22"/>
        </w:rPr>
      </w:pPr>
      <w:r>
        <w:t xml:space="preserve">-      </w:t>
      </w:r>
      <w:proofErr w:type="gramStart"/>
      <w:r>
        <w:t xml:space="preserve">DIO - </w:t>
      </w:r>
      <w:r w:rsidRPr="00777635">
        <w:rPr>
          <w:rFonts w:cs="Arial"/>
          <w:szCs w:val="22"/>
        </w:rPr>
        <w:t>Dokumentace</w:t>
      </w:r>
      <w:proofErr w:type="gramEnd"/>
      <w:r w:rsidRPr="00777635">
        <w:rPr>
          <w:rFonts w:cs="Arial"/>
          <w:szCs w:val="22"/>
        </w:rPr>
        <w:t xml:space="preserve"> dopravně inženýrských opatření se stanoviskem dopravního </w:t>
      </w:r>
      <w:r>
        <w:rPr>
          <w:rFonts w:cs="Arial"/>
          <w:szCs w:val="22"/>
        </w:rPr>
        <w:t xml:space="preserve">    </w:t>
      </w:r>
    </w:p>
    <w:p w14:paraId="6CA5E65C" w14:textId="77777777" w:rsidR="0071587B" w:rsidRDefault="0071587B" w:rsidP="0071587B">
      <w:pPr>
        <w:rPr>
          <w:rFonts w:cs="Arial"/>
          <w:szCs w:val="22"/>
        </w:rPr>
      </w:pPr>
      <w:r>
        <w:rPr>
          <w:rFonts w:cs="Arial"/>
          <w:szCs w:val="22"/>
        </w:rPr>
        <w:t xml:space="preserve">       i</w:t>
      </w:r>
      <w:r w:rsidRPr="00777635">
        <w:rPr>
          <w:rFonts w:cs="Arial"/>
          <w:szCs w:val="22"/>
        </w:rPr>
        <w:t xml:space="preserve">nspektorátu Policie ČR (DIO) - 2x </w:t>
      </w:r>
      <w:proofErr w:type="spellStart"/>
      <w:r w:rsidRPr="00777635">
        <w:rPr>
          <w:rFonts w:cs="Arial"/>
          <w:szCs w:val="22"/>
        </w:rPr>
        <w:t>paré</w:t>
      </w:r>
      <w:proofErr w:type="spellEnd"/>
      <w:r w:rsidRPr="00777635">
        <w:rPr>
          <w:rFonts w:cs="Arial"/>
          <w:szCs w:val="22"/>
        </w:rPr>
        <w:t xml:space="preserve"> tištěné a 1x na CD (_.</w:t>
      </w:r>
      <w:proofErr w:type="spellStart"/>
      <w:r w:rsidRPr="00777635">
        <w:rPr>
          <w:rFonts w:cs="Arial"/>
          <w:szCs w:val="22"/>
        </w:rPr>
        <w:t>pdf</w:t>
      </w:r>
      <w:proofErr w:type="spellEnd"/>
      <w:r w:rsidRPr="00777635">
        <w:rPr>
          <w:rFonts w:cs="Arial"/>
          <w:szCs w:val="22"/>
        </w:rPr>
        <w:t>).</w:t>
      </w:r>
    </w:p>
    <w:p w14:paraId="338346B1" w14:textId="77777777" w:rsidR="0071587B" w:rsidRDefault="0071587B" w:rsidP="0071587B">
      <w:pPr>
        <w:rPr>
          <w:rFonts w:cs="Arial"/>
          <w:szCs w:val="22"/>
        </w:rPr>
      </w:pPr>
      <w:r>
        <w:rPr>
          <w:rFonts w:cs="Arial"/>
          <w:szCs w:val="22"/>
        </w:rPr>
        <w:t xml:space="preserve">-      </w:t>
      </w:r>
      <w:r w:rsidRPr="00A62F99">
        <w:rPr>
          <w:rFonts w:cs="Arial"/>
          <w:szCs w:val="22"/>
        </w:rPr>
        <w:t xml:space="preserve">Zpracování Sumarizační tabulky s pozemky dotčenými trvalým a dočasným záborem </w:t>
      </w:r>
      <w:r>
        <w:rPr>
          <w:rFonts w:cs="Arial"/>
          <w:szCs w:val="22"/>
        </w:rPr>
        <w:t xml:space="preserve">  </w:t>
      </w:r>
    </w:p>
    <w:p w14:paraId="4E3BC419" w14:textId="77777777" w:rsidR="0071587B" w:rsidRPr="00830F51" w:rsidRDefault="0071587B" w:rsidP="0071587B">
      <w:pPr>
        <w:rPr>
          <w:rFonts w:cs="Arial"/>
          <w:szCs w:val="22"/>
        </w:rPr>
      </w:pPr>
      <w:r>
        <w:rPr>
          <w:rFonts w:cs="Arial"/>
          <w:szCs w:val="22"/>
        </w:rPr>
        <w:t xml:space="preserve">       </w:t>
      </w:r>
      <w:r w:rsidRPr="00830F51">
        <w:rPr>
          <w:rFonts w:cs="Arial"/>
          <w:szCs w:val="22"/>
        </w:rPr>
        <w:t xml:space="preserve">(předepsaný formulář objednatele) </w:t>
      </w:r>
    </w:p>
    <w:p w14:paraId="65DEDE14" w14:textId="77777777" w:rsidR="0071587B" w:rsidRDefault="0071587B" w:rsidP="0071587B">
      <w:pPr>
        <w:ind w:left="426"/>
        <w:rPr>
          <w:rFonts w:cs="Arial"/>
          <w:szCs w:val="22"/>
        </w:rPr>
      </w:pPr>
    </w:p>
    <w:p w14:paraId="60C5D05B" w14:textId="77777777" w:rsidR="0071587B" w:rsidRPr="00B43E05" w:rsidRDefault="0071587B" w:rsidP="0071587B">
      <w:pPr>
        <w:rPr>
          <w:rFonts w:cs="Arial"/>
          <w:szCs w:val="22"/>
        </w:rPr>
      </w:pPr>
      <w:r w:rsidRPr="00B43E05">
        <w:rPr>
          <w:rFonts w:cs="Arial"/>
          <w:szCs w:val="22"/>
        </w:rPr>
        <w:t>Pokud součástí soupisu prací a oceněného soupisu prací budou u stavebních prací nebo u</w:t>
      </w:r>
      <w:r>
        <w:rPr>
          <w:rFonts w:cs="Arial"/>
          <w:szCs w:val="22"/>
        </w:rPr>
        <w:t> </w:t>
      </w:r>
      <w:r w:rsidRPr="00B43E05">
        <w:rPr>
          <w:rFonts w:cs="Arial"/>
          <w:szCs w:val="22"/>
        </w:rPr>
        <w:t>technologických souborů tzv. „R-položky“, bude provedena v rámci soupisu prací a</w:t>
      </w:r>
      <w:r>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14:paraId="1FD72BEC" w14:textId="77777777" w:rsidR="0071587B" w:rsidRDefault="0071587B" w:rsidP="0071587B">
      <w:pPr>
        <w:autoSpaceDE w:val="0"/>
        <w:autoSpaceDN w:val="0"/>
        <w:adjustRightInd w:val="0"/>
        <w:rPr>
          <w:rFonts w:cs="Arial"/>
          <w:szCs w:val="22"/>
        </w:rPr>
      </w:pPr>
    </w:p>
    <w:p w14:paraId="1CBCAFB0" w14:textId="77777777" w:rsidR="0071587B" w:rsidRDefault="0071587B" w:rsidP="0071587B">
      <w:pPr>
        <w:autoSpaceDE w:val="0"/>
        <w:autoSpaceDN w:val="0"/>
        <w:adjustRightInd w:val="0"/>
        <w:rPr>
          <w:rFonts w:cs="Arial"/>
          <w:szCs w:val="22"/>
        </w:rPr>
      </w:pPr>
      <w:r>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0DACBA33" w14:textId="77777777" w:rsidR="0071587B" w:rsidRPr="00CA30D6" w:rsidRDefault="0071587B" w:rsidP="0071587B">
      <w:pPr>
        <w:rPr>
          <w:rFonts w:cs="Arial"/>
          <w:szCs w:val="22"/>
        </w:rPr>
      </w:pPr>
    </w:p>
    <w:p w14:paraId="366FE00A" w14:textId="77777777" w:rsidR="0071587B" w:rsidRPr="009B13D4" w:rsidRDefault="0071587B" w:rsidP="0071587B">
      <w:pPr>
        <w:autoSpaceDE w:val="0"/>
        <w:autoSpaceDN w:val="0"/>
        <w:adjustRightInd w:val="0"/>
        <w:rPr>
          <w:rFonts w:cs="Arial"/>
          <w:szCs w:val="22"/>
        </w:rPr>
      </w:pPr>
      <w:r w:rsidRPr="009B13D4">
        <w:rPr>
          <w:rFonts w:cs="Arial"/>
          <w:szCs w:val="22"/>
        </w:rPr>
        <w:t xml:space="preserve">Kompletní projektová dokumentace bude předána celkem v počtu 6x </w:t>
      </w:r>
      <w:proofErr w:type="spellStart"/>
      <w:r w:rsidRPr="009B13D4">
        <w:rPr>
          <w:rFonts w:cs="Arial"/>
          <w:szCs w:val="22"/>
        </w:rPr>
        <w:t>paré</w:t>
      </w:r>
      <w:proofErr w:type="spellEnd"/>
      <w:r w:rsidRPr="009B13D4">
        <w:rPr>
          <w:rFonts w:cs="Arial"/>
          <w:szCs w:val="22"/>
        </w:rPr>
        <w:t xml:space="preserve"> tištěné + 2x na</w:t>
      </w:r>
      <w:r>
        <w:rPr>
          <w:rFonts w:cs="Arial"/>
          <w:szCs w:val="22"/>
        </w:rPr>
        <w:t> </w:t>
      </w:r>
      <w:r w:rsidRPr="009B13D4">
        <w:rPr>
          <w:rFonts w:cs="Arial"/>
          <w:szCs w:val="22"/>
        </w:rPr>
        <w:t>elektronickém nosiči dat, a to 1x ve formátu (_.</w:t>
      </w:r>
      <w:proofErr w:type="spellStart"/>
      <w:r w:rsidRPr="009B13D4">
        <w:rPr>
          <w:rFonts w:cs="Arial"/>
          <w:szCs w:val="22"/>
        </w:rPr>
        <w:t>pdf</w:t>
      </w:r>
      <w:proofErr w:type="spellEnd"/>
      <w:r w:rsidRPr="009B13D4">
        <w:rPr>
          <w:rFonts w:cs="Arial"/>
          <w:szCs w:val="22"/>
        </w:rPr>
        <w:t>), a 1x v editovatelných formátech pro</w:t>
      </w:r>
      <w:r>
        <w:rPr>
          <w:rFonts w:cs="Arial"/>
          <w:szCs w:val="22"/>
        </w:rPr>
        <w:t> </w:t>
      </w:r>
      <w:r w:rsidRPr="009B13D4">
        <w:rPr>
          <w:rFonts w:cs="Arial"/>
          <w:szCs w:val="22"/>
        </w:rPr>
        <w:t>potřeby objednatele (_.doc, _.docx, _.</w:t>
      </w:r>
      <w:proofErr w:type="spellStart"/>
      <w:r w:rsidRPr="009B13D4">
        <w:rPr>
          <w:rFonts w:cs="Arial"/>
          <w:szCs w:val="22"/>
        </w:rPr>
        <w:t>xls</w:t>
      </w:r>
      <w:proofErr w:type="spellEnd"/>
      <w:r w:rsidRPr="009B13D4">
        <w:rPr>
          <w:rFonts w:cs="Arial"/>
          <w:szCs w:val="22"/>
        </w:rPr>
        <w:t>, _.</w:t>
      </w:r>
      <w:proofErr w:type="spellStart"/>
      <w:r w:rsidRPr="009B13D4">
        <w:rPr>
          <w:rFonts w:cs="Arial"/>
          <w:szCs w:val="22"/>
        </w:rPr>
        <w:t>xlsx</w:t>
      </w:r>
      <w:proofErr w:type="spellEnd"/>
      <w:r w:rsidRPr="009B13D4">
        <w:rPr>
          <w:rFonts w:cs="Arial"/>
          <w:szCs w:val="22"/>
        </w:rPr>
        <w:t>, _.</w:t>
      </w:r>
      <w:proofErr w:type="spellStart"/>
      <w:r w:rsidRPr="009B13D4">
        <w:rPr>
          <w:rFonts w:cs="Arial"/>
          <w:szCs w:val="22"/>
        </w:rPr>
        <w:t>dwg</w:t>
      </w:r>
      <w:proofErr w:type="spellEnd"/>
      <w:r w:rsidRPr="009B13D4">
        <w:rPr>
          <w:rFonts w:cs="Arial"/>
          <w:szCs w:val="22"/>
        </w:rPr>
        <w:t xml:space="preserve"> a dalších), výkresy budou v</w:t>
      </w:r>
      <w:r>
        <w:rPr>
          <w:rFonts w:cs="Arial"/>
          <w:szCs w:val="22"/>
        </w:rPr>
        <w:t> </w:t>
      </w:r>
      <w:r w:rsidRPr="009B13D4">
        <w:rPr>
          <w:rFonts w:cs="Arial"/>
          <w:szCs w:val="22"/>
        </w:rPr>
        <w:t xml:space="preserve">souřadnicovém systému S-JTSK. </w:t>
      </w:r>
    </w:p>
    <w:p w14:paraId="7CF2AB3B" w14:textId="77777777" w:rsidR="0071587B" w:rsidRPr="009B13D4" w:rsidRDefault="0071587B" w:rsidP="0071587B">
      <w:pPr>
        <w:autoSpaceDE w:val="0"/>
        <w:autoSpaceDN w:val="0"/>
        <w:adjustRightInd w:val="0"/>
        <w:rPr>
          <w:rFonts w:cs="Arial"/>
          <w:szCs w:val="22"/>
        </w:rPr>
      </w:pPr>
    </w:p>
    <w:p w14:paraId="76195BEE" w14:textId="77777777" w:rsidR="00522718" w:rsidRPr="00E93E81" w:rsidRDefault="00522718" w:rsidP="00BE1E0D">
      <w:pPr>
        <w:autoSpaceDE w:val="0"/>
        <w:autoSpaceDN w:val="0"/>
        <w:adjustRightInd w:val="0"/>
        <w:rPr>
          <w:rFonts w:cs="Arial"/>
          <w:b/>
          <w:szCs w:val="22"/>
        </w:rPr>
      </w:pPr>
    </w:p>
    <w:p w14:paraId="24D9CF9A" w14:textId="77777777" w:rsidR="009B13D4" w:rsidRPr="00522718" w:rsidRDefault="009B13D4" w:rsidP="00BE1E0D">
      <w:pPr>
        <w:autoSpaceDE w:val="0"/>
        <w:autoSpaceDN w:val="0"/>
        <w:adjustRightInd w:val="0"/>
        <w:rPr>
          <w:rFonts w:cs="Arial"/>
          <w:b/>
          <w:szCs w:val="22"/>
        </w:rPr>
      </w:pPr>
      <w:r w:rsidRPr="00522718">
        <w:rPr>
          <w:rFonts w:cs="Arial"/>
          <w:b/>
          <w:szCs w:val="22"/>
        </w:rPr>
        <w:lastRenderedPageBreak/>
        <w:t xml:space="preserve">Průběh prací </w:t>
      </w:r>
    </w:p>
    <w:p w14:paraId="52FE10E6" w14:textId="77777777" w:rsidR="009B13D4" w:rsidRPr="00E93E81" w:rsidRDefault="009B13D4" w:rsidP="00BE1E0D">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77777777" w:rsidR="009B13D4" w:rsidRPr="00E93E81" w:rsidRDefault="009B13D4" w:rsidP="00BE1E0D">
      <w:pPr>
        <w:autoSpaceDE w:val="0"/>
        <w:autoSpaceDN w:val="0"/>
        <w:adjustRightInd w:val="0"/>
        <w:rPr>
          <w:rFonts w:cs="Arial"/>
          <w:szCs w:val="22"/>
        </w:rPr>
      </w:pPr>
      <w:r w:rsidRPr="00E93E81">
        <w:rPr>
          <w:rFonts w:cs="Arial"/>
          <w:szCs w:val="22"/>
        </w:rPr>
        <w:t xml:space="preserve"> </w:t>
      </w:r>
    </w:p>
    <w:p w14:paraId="35397C9E" w14:textId="102FB0D1" w:rsidR="009B13D4" w:rsidRPr="00E93E81" w:rsidRDefault="009B13D4" w:rsidP="00BE1E0D">
      <w:pPr>
        <w:autoSpaceDE w:val="0"/>
        <w:autoSpaceDN w:val="0"/>
        <w:adjustRightInd w:val="0"/>
        <w:rPr>
          <w:rFonts w:cs="Arial"/>
          <w:szCs w:val="22"/>
        </w:rPr>
      </w:pPr>
      <w:r w:rsidRPr="00E93E81">
        <w:rPr>
          <w:rFonts w:cs="Arial"/>
          <w:szCs w:val="22"/>
        </w:rPr>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BE1E0D">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BE1E0D">
      <w:pPr>
        <w:autoSpaceDE w:val="0"/>
        <w:autoSpaceDN w:val="0"/>
        <w:adjustRightInd w:val="0"/>
        <w:rPr>
          <w:rFonts w:cs="Arial"/>
          <w:szCs w:val="22"/>
        </w:rPr>
      </w:pPr>
    </w:p>
    <w:p w14:paraId="0BD1BB69" w14:textId="77777777" w:rsidR="009B13D4" w:rsidRPr="00E93E81" w:rsidRDefault="009B13D4" w:rsidP="00BE1E0D">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BE1E0D">
      <w:pPr>
        <w:autoSpaceDE w:val="0"/>
        <w:autoSpaceDN w:val="0"/>
        <w:adjustRightInd w:val="0"/>
        <w:rPr>
          <w:rFonts w:cs="Arial"/>
          <w:szCs w:val="22"/>
        </w:rPr>
      </w:pPr>
    </w:p>
    <w:p w14:paraId="52265A7E" w14:textId="77777777" w:rsidR="009B13D4" w:rsidRPr="00E93E81" w:rsidRDefault="009B13D4" w:rsidP="00BE1E0D">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BE1E0D">
      <w:pPr>
        <w:autoSpaceDE w:val="0"/>
        <w:autoSpaceDN w:val="0"/>
        <w:adjustRightInd w:val="0"/>
        <w:ind w:firstLine="284"/>
        <w:rPr>
          <w:rFonts w:cs="Arial"/>
          <w:szCs w:val="22"/>
        </w:rPr>
      </w:pPr>
      <w:r w:rsidRPr="00E93E81">
        <w:rPr>
          <w:rFonts w:cs="Arial"/>
          <w:szCs w:val="22"/>
        </w:rPr>
        <w:t>•</w:t>
      </w:r>
      <w:r w:rsidRPr="00E93E81">
        <w:rPr>
          <w:rFonts w:cs="Arial"/>
          <w:szCs w:val="22"/>
        </w:rPr>
        <w:tab/>
        <w:t xml:space="preserve">2x pracovní tištěná </w:t>
      </w:r>
      <w:proofErr w:type="spellStart"/>
      <w:proofErr w:type="gramStart"/>
      <w:r w:rsidRPr="00E93E81">
        <w:rPr>
          <w:rFonts w:cs="Arial"/>
          <w:szCs w:val="22"/>
        </w:rPr>
        <w:t>paré</w:t>
      </w:r>
      <w:proofErr w:type="spellEnd"/>
      <w:r w:rsidRPr="00E93E81">
        <w:rPr>
          <w:rFonts w:cs="Arial"/>
          <w:szCs w:val="22"/>
        </w:rPr>
        <w:t xml:space="preserve"> - kompletní</w:t>
      </w:r>
      <w:proofErr w:type="gramEnd"/>
      <w:r w:rsidRPr="00E93E81">
        <w:rPr>
          <w:rFonts w:cs="Arial"/>
          <w:szCs w:val="22"/>
        </w:rPr>
        <w:t xml:space="preserve">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93E81" w:rsidRDefault="009B13D4" w:rsidP="00BE1E0D">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93E81" w:rsidRDefault="009B13D4" w:rsidP="00BE1E0D">
      <w:pPr>
        <w:autoSpaceDE w:val="0"/>
        <w:autoSpaceDN w:val="0"/>
        <w:adjustRightInd w:val="0"/>
        <w:rPr>
          <w:rFonts w:cs="Arial"/>
          <w:szCs w:val="22"/>
        </w:rPr>
      </w:pPr>
    </w:p>
    <w:p w14:paraId="58798EF2" w14:textId="77777777" w:rsidR="009B13D4" w:rsidRPr="00E93E81" w:rsidRDefault="009B13D4" w:rsidP="00BE1E0D">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w:t>
      </w:r>
      <w:proofErr w:type="spellStart"/>
      <w:r w:rsidRPr="00E93E81">
        <w:rPr>
          <w:rFonts w:cs="Arial"/>
          <w:szCs w:val="22"/>
        </w:rPr>
        <w:t>paré</w:t>
      </w:r>
      <w:proofErr w:type="spellEnd"/>
      <w:r w:rsidRPr="00E93E81">
        <w:rPr>
          <w:rFonts w:cs="Arial"/>
          <w:szCs w:val="22"/>
        </w:rPr>
        <w:t xml:space="preserve">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BE1E0D">
      <w:pPr>
        <w:autoSpaceDE w:val="0"/>
        <w:autoSpaceDN w:val="0"/>
        <w:adjustRightInd w:val="0"/>
        <w:rPr>
          <w:rFonts w:cs="Arial"/>
          <w:szCs w:val="22"/>
        </w:rPr>
      </w:pPr>
    </w:p>
    <w:p w14:paraId="109B04DC" w14:textId="77777777" w:rsidR="000674F1" w:rsidRPr="009B13D4" w:rsidRDefault="000674F1" w:rsidP="00BE1E0D">
      <w:pPr>
        <w:autoSpaceDE w:val="0"/>
        <w:autoSpaceDN w:val="0"/>
        <w:adjustRightInd w:val="0"/>
        <w:rPr>
          <w:rFonts w:cs="Arial"/>
          <w:szCs w:val="22"/>
        </w:rPr>
      </w:pPr>
      <w:r w:rsidRPr="009B13D4">
        <w:rPr>
          <w:rFonts w:cs="Arial"/>
          <w:szCs w:val="22"/>
        </w:rPr>
        <w:t>Zhotovitel se zúčastní projednání projektové dokumentace v</w:t>
      </w:r>
      <w:r>
        <w:rPr>
          <w:rFonts w:cs="Arial"/>
          <w:szCs w:val="22"/>
        </w:rPr>
        <w:t xml:space="preserve"> investiční </w:t>
      </w:r>
      <w:r w:rsidRPr="009B13D4">
        <w:rPr>
          <w:rFonts w:cs="Arial"/>
          <w:szCs w:val="22"/>
        </w:rPr>
        <w:t>komisi objednatele. Po úspěšném projednání a schválení PD generálním ředitelem Povodí Ohře, státní podnik předá zhotovitel</w:t>
      </w:r>
      <w:r>
        <w:rPr>
          <w:rFonts w:cs="Arial"/>
          <w:szCs w:val="22"/>
        </w:rPr>
        <w:t xml:space="preserve"> </w:t>
      </w:r>
      <w:r w:rsidRPr="00EE4014">
        <w:rPr>
          <w:rFonts w:cs="Arial"/>
          <w:szCs w:val="22"/>
        </w:rPr>
        <w:t xml:space="preserve">zástupci objednatele v termínu </w:t>
      </w:r>
      <w:r w:rsidRPr="009B13D4">
        <w:rPr>
          <w:rFonts w:cs="Arial"/>
          <w:szCs w:val="22"/>
        </w:rPr>
        <w:t xml:space="preserve">do </w:t>
      </w:r>
      <w:r>
        <w:rPr>
          <w:rFonts w:cs="Arial"/>
          <w:szCs w:val="22"/>
        </w:rPr>
        <w:t>1 měsíce</w:t>
      </w:r>
      <w:r w:rsidRPr="009B13D4">
        <w:rPr>
          <w:rFonts w:cs="Arial"/>
          <w:szCs w:val="22"/>
        </w:rPr>
        <w:t xml:space="preserve"> zbývající 4x </w:t>
      </w:r>
      <w:proofErr w:type="spellStart"/>
      <w:r w:rsidRPr="009B13D4">
        <w:rPr>
          <w:rFonts w:cs="Arial"/>
          <w:szCs w:val="22"/>
        </w:rPr>
        <w:t>paré</w:t>
      </w:r>
      <w:proofErr w:type="spellEnd"/>
      <w:r w:rsidRPr="009B13D4">
        <w:rPr>
          <w:rFonts w:cs="Arial"/>
          <w:szCs w:val="22"/>
        </w:rPr>
        <w:t xml:space="preserve"> tištěné + 1x na elektronickém nosiči dat. </w:t>
      </w:r>
    </w:p>
    <w:p w14:paraId="26161CA1" w14:textId="77777777" w:rsidR="000674F1" w:rsidRPr="009B13D4" w:rsidRDefault="000674F1" w:rsidP="00BE1E0D">
      <w:pPr>
        <w:autoSpaceDE w:val="0"/>
        <w:autoSpaceDN w:val="0"/>
        <w:adjustRightInd w:val="0"/>
        <w:rPr>
          <w:rFonts w:cs="Arial"/>
          <w:szCs w:val="22"/>
        </w:rPr>
      </w:pPr>
    </w:p>
    <w:p w14:paraId="39550283" w14:textId="77777777" w:rsidR="000674F1" w:rsidRPr="009B13D4" w:rsidRDefault="000674F1" w:rsidP="00BE1E0D">
      <w:pPr>
        <w:autoSpaceDE w:val="0"/>
        <w:autoSpaceDN w:val="0"/>
        <w:adjustRightInd w:val="0"/>
        <w:rPr>
          <w:rFonts w:cs="Arial"/>
          <w:szCs w:val="22"/>
        </w:rPr>
      </w:pPr>
      <w:r w:rsidRPr="009B13D4">
        <w:rPr>
          <w:rFonts w:cs="Arial"/>
          <w:szCs w:val="22"/>
        </w:rPr>
        <w:t>Zhotovitel se zúčastní projednání kompletní projektové dokumentace v</w:t>
      </w:r>
      <w:r>
        <w:rPr>
          <w:rFonts w:cs="Arial"/>
          <w:szCs w:val="22"/>
        </w:rPr>
        <w:t xml:space="preserve"> investiční </w:t>
      </w:r>
      <w:r w:rsidRPr="009B13D4">
        <w:rPr>
          <w:rFonts w:cs="Arial"/>
          <w:szCs w:val="22"/>
        </w:rPr>
        <w:t xml:space="preserve">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BE1E0D">
      <w:pPr>
        <w:autoSpaceDE w:val="0"/>
        <w:autoSpaceDN w:val="0"/>
        <w:adjustRightInd w:val="0"/>
        <w:rPr>
          <w:rFonts w:cs="Arial"/>
          <w:szCs w:val="22"/>
        </w:rPr>
      </w:pPr>
    </w:p>
    <w:p w14:paraId="5E4B8DAC" w14:textId="3B0E85E7" w:rsidR="009B13D4" w:rsidRDefault="009B13D4" w:rsidP="00BE1E0D">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3733BF8B" w14:textId="5747FC0E" w:rsidR="00A30EF7" w:rsidRDefault="00A30EF7" w:rsidP="00BE1E0D">
      <w:pPr>
        <w:autoSpaceDE w:val="0"/>
        <w:autoSpaceDN w:val="0"/>
        <w:adjustRightInd w:val="0"/>
        <w:rPr>
          <w:rFonts w:cs="Arial"/>
          <w:szCs w:val="22"/>
        </w:rPr>
      </w:pPr>
    </w:p>
    <w:p w14:paraId="59432E73" w14:textId="77777777" w:rsidR="00A30EF7" w:rsidRPr="007D0F3C" w:rsidRDefault="00A30EF7" w:rsidP="00A30EF7">
      <w:pPr>
        <w:autoSpaceDE w:val="0"/>
        <w:autoSpaceDN w:val="0"/>
        <w:adjustRightInd w:val="0"/>
        <w:rPr>
          <w:rFonts w:ascii="Helv" w:hAnsi="Helv" w:cs="Helv"/>
        </w:rPr>
      </w:pPr>
      <w:r w:rsidRPr="007D0F3C">
        <w:rPr>
          <w:rFonts w:cs="Arial"/>
        </w:rPr>
        <w:t xml:space="preserve">Pokud zhotovitel projekčních prací </w:t>
      </w:r>
      <w:r w:rsidRPr="007D0F3C">
        <w:rPr>
          <w:rFonts w:ascii="Helv" w:hAnsi="Helv" w:cs="Helv"/>
        </w:rPr>
        <w:t>vyhodnotí, že budou na staveništi vykonávány práce a</w:t>
      </w:r>
      <w:r>
        <w:rPr>
          <w:rFonts w:ascii="Helv" w:hAnsi="Helv" w:cs="Helv"/>
        </w:rPr>
        <w:t> </w:t>
      </w:r>
      <w:r w:rsidRPr="007D0F3C">
        <w:rPr>
          <w:rFonts w:ascii="Helv" w:hAnsi="Helv" w:cs="Helv"/>
        </w:rPr>
        <w:t>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w:t>
      </w:r>
      <w:r w:rsidRPr="007D0F3C">
        <w:rPr>
          <w:rFonts w:cs="Arial"/>
        </w:rPr>
        <w:t xml:space="preserve">Objednatel </w:t>
      </w:r>
      <w:r w:rsidRPr="007D0F3C">
        <w:rPr>
          <w:rFonts w:ascii="Helv" w:hAnsi="Helv" w:cs="Helv"/>
        </w:rPr>
        <w:t xml:space="preserve">následně zajistí v souladu </w:t>
      </w:r>
      <w:r w:rsidRPr="007D0F3C">
        <w:rPr>
          <w:rFonts w:ascii="Helv" w:hAnsi="Helv" w:cs="Helv"/>
        </w:rPr>
        <w:lastRenderedPageBreak/>
        <w:t>s</w:t>
      </w:r>
      <w:r>
        <w:rPr>
          <w:rFonts w:ascii="Helv" w:hAnsi="Helv" w:cs="Helv"/>
        </w:rPr>
        <w:t> </w:t>
      </w:r>
      <w:r w:rsidRPr="007D0F3C">
        <w:rPr>
          <w:rFonts w:ascii="Helv" w:hAnsi="Helv" w:cs="Helv"/>
        </w:rPr>
        <w:t xml:space="preserve">ustanovením § 15 odst. 2, zákona č. 309/2006 Sb., ve znění pozdějších předpisů, zpracování plánu BOZP koordinátorem BOZP v době přípravy stavby. </w:t>
      </w:r>
    </w:p>
    <w:p w14:paraId="0159C8C6" w14:textId="77777777" w:rsidR="00A30EF7" w:rsidRPr="007D0F3C" w:rsidRDefault="00A30EF7" w:rsidP="00A30EF7">
      <w:pPr>
        <w:autoSpaceDE w:val="0"/>
        <w:autoSpaceDN w:val="0"/>
        <w:adjustRightInd w:val="0"/>
        <w:rPr>
          <w:rFonts w:ascii="Helv" w:hAnsi="Helv" w:cs="Helv"/>
        </w:rPr>
      </w:pPr>
    </w:p>
    <w:p w14:paraId="6C7802FB" w14:textId="77777777" w:rsidR="00A30EF7" w:rsidRPr="007D0F3C" w:rsidRDefault="00A30EF7" w:rsidP="00A30EF7">
      <w:pPr>
        <w:autoSpaceDE w:val="0"/>
        <w:autoSpaceDN w:val="0"/>
        <w:adjustRightInd w:val="0"/>
        <w:rPr>
          <w:rFonts w:ascii="Helv" w:hAnsi="Helv" w:cs="Helv"/>
        </w:rPr>
      </w:pPr>
      <w:r w:rsidRPr="007D0F3C">
        <w:rPr>
          <w:rFonts w:ascii="Helv" w:hAnsi="Helv" w:cs="Helv"/>
        </w:rPr>
        <w:t xml:space="preserve">Pokud zhotovitel </w:t>
      </w:r>
      <w:r w:rsidRPr="007D0F3C">
        <w:rPr>
          <w:rFonts w:cs="Arial"/>
        </w:rPr>
        <w:t xml:space="preserve">projekčních prací  </w:t>
      </w:r>
      <w:r w:rsidRPr="007D0F3C">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w:t>
      </w:r>
      <w:r>
        <w:rPr>
          <w:rFonts w:ascii="Helv" w:hAnsi="Helv" w:cs="Helv"/>
        </w:rPr>
        <w:t> </w:t>
      </w:r>
      <w:r w:rsidRPr="007D0F3C">
        <w:rPr>
          <w:rFonts w:ascii="Helv" w:hAnsi="Helv" w:cs="Helv"/>
        </w:rPr>
        <w:t>se</w:t>
      </w:r>
      <w:r>
        <w:rPr>
          <w:rFonts w:ascii="Helv" w:hAnsi="Helv" w:cs="Helv"/>
        </w:rPr>
        <w:t> </w:t>
      </w:r>
      <w:r w:rsidRPr="007D0F3C">
        <w:rPr>
          <w:rFonts w:ascii="Helv" w:hAnsi="Helv" w:cs="Helv"/>
        </w:rPr>
        <w:t>koordinátor BOZP ve smyslu § 14 odst. 6, zákona č. 309/2006 Sb., ve znění pozdějších předpisů,  neurčuje )  sdělí zhotovitel tuto informaci neprodleně objednateli prokazatelným způsobem  (např. v zápise z výrobního</w:t>
      </w:r>
      <w:r w:rsidRPr="007D0F3C">
        <w:rPr>
          <w:rFonts w:cs="Arial"/>
        </w:rPr>
        <w:t xml:space="preserve"> výboru, elektronickou poštou</w:t>
      </w:r>
      <w:r w:rsidRPr="007D0F3C">
        <w:rPr>
          <w:rFonts w:ascii="Helv" w:hAnsi="Helv" w:cs="Helv"/>
        </w:rPr>
        <w:t xml:space="preserve">) ještě v době zpracovávání PD. Objednatel následně smluvně zajistí činnost koordinátora BOZP oprávněnou osobou pro dobu přípravy a realizace stavby.  </w:t>
      </w:r>
    </w:p>
    <w:p w14:paraId="53175A15" w14:textId="77777777" w:rsidR="00A30EF7" w:rsidRPr="007D0F3C" w:rsidRDefault="00A30EF7" w:rsidP="00A30EF7">
      <w:pPr>
        <w:autoSpaceDE w:val="0"/>
        <w:autoSpaceDN w:val="0"/>
        <w:adjustRightInd w:val="0"/>
        <w:rPr>
          <w:rFonts w:ascii="Helv" w:hAnsi="Helv" w:cs="Helv"/>
        </w:rPr>
      </w:pPr>
    </w:p>
    <w:p w14:paraId="41E7C998" w14:textId="77777777" w:rsidR="00A30EF7" w:rsidRPr="007D0F3C" w:rsidRDefault="00A30EF7" w:rsidP="00A30EF7">
      <w:pPr>
        <w:autoSpaceDE w:val="0"/>
        <w:autoSpaceDN w:val="0"/>
        <w:adjustRightInd w:val="0"/>
        <w:rPr>
          <w:rFonts w:ascii="Helv" w:hAnsi="Helv" w:cs="Helv"/>
        </w:rPr>
      </w:pPr>
      <w:r w:rsidRPr="007D0F3C">
        <w:rPr>
          <w:rFonts w:ascii="Helv" w:hAnsi="Helv" w:cs="Helv"/>
        </w:rPr>
        <w:t>Zhotovitel je povinen v době přípravy, resp. v době zpracovávání PD, poskytnout pověřenému koordinátorovi BOZP podklady, informace a součinnost.</w:t>
      </w:r>
    </w:p>
    <w:p w14:paraId="742DB09F" w14:textId="77777777" w:rsidR="00A30EF7" w:rsidRDefault="00A30EF7" w:rsidP="00A30EF7">
      <w:pPr>
        <w:autoSpaceDE w:val="0"/>
        <w:autoSpaceDN w:val="0"/>
        <w:adjustRightInd w:val="0"/>
        <w:rPr>
          <w:rFonts w:cs="Arial"/>
          <w:szCs w:val="22"/>
        </w:rPr>
      </w:pPr>
    </w:p>
    <w:p w14:paraId="7F9D86A4" w14:textId="77777777" w:rsidR="00A30EF7" w:rsidRPr="00E93E81" w:rsidRDefault="00A30EF7" w:rsidP="00BE1E0D">
      <w:pPr>
        <w:autoSpaceDE w:val="0"/>
        <w:autoSpaceDN w:val="0"/>
        <w:adjustRightInd w:val="0"/>
        <w:rPr>
          <w:rFonts w:cs="Arial"/>
          <w:szCs w:val="22"/>
        </w:rPr>
      </w:pPr>
    </w:p>
    <w:p w14:paraId="4A45F1FD" w14:textId="77777777" w:rsidR="005A1623" w:rsidRDefault="005A1623" w:rsidP="00BE1E0D">
      <w:pPr>
        <w:autoSpaceDE w:val="0"/>
        <w:autoSpaceDN w:val="0"/>
        <w:adjustRightInd w:val="0"/>
        <w:rPr>
          <w:rFonts w:cs="Arial"/>
          <w:szCs w:val="22"/>
        </w:rPr>
      </w:pPr>
    </w:p>
    <w:p w14:paraId="79B35E01" w14:textId="056E0FB3" w:rsidR="00680069" w:rsidRPr="00935FAB" w:rsidRDefault="00680069" w:rsidP="00BE1E0D">
      <w:pPr>
        <w:pStyle w:val="Nadpis3"/>
        <w:numPr>
          <w:ilvl w:val="0"/>
          <w:numId w:val="17"/>
        </w:numPr>
        <w:jc w:val="center"/>
        <w:rPr>
          <w:rFonts w:cs="Arial"/>
          <w:b/>
          <w:szCs w:val="22"/>
          <w:u w:val="single"/>
        </w:rPr>
      </w:pPr>
      <w:r w:rsidRPr="00935FAB">
        <w:rPr>
          <w:rFonts w:cs="Arial"/>
          <w:b/>
          <w:szCs w:val="22"/>
          <w:u w:val="single"/>
        </w:rPr>
        <w:t xml:space="preserve">TERMÍNY PLNĚNÍ </w:t>
      </w:r>
    </w:p>
    <w:p w14:paraId="712A54BB" w14:textId="77777777" w:rsidR="00A075C1" w:rsidRPr="00B1004E" w:rsidRDefault="00A075C1" w:rsidP="00BE1E0D">
      <w:pPr>
        <w:rPr>
          <w:rFonts w:cs="Arial"/>
          <w:szCs w:val="22"/>
        </w:rPr>
      </w:pPr>
    </w:p>
    <w:p w14:paraId="00017A41" w14:textId="70359B29" w:rsidR="00487F0A" w:rsidRDefault="00C63F88" w:rsidP="00BE1E0D">
      <w:pPr>
        <w:pStyle w:val="Nadpis4"/>
      </w:pPr>
      <w:r w:rsidRPr="005A1623">
        <w:t>Termín provedení díla</w:t>
      </w:r>
      <w:r w:rsidR="009577CF" w:rsidRPr="005A1623">
        <w:t>:</w:t>
      </w:r>
    </w:p>
    <w:p w14:paraId="538E6782" w14:textId="77777777" w:rsidR="001C1FDD" w:rsidRPr="001C1FDD" w:rsidRDefault="001C1FDD" w:rsidP="001C1FDD"/>
    <w:p w14:paraId="53BBCDE1" w14:textId="77777777" w:rsidR="001D1C96" w:rsidRPr="00A30EF7"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A30EF7">
        <w:rPr>
          <w:rFonts w:cs="Arial"/>
          <w:color w:val="000000"/>
          <w:szCs w:val="22"/>
        </w:rPr>
        <w:t>zahájení prací na předmětu plnění:</w:t>
      </w:r>
    </w:p>
    <w:p w14:paraId="66D60867" w14:textId="429CD68C" w:rsidR="006F7D2E" w:rsidRPr="00A30EF7" w:rsidRDefault="006F7D2E" w:rsidP="00BE1E0D">
      <w:pPr>
        <w:autoSpaceDE w:val="0"/>
        <w:autoSpaceDN w:val="0"/>
        <w:adjustRightInd w:val="0"/>
        <w:ind w:firstLine="708"/>
        <w:rPr>
          <w:rFonts w:cs="Arial"/>
          <w:color w:val="000000"/>
          <w:szCs w:val="22"/>
        </w:rPr>
      </w:pPr>
      <w:r w:rsidRPr="00A30EF7">
        <w:rPr>
          <w:rFonts w:cs="Arial"/>
          <w:color w:val="000000"/>
          <w:szCs w:val="22"/>
        </w:rPr>
        <w:t>bez zbytečného odkladu</w:t>
      </w:r>
      <w:r w:rsidR="0060753C" w:rsidRPr="00A30EF7">
        <w:rPr>
          <w:rFonts w:cs="Arial"/>
          <w:color w:val="000000"/>
          <w:szCs w:val="22"/>
        </w:rPr>
        <w:t>, nejpozději však do 10 týdnů</w:t>
      </w:r>
      <w:r w:rsidRPr="00A30EF7">
        <w:rPr>
          <w:rFonts w:cs="Arial"/>
          <w:color w:val="000000"/>
          <w:szCs w:val="22"/>
        </w:rPr>
        <w:t xml:space="preserve"> po nabytí účinnosti smlouvy</w:t>
      </w:r>
    </w:p>
    <w:p w14:paraId="3C0D530D" w14:textId="77777777" w:rsidR="001D1C96" w:rsidRPr="00A30EF7" w:rsidRDefault="00837762" w:rsidP="00BE1E0D">
      <w:pPr>
        <w:autoSpaceDE w:val="0"/>
        <w:autoSpaceDN w:val="0"/>
        <w:adjustRightInd w:val="0"/>
        <w:ind w:left="709" w:hanging="1"/>
        <w:rPr>
          <w:rFonts w:cs="Arial"/>
          <w:color w:val="000000"/>
          <w:szCs w:val="22"/>
        </w:rPr>
      </w:pPr>
      <w:r w:rsidRPr="00A30EF7">
        <w:rPr>
          <w:rFonts w:cs="Arial"/>
          <w:color w:val="000000"/>
          <w:szCs w:val="22"/>
        </w:rPr>
        <w:t xml:space="preserve"> </w:t>
      </w:r>
    </w:p>
    <w:p w14:paraId="09D88063" w14:textId="5661FC7D" w:rsidR="001D1C96" w:rsidRPr="009F64C0"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9F64C0">
        <w:rPr>
          <w:rFonts w:cs="Arial"/>
          <w:color w:val="000000"/>
          <w:szCs w:val="22"/>
        </w:rPr>
        <w:t xml:space="preserve">dílčí termín - předání </w:t>
      </w:r>
      <w:r w:rsidR="00A30EF7" w:rsidRPr="009F64C0">
        <w:rPr>
          <w:rFonts w:cs="Arial"/>
          <w:color w:val="000000"/>
          <w:szCs w:val="22"/>
        </w:rPr>
        <w:t xml:space="preserve">kompletní PD </w:t>
      </w:r>
      <w:r w:rsidRPr="009F64C0">
        <w:rPr>
          <w:rFonts w:cs="Arial"/>
          <w:color w:val="000000"/>
          <w:szCs w:val="22"/>
        </w:rPr>
        <w:t>(2 x tištěné + 1 x elektronicky) po projednání na</w:t>
      </w:r>
      <w:r w:rsidR="00C95C0D" w:rsidRPr="009F64C0">
        <w:rPr>
          <w:rFonts w:cs="Arial"/>
          <w:color w:val="000000"/>
          <w:szCs w:val="22"/>
        </w:rPr>
        <w:t> </w:t>
      </w:r>
      <w:r w:rsidRPr="009F64C0">
        <w:rPr>
          <w:rFonts w:cs="Arial"/>
          <w:color w:val="000000"/>
          <w:szCs w:val="22"/>
        </w:rPr>
        <w:t xml:space="preserve">ZVV: </w:t>
      </w:r>
      <w:r w:rsidR="001C6210">
        <w:rPr>
          <w:rFonts w:cs="Arial"/>
          <w:color w:val="000000"/>
          <w:szCs w:val="22"/>
        </w:rPr>
        <w:t xml:space="preserve"> </w:t>
      </w:r>
      <w:r w:rsidRPr="009F64C0">
        <w:rPr>
          <w:rFonts w:cs="Arial"/>
          <w:color w:val="000000"/>
          <w:szCs w:val="22"/>
        </w:rPr>
        <w:t xml:space="preserve">nejpozději </w:t>
      </w:r>
      <w:r w:rsidRPr="009F64C0">
        <w:rPr>
          <w:rFonts w:cs="Arial"/>
          <w:bCs/>
          <w:color w:val="000000"/>
          <w:szCs w:val="22"/>
        </w:rPr>
        <w:t xml:space="preserve">do </w:t>
      </w:r>
      <w:r w:rsidR="00A30EF7" w:rsidRPr="009F64C0">
        <w:rPr>
          <w:rFonts w:cs="Arial"/>
          <w:b/>
          <w:bCs/>
          <w:color w:val="000000"/>
          <w:szCs w:val="22"/>
        </w:rPr>
        <w:t>3</w:t>
      </w:r>
      <w:r w:rsidR="001C6210">
        <w:rPr>
          <w:rFonts w:cs="Arial"/>
          <w:b/>
          <w:bCs/>
          <w:color w:val="000000"/>
          <w:szCs w:val="22"/>
        </w:rPr>
        <w:t>0</w:t>
      </w:r>
      <w:r w:rsidR="00A30EF7" w:rsidRPr="009F64C0">
        <w:rPr>
          <w:rFonts w:cs="Arial"/>
          <w:b/>
          <w:bCs/>
          <w:color w:val="000000"/>
          <w:szCs w:val="22"/>
        </w:rPr>
        <w:t>.</w:t>
      </w:r>
      <w:r w:rsidR="001C6210">
        <w:rPr>
          <w:rFonts w:cs="Arial"/>
          <w:b/>
          <w:bCs/>
          <w:color w:val="000000"/>
          <w:szCs w:val="22"/>
        </w:rPr>
        <w:t>11</w:t>
      </w:r>
      <w:r w:rsidR="00A30EF7" w:rsidRPr="009F64C0">
        <w:rPr>
          <w:rFonts w:cs="Arial"/>
          <w:b/>
          <w:bCs/>
          <w:color w:val="000000"/>
          <w:szCs w:val="22"/>
        </w:rPr>
        <w:t>.2023</w:t>
      </w:r>
    </w:p>
    <w:p w14:paraId="15F1E480" w14:textId="77777777" w:rsidR="000674F1" w:rsidRPr="00A30EF7" w:rsidRDefault="000674F1" w:rsidP="00BE1E0D">
      <w:pPr>
        <w:autoSpaceDE w:val="0"/>
        <w:autoSpaceDN w:val="0"/>
        <w:adjustRightInd w:val="0"/>
        <w:rPr>
          <w:rFonts w:cs="Arial"/>
          <w:color w:val="000000"/>
          <w:szCs w:val="22"/>
        </w:rPr>
      </w:pPr>
    </w:p>
    <w:p w14:paraId="1C867F00" w14:textId="77777777" w:rsidR="001D1C96" w:rsidRPr="00A30EF7"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A30EF7">
        <w:rPr>
          <w:rFonts w:cs="Arial"/>
          <w:color w:val="000000"/>
          <w:szCs w:val="22"/>
        </w:rPr>
        <w:t>předání a převzetí kompletní PD (4 x tištěné + 2 x elektronicky):</w:t>
      </w:r>
    </w:p>
    <w:p w14:paraId="6EC2E5E9" w14:textId="7A7AA0CE" w:rsidR="001D1C96" w:rsidRPr="005A1623" w:rsidRDefault="00C12B6A" w:rsidP="00BE1E0D">
      <w:pPr>
        <w:autoSpaceDE w:val="0"/>
        <w:autoSpaceDN w:val="0"/>
        <w:adjustRightInd w:val="0"/>
        <w:rPr>
          <w:rFonts w:cs="Arial"/>
          <w:color w:val="000000"/>
          <w:szCs w:val="22"/>
        </w:rPr>
      </w:pPr>
      <w:r w:rsidRPr="00A30EF7">
        <w:rPr>
          <w:rFonts w:cs="Arial"/>
          <w:color w:val="000000"/>
          <w:szCs w:val="22"/>
        </w:rPr>
        <w:t xml:space="preserve"> </w:t>
      </w:r>
      <w:r w:rsidRPr="00A30EF7">
        <w:rPr>
          <w:rFonts w:cs="Arial"/>
          <w:color w:val="000000"/>
          <w:szCs w:val="22"/>
        </w:rPr>
        <w:tab/>
      </w:r>
      <w:r w:rsidR="001C6210">
        <w:rPr>
          <w:rFonts w:cs="Arial"/>
          <w:color w:val="000000"/>
          <w:szCs w:val="22"/>
        </w:rPr>
        <w:t xml:space="preserve">                                         </w:t>
      </w:r>
      <w:r w:rsidR="001D1C96" w:rsidRPr="00A30EF7">
        <w:rPr>
          <w:rFonts w:cs="Arial"/>
          <w:b/>
          <w:color w:val="000000"/>
          <w:szCs w:val="22"/>
        </w:rPr>
        <w:t>1 měsíc</w:t>
      </w:r>
      <w:r w:rsidR="001D1C96" w:rsidRPr="00A30EF7">
        <w:rPr>
          <w:rFonts w:cs="Arial"/>
          <w:color w:val="000000"/>
          <w:szCs w:val="22"/>
        </w:rPr>
        <w:t xml:space="preserve"> po schválení v</w:t>
      </w:r>
      <w:r w:rsidR="00A30EF7" w:rsidRPr="00A30EF7">
        <w:rPr>
          <w:rFonts w:cs="Arial"/>
          <w:color w:val="000000"/>
          <w:szCs w:val="22"/>
        </w:rPr>
        <w:t> dokumentační komisi</w:t>
      </w:r>
      <w:r w:rsidR="001D1C96" w:rsidRPr="00A30EF7">
        <w:rPr>
          <w:rFonts w:cs="Arial"/>
          <w:color w:val="000000"/>
          <w:szCs w:val="22"/>
        </w:rPr>
        <w:t xml:space="preserve"> (dále jen </w:t>
      </w:r>
      <w:r w:rsidR="00A30EF7" w:rsidRPr="00A30EF7">
        <w:rPr>
          <w:rFonts w:cs="Arial"/>
          <w:color w:val="000000"/>
          <w:szCs w:val="22"/>
        </w:rPr>
        <w:t>DK</w:t>
      </w:r>
      <w:r w:rsidRPr="00A30EF7">
        <w:rPr>
          <w:rFonts w:cs="Arial"/>
          <w:color w:val="000000"/>
          <w:szCs w:val="22"/>
        </w:rPr>
        <w:t>)</w:t>
      </w:r>
    </w:p>
    <w:p w14:paraId="45FAFD5A" w14:textId="77777777" w:rsidR="00680069" w:rsidRPr="005A1623" w:rsidRDefault="00680069" w:rsidP="00BE1E0D">
      <w:pPr>
        <w:ind w:left="426"/>
        <w:rPr>
          <w:rFonts w:cs="Arial"/>
          <w:szCs w:val="22"/>
        </w:rPr>
      </w:pPr>
    </w:p>
    <w:p w14:paraId="435DCC50" w14:textId="10DEA49B" w:rsidR="00F34A8E" w:rsidRDefault="002329A3" w:rsidP="00BE1E0D">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1C1FDD">
        <w:rPr>
          <w:rFonts w:cs="Arial"/>
          <w:color w:val="000000"/>
          <w:szCs w:val="22"/>
        </w:rPr>
        <w:t>Ž</w:t>
      </w:r>
      <w:r w:rsidRPr="005A1623">
        <w:rPr>
          <w:rFonts w:cs="Arial"/>
          <w:color w:val="000000"/>
          <w:szCs w:val="22"/>
        </w:rPr>
        <w:t>.</w:t>
      </w:r>
    </w:p>
    <w:p w14:paraId="05FCACBD" w14:textId="77777777" w:rsidR="00E9461E" w:rsidRDefault="00E9461E" w:rsidP="00BE1E0D">
      <w:pPr>
        <w:rPr>
          <w:rFonts w:cs="Arial"/>
          <w:color w:val="000000"/>
          <w:szCs w:val="22"/>
        </w:rPr>
      </w:pPr>
    </w:p>
    <w:p w14:paraId="0073F2AE" w14:textId="6F4196EA" w:rsidR="009D1968" w:rsidRPr="00935FAB" w:rsidRDefault="009D1968" w:rsidP="00BE1E0D">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77777777" w:rsidR="009D1968" w:rsidRDefault="009D1968" w:rsidP="00BE1E0D">
      <w:pPr>
        <w:rPr>
          <w:rFonts w:cs="Arial"/>
          <w:szCs w:val="22"/>
        </w:rPr>
      </w:pPr>
    </w:p>
    <w:p w14:paraId="6CB58D0A" w14:textId="672E245B" w:rsidR="009D1181" w:rsidRPr="001C1FDD" w:rsidRDefault="009D1181" w:rsidP="00BE1E0D">
      <w:pPr>
        <w:rPr>
          <w:rFonts w:ascii="Arial CE" w:hAnsi="Arial CE" w:cs="Arial"/>
          <w:color w:val="000000"/>
          <w:szCs w:val="22"/>
        </w:rPr>
      </w:pPr>
      <w:bookmarkStart w:id="2"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1C1FDD">
        <w:rPr>
          <w:rFonts w:ascii="Arial CE" w:hAnsi="Arial CE" w:cs="Arial"/>
          <w:b/>
          <w:color w:val="000000"/>
          <w:szCs w:val="22"/>
        </w:rPr>
        <w:t> </w:t>
      </w:r>
      <w:r w:rsidR="00A30EF7">
        <w:rPr>
          <w:rFonts w:ascii="Arial CE" w:hAnsi="Arial CE" w:cs="Arial"/>
          <w:b/>
          <w:color w:val="000000"/>
          <w:szCs w:val="22"/>
        </w:rPr>
        <w:t>46</w:t>
      </w:r>
      <w:r w:rsidR="001C6210">
        <w:rPr>
          <w:rFonts w:ascii="Arial CE" w:hAnsi="Arial CE" w:cs="Arial"/>
          <w:b/>
          <w:color w:val="000000"/>
          <w:szCs w:val="22"/>
        </w:rPr>
        <w:t>0</w:t>
      </w:r>
      <w:r w:rsidR="001C1FDD">
        <w:rPr>
          <w:rFonts w:ascii="Arial CE" w:hAnsi="Arial CE" w:cs="Arial"/>
          <w:b/>
          <w:color w:val="000000"/>
          <w:szCs w:val="22"/>
        </w:rPr>
        <w:t> </w:t>
      </w:r>
      <w:r w:rsidR="000674F1">
        <w:rPr>
          <w:rFonts w:ascii="Arial CE" w:hAnsi="Arial CE" w:cs="Arial"/>
          <w:b/>
          <w:color w:val="000000"/>
          <w:szCs w:val="22"/>
        </w:rPr>
        <w:t>000</w:t>
      </w:r>
      <w:r w:rsidR="0092134F" w:rsidRPr="0092134F">
        <w:rPr>
          <w:rFonts w:ascii="Arial CE" w:hAnsi="Arial CE" w:cs="Arial"/>
          <w:b/>
          <w:color w:val="000000"/>
          <w:szCs w:val="22"/>
        </w:rPr>
        <w:t xml:space="preserve">,- </w:t>
      </w:r>
      <w:r w:rsidR="005A1623" w:rsidRPr="0092134F">
        <w:rPr>
          <w:rFonts w:ascii="Arial CE" w:hAnsi="Arial CE" w:cs="Arial"/>
          <w:b/>
          <w:szCs w:val="22"/>
        </w:rPr>
        <w:t>Kč bez DPH.</w:t>
      </w:r>
    </w:p>
    <w:bookmarkEnd w:id="2"/>
    <w:p w14:paraId="0BF0B445" w14:textId="77777777" w:rsidR="009D1181" w:rsidRPr="009D1181" w:rsidRDefault="009D1181" w:rsidP="00BE1E0D">
      <w:pPr>
        <w:ind w:left="426"/>
        <w:rPr>
          <w:rFonts w:ascii="Arial CE" w:hAnsi="Arial CE" w:cs="Arial"/>
          <w:szCs w:val="22"/>
        </w:rPr>
      </w:pPr>
    </w:p>
    <w:p w14:paraId="2C406374" w14:textId="77777777" w:rsidR="009D1181" w:rsidRPr="009D1181" w:rsidRDefault="009D1181" w:rsidP="00BE1E0D">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BE1E0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07ECAFB1" w:rsidR="00504046" w:rsidRDefault="00504046" w:rsidP="00BE1E0D">
      <w:pPr>
        <w:rPr>
          <w:rFonts w:ascii="Arial CE" w:hAnsi="Arial CE" w:cs="Arial"/>
          <w:szCs w:val="22"/>
        </w:rPr>
      </w:pPr>
    </w:p>
    <w:p w14:paraId="1E1CD22C" w14:textId="77777777" w:rsidR="005A1623" w:rsidRPr="009D1181" w:rsidRDefault="005A1623" w:rsidP="00BE1E0D">
      <w:pPr>
        <w:rPr>
          <w:rFonts w:ascii="Arial CE" w:hAnsi="Arial CE" w:cs="Arial"/>
          <w:szCs w:val="22"/>
        </w:rPr>
      </w:pPr>
    </w:p>
    <w:p w14:paraId="774BF890" w14:textId="42478193" w:rsidR="009D1968" w:rsidRPr="00935FAB" w:rsidRDefault="009D1968" w:rsidP="00BE1E0D">
      <w:pPr>
        <w:pStyle w:val="Nadpis3"/>
        <w:numPr>
          <w:ilvl w:val="0"/>
          <w:numId w:val="17"/>
        </w:numPr>
        <w:jc w:val="center"/>
        <w:rPr>
          <w:rFonts w:cs="Arial"/>
          <w:b/>
          <w:szCs w:val="22"/>
          <w:u w:val="single"/>
        </w:rPr>
      </w:pPr>
      <w:r w:rsidRPr="00935FAB">
        <w:rPr>
          <w:rFonts w:cs="Arial"/>
          <w:b/>
          <w:szCs w:val="22"/>
          <w:u w:val="single"/>
        </w:rPr>
        <w:t>PLATEBNÍ PODMÍNKY</w:t>
      </w:r>
    </w:p>
    <w:p w14:paraId="388BB189" w14:textId="77777777" w:rsidR="009D1968" w:rsidRDefault="009D1968" w:rsidP="00BE1E0D">
      <w:pPr>
        <w:ind w:left="360"/>
        <w:rPr>
          <w:rFonts w:cs="Arial"/>
          <w:szCs w:val="22"/>
        </w:rPr>
      </w:pPr>
    </w:p>
    <w:p w14:paraId="6226AD1C" w14:textId="77777777" w:rsidR="009D1181" w:rsidRPr="009D1181" w:rsidRDefault="009D1181" w:rsidP="00BE1E0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BE1E0D">
      <w:pPr>
        <w:autoSpaceDE w:val="0"/>
        <w:autoSpaceDN w:val="0"/>
        <w:adjustRightInd w:val="0"/>
        <w:rPr>
          <w:rFonts w:ascii="Arial CE" w:hAnsi="Arial CE"/>
          <w:szCs w:val="22"/>
        </w:rPr>
      </w:pPr>
    </w:p>
    <w:p w14:paraId="2A008B8C" w14:textId="204AF98E"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w:t>
      </w:r>
      <w:r w:rsidRPr="009D1181">
        <w:rPr>
          <w:rFonts w:ascii="Arial CE" w:hAnsi="Arial CE" w:cs="Arial"/>
          <w:szCs w:val="22"/>
        </w:rPr>
        <w:lastRenderedPageBreak/>
        <w:t>tato objednavatelem přijata a zhotovitel zajistí vystavení nové faktury k datu dalšího dílčího plnění.</w:t>
      </w:r>
    </w:p>
    <w:p w14:paraId="71F64097" w14:textId="77777777" w:rsidR="009D1181" w:rsidRPr="009D1181" w:rsidRDefault="009D1181" w:rsidP="00BE1E0D">
      <w:pPr>
        <w:autoSpaceDE w:val="0"/>
        <w:autoSpaceDN w:val="0"/>
        <w:adjustRightInd w:val="0"/>
        <w:ind w:left="426" w:hanging="426"/>
        <w:rPr>
          <w:rFonts w:ascii="Arial CE" w:hAnsi="Arial CE" w:cs="Arial"/>
          <w:szCs w:val="22"/>
        </w:rPr>
      </w:pPr>
    </w:p>
    <w:p w14:paraId="0F18D82F" w14:textId="77777777" w:rsidR="009D1181" w:rsidRPr="009D1181" w:rsidRDefault="009D1181" w:rsidP="00BE1E0D">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1C17C3" w:rsidRDefault="006C3692" w:rsidP="00BE1E0D">
      <w:pPr>
        <w:suppressAutoHyphens/>
        <w:ind w:left="720"/>
        <w:contextualSpacing/>
        <w:rPr>
          <w:rFonts w:ascii="Arial CE" w:hAnsi="Arial CE" w:cs="Arial"/>
          <w:b/>
          <w:szCs w:val="22"/>
        </w:rPr>
      </w:pPr>
    </w:p>
    <w:p w14:paraId="4C14C8F7" w14:textId="77380A38" w:rsidR="00A30EF7" w:rsidRPr="002718CF" w:rsidRDefault="00A30EF7" w:rsidP="00A30EF7">
      <w:pPr>
        <w:numPr>
          <w:ilvl w:val="0"/>
          <w:numId w:val="2"/>
        </w:numPr>
        <w:suppressAutoHyphens/>
        <w:ind w:left="720"/>
        <w:contextualSpacing/>
        <w:rPr>
          <w:rFonts w:ascii="Arial CE" w:hAnsi="Arial CE" w:cs="Arial"/>
          <w:b/>
          <w:szCs w:val="22"/>
        </w:rPr>
      </w:pPr>
      <w:r w:rsidRPr="002718CF">
        <w:rPr>
          <w:rFonts w:ascii="Arial CE" w:hAnsi="Arial CE" w:cs="Arial"/>
          <w:szCs w:val="22"/>
        </w:rPr>
        <w:t xml:space="preserve">V případě prvního dílčího plnění dnem protokolárního předání a převzetí kompletní PD ve výši 80 % z částky </w:t>
      </w:r>
      <w:r>
        <w:rPr>
          <w:rFonts w:ascii="Arial CE" w:hAnsi="Arial CE" w:cs="Arial"/>
          <w:szCs w:val="22"/>
        </w:rPr>
        <w:t>46</w:t>
      </w:r>
      <w:r w:rsidR="001C6210">
        <w:rPr>
          <w:rFonts w:ascii="Arial CE" w:hAnsi="Arial CE" w:cs="Arial"/>
          <w:szCs w:val="22"/>
        </w:rPr>
        <w:t>0</w:t>
      </w:r>
      <w:r>
        <w:rPr>
          <w:rFonts w:ascii="Arial CE" w:hAnsi="Arial CE" w:cs="Arial"/>
          <w:szCs w:val="22"/>
        </w:rPr>
        <w:t xml:space="preserve"> </w:t>
      </w:r>
      <w:r w:rsidRPr="002718CF">
        <w:rPr>
          <w:rFonts w:ascii="Arial CE" w:hAnsi="Arial CE" w:cs="Arial"/>
          <w:szCs w:val="22"/>
        </w:rPr>
        <w:t xml:space="preserve">000,- Kč, tj. </w:t>
      </w:r>
      <w:r>
        <w:rPr>
          <w:rFonts w:ascii="Arial CE" w:hAnsi="Arial CE" w:cs="Arial"/>
          <w:b/>
          <w:szCs w:val="22"/>
        </w:rPr>
        <w:t>3</w:t>
      </w:r>
      <w:r w:rsidR="001C6210">
        <w:rPr>
          <w:rFonts w:ascii="Arial CE" w:hAnsi="Arial CE" w:cs="Arial"/>
          <w:b/>
          <w:szCs w:val="22"/>
        </w:rPr>
        <w:t>68 00</w:t>
      </w:r>
      <w:r>
        <w:rPr>
          <w:rFonts w:ascii="Arial CE" w:hAnsi="Arial CE" w:cs="Arial"/>
          <w:b/>
          <w:szCs w:val="22"/>
        </w:rPr>
        <w:t>0</w:t>
      </w:r>
      <w:r w:rsidRPr="002718CF">
        <w:rPr>
          <w:rFonts w:ascii="Arial CE" w:hAnsi="Arial CE" w:cs="Arial"/>
          <w:b/>
          <w:szCs w:val="22"/>
        </w:rPr>
        <w:t>,00</w:t>
      </w:r>
      <w:r w:rsidRPr="002718CF">
        <w:rPr>
          <w:rFonts w:ascii="Arial CE" w:hAnsi="Arial CE" w:cs="Arial"/>
          <w:b/>
          <w:bCs/>
          <w:szCs w:val="22"/>
        </w:rPr>
        <w:t xml:space="preserve"> Kč</w:t>
      </w:r>
      <w:r w:rsidRPr="002718CF">
        <w:rPr>
          <w:rFonts w:ascii="Arial CE" w:hAnsi="Arial CE" w:cs="Arial"/>
          <w:b/>
          <w:szCs w:val="22"/>
        </w:rPr>
        <w:t xml:space="preserve"> bez DPH.</w:t>
      </w:r>
    </w:p>
    <w:p w14:paraId="546E7A08" w14:textId="77777777" w:rsidR="00A30EF7" w:rsidRPr="002718CF" w:rsidRDefault="00A30EF7" w:rsidP="00A30EF7">
      <w:pPr>
        <w:pStyle w:val="Odstavecseseznamem"/>
        <w:rPr>
          <w:rFonts w:ascii="Arial CE" w:hAnsi="Arial CE" w:cs="Arial"/>
          <w:b/>
          <w:szCs w:val="22"/>
        </w:rPr>
      </w:pPr>
    </w:p>
    <w:p w14:paraId="2D4C57A1" w14:textId="719B0432" w:rsidR="00A30EF7" w:rsidRPr="002718CF" w:rsidRDefault="00A30EF7" w:rsidP="00A30EF7">
      <w:pPr>
        <w:numPr>
          <w:ilvl w:val="0"/>
          <w:numId w:val="2"/>
        </w:numPr>
        <w:suppressAutoHyphens/>
        <w:ind w:left="720"/>
        <w:contextualSpacing/>
        <w:rPr>
          <w:rFonts w:ascii="Arial CE" w:eastAsia="Arial CE" w:hAnsi="Arial CE" w:cs="Arial CE"/>
          <w:szCs w:val="22"/>
        </w:rPr>
      </w:pPr>
      <w:r w:rsidRPr="002718CF">
        <w:rPr>
          <w:rFonts w:ascii="Arial CE" w:eastAsia="Arial CE" w:hAnsi="Arial CE" w:cs="Arial CE"/>
          <w:szCs w:val="22"/>
        </w:rPr>
        <w:t xml:space="preserve">V případě celkového plnění dnem podpisu „Rozhodnutí“ o schválení PD stupně generálním ředitelem Povodí Ohře, s. p., po předchozím projednání v dokumentační komisi ve výši zbývajících 20 % z částky </w:t>
      </w:r>
      <w:r>
        <w:rPr>
          <w:rFonts w:ascii="Arial CE" w:eastAsia="Arial CE" w:hAnsi="Arial CE" w:cs="Arial CE"/>
          <w:szCs w:val="22"/>
        </w:rPr>
        <w:t>46</w:t>
      </w:r>
      <w:r w:rsidR="001C6210">
        <w:rPr>
          <w:rFonts w:ascii="Arial CE" w:eastAsia="Arial CE" w:hAnsi="Arial CE" w:cs="Arial CE"/>
          <w:szCs w:val="22"/>
        </w:rPr>
        <w:t>0</w:t>
      </w:r>
      <w:r>
        <w:rPr>
          <w:rFonts w:ascii="Arial CE" w:eastAsia="Arial CE" w:hAnsi="Arial CE" w:cs="Arial CE"/>
          <w:szCs w:val="22"/>
        </w:rPr>
        <w:t xml:space="preserve"> </w:t>
      </w:r>
      <w:r w:rsidRPr="002718CF">
        <w:rPr>
          <w:rFonts w:ascii="Arial CE" w:eastAsia="Arial CE" w:hAnsi="Arial CE" w:cs="Arial CE"/>
          <w:szCs w:val="22"/>
        </w:rPr>
        <w:t xml:space="preserve">000,- Kč, tj. </w:t>
      </w:r>
      <w:r>
        <w:rPr>
          <w:rFonts w:ascii="Arial CE" w:eastAsia="Arial CE" w:hAnsi="Arial CE" w:cs="Arial CE"/>
          <w:b/>
          <w:szCs w:val="22"/>
        </w:rPr>
        <w:t xml:space="preserve">92 </w:t>
      </w:r>
      <w:r w:rsidR="001C6210">
        <w:rPr>
          <w:rFonts w:ascii="Arial CE" w:eastAsia="Arial CE" w:hAnsi="Arial CE" w:cs="Arial CE"/>
          <w:b/>
          <w:szCs w:val="22"/>
        </w:rPr>
        <w:t>0</w:t>
      </w:r>
      <w:r>
        <w:rPr>
          <w:rFonts w:ascii="Arial CE" w:eastAsia="Arial CE" w:hAnsi="Arial CE" w:cs="Arial CE"/>
          <w:b/>
          <w:szCs w:val="22"/>
        </w:rPr>
        <w:t>00</w:t>
      </w:r>
      <w:r w:rsidRPr="002718CF">
        <w:rPr>
          <w:rFonts w:ascii="Arial CE" w:eastAsia="Arial CE" w:hAnsi="Arial CE" w:cs="Arial CE"/>
          <w:b/>
          <w:szCs w:val="22"/>
        </w:rPr>
        <w:t>,00 Kč bez DPH.</w:t>
      </w:r>
      <w:r w:rsidRPr="002718CF">
        <w:rPr>
          <w:rFonts w:ascii="Arial CE" w:eastAsia="Arial CE" w:hAnsi="Arial CE" w:cs="Arial CE"/>
          <w:szCs w:val="22"/>
        </w:rPr>
        <w:t xml:space="preserve"> </w:t>
      </w:r>
    </w:p>
    <w:p w14:paraId="64CA8358" w14:textId="77777777" w:rsidR="00A30EF7" w:rsidRDefault="00A30EF7" w:rsidP="00A30EF7">
      <w:pPr>
        <w:suppressAutoHyphens/>
        <w:ind w:left="1080" w:hanging="371"/>
        <w:rPr>
          <w:rFonts w:ascii="Arial CE" w:eastAsia="Arial CE" w:hAnsi="Arial CE" w:cs="Arial CE"/>
          <w:szCs w:val="22"/>
        </w:rPr>
      </w:pPr>
    </w:p>
    <w:p w14:paraId="34CB8A12" w14:textId="6A0D74D5" w:rsidR="00A30EF7" w:rsidRPr="009D1181" w:rsidRDefault="00C06206" w:rsidP="00C06206">
      <w:pPr>
        <w:suppressAutoHyphens/>
        <w:ind w:left="709" w:hanging="371"/>
        <w:rPr>
          <w:rFonts w:ascii="Arial CE" w:eastAsia="Arial CE" w:hAnsi="Arial CE" w:cs="Arial CE"/>
          <w:szCs w:val="22"/>
        </w:rPr>
      </w:pPr>
      <w:r>
        <w:rPr>
          <w:rFonts w:ascii="Arial CE" w:eastAsia="Arial CE" w:hAnsi="Arial CE" w:cs="Arial CE"/>
          <w:szCs w:val="22"/>
        </w:rPr>
        <w:t xml:space="preserve">      </w:t>
      </w:r>
      <w:r w:rsidR="00A30EF7" w:rsidRPr="002718CF">
        <w:rPr>
          <w:rFonts w:ascii="Arial CE" w:eastAsia="Arial CE" w:hAnsi="Arial CE" w:cs="Arial CE"/>
          <w:szCs w:val="22"/>
        </w:rPr>
        <w:t>Schválení PD v DK je povinen objednatel oznámit zhotoviteli do 5 pracovních dnů po podpisu Rozhodnutí generálním ředitelem Povodí Ohře, s. p.</w:t>
      </w:r>
    </w:p>
    <w:p w14:paraId="7F7C9593" w14:textId="77777777" w:rsidR="00A30EF7" w:rsidRDefault="00A30EF7" w:rsidP="00A30EF7">
      <w:pPr>
        <w:suppressAutoHyphens/>
        <w:contextualSpacing/>
        <w:rPr>
          <w:rFonts w:ascii="Arial CE" w:eastAsia="Arial CE" w:hAnsi="Arial CE" w:cs="Arial CE"/>
        </w:rPr>
      </w:pPr>
    </w:p>
    <w:p w14:paraId="69831BB7" w14:textId="23924CC5" w:rsidR="00A30EF7" w:rsidRDefault="00A30EF7" w:rsidP="00A30EF7">
      <w:pPr>
        <w:suppressAutoHyphens/>
        <w:ind w:left="1080" w:hanging="1080"/>
        <w:rPr>
          <w:rFonts w:ascii="Arial CE" w:eastAsia="Arial CE" w:hAnsi="Arial CE" w:cs="Arial CE"/>
          <w:b/>
        </w:rPr>
      </w:pPr>
      <w:bookmarkStart w:id="3" w:name="_Hlk47970335"/>
      <w:r w:rsidRPr="00754379">
        <w:rPr>
          <w:rFonts w:ascii="Arial CE" w:eastAsia="Arial CE" w:hAnsi="Arial CE" w:cs="Arial CE"/>
          <w:b/>
        </w:rPr>
        <w:t>Každá faktura bude povinně obsahovat příslušné č</w:t>
      </w:r>
      <w:r>
        <w:rPr>
          <w:rFonts w:ascii="Arial CE" w:eastAsia="Arial CE" w:hAnsi="Arial CE" w:cs="Arial CE"/>
          <w:b/>
        </w:rPr>
        <w:t>íslo</w:t>
      </w:r>
      <w:r w:rsidRPr="00754379">
        <w:rPr>
          <w:rFonts w:ascii="Arial CE" w:eastAsia="Arial CE" w:hAnsi="Arial CE" w:cs="Arial CE"/>
          <w:b/>
        </w:rPr>
        <w:t xml:space="preserve"> akce</w:t>
      </w:r>
      <w:r>
        <w:rPr>
          <w:rFonts w:ascii="Arial CE" w:eastAsia="Arial CE" w:hAnsi="Arial CE" w:cs="Arial CE"/>
          <w:b/>
        </w:rPr>
        <w:t xml:space="preserve">, tj. </w:t>
      </w:r>
      <w:r w:rsidR="00027D85">
        <w:rPr>
          <w:rFonts w:ascii="Arial CE" w:eastAsia="Arial CE" w:hAnsi="Arial CE" w:cs="Arial CE"/>
          <w:b/>
        </w:rPr>
        <w:t>502 794, 102 786</w:t>
      </w:r>
      <w:r>
        <w:rPr>
          <w:rFonts w:ascii="Arial CE" w:eastAsia="Arial CE" w:hAnsi="Arial CE" w:cs="Arial CE"/>
          <w:b/>
        </w:rPr>
        <w:t>.</w:t>
      </w:r>
    </w:p>
    <w:bookmarkEnd w:id="3"/>
    <w:p w14:paraId="55E5D679" w14:textId="77777777" w:rsidR="006C3692" w:rsidRPr="009D1181" w:rsidRDefault="006C3692" w:rsidP="00BE1E0D">
      <w:pPr>
        <w:suppressAutoHyphens/>
        <w:contextualSpacing/>
        <w:rPr>
          <w:rFonts w:ascii="Arial CE" w:eastAsia="Arial CE" w:hAnsi="Arial CE" w:cs="Arial CE"/>
        </w:rPr>
      </w:pPr>
    </w:p>
    <w:p w14:paraId="6D61C914" w14:textId="77777777"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BE1E0D">
      <w:pPr>
        <w:autoSpaceDE w:val="0"/>
        <w:autoSpaceDN w:val="0"/>
        <w:adjustRightInd w:val="0"/>
        <w:ind w:left="360"/>
        <w:rPr>
          <w:rFonts w:ascii="Arial CE" w:hAnsi="Arial CE" w:cs="Arial"/>
          <w:szCs w:val="22"/>
        </w:rPr>
      </w:pPr>
    </w:p>
    <w:p w14:paraId="780D5181" w14:textId="77777777" w:rsidR="00F3186D"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BE1E0D">
      <w:pPr>
        <w:autoSpaceDE w:val="0"/>
        <w:autoSpaceDN w:val="0"/>
        <w:adjustRightInd w:val="0"/>
        <w:ind w:left="426"/>
        <w:rPr>
          <w:rFonts w:ascii="Arial CE" w:hAnsi="Arial CE" w:cs="Arial"/>
          <w:szCs w:val="22"/>
        </w:rPr>
      </w:pPr>
    </w:p>
    <w:p w14:paraId="590B6BE4" w14:textId="63DCDE01" w:rsidR="009D1181" w:rsidRPr="00FA67B0"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Předat faktury lze i elektronicky na adresu</w:t>
      </w:r>
      <w:r w:rsidR="00A30EF7" w:rsidRPr="009D1181">
        <w:rPr>
          <w:rFonts w:ascii="Arial CE" w:hAnsi="Arial CE" w:cs="Arial"/>
          <w:szCs w:val="22"/>
        </w:rPr>
        <w:t xml:space="preserve">: </w:t>
      </w:r>
      <w:hyperlink r:id="rId7" w:history="1">
        <w:r w:rsidR="00A30EF7" w:rsidRPr="009D1181">
          <w:rPr>
            <w:rFonts w:ascii="Arial CE" w:hAnsi="Arial CE" w:cs="Arial"/>
            <w:color w:val="0000FF"/>
            <w:szCs w:val="22"/>
            <w:u w:val="single"/>
          </w:rPr>
          <w:t>faktury-pr@poh.cz</w:t>
        </w:r>
      </w:hyperlink>
      <w:r w:rsidRPr="00FA67B0">
        <w:rPr>
          <w:rFonts w:ascii="Arial CE" w:hAnsi="Arial CE" w:cs="Arial"/>
          <w:szCs w:val="22"/>
        </w:rPr>
        <w:t>.</w:t>
      </w:r>
    </w:p>
    <w:p w14:paraId="2636E5B1" w14:textId="77777777" w:rsidR="009D1181" w:rsidRPr="009D1181" w:rsidRDefault="009D1181" w:rsidP="00BE1E0D">
      <w:pPr>
        <w:autoSpaceDE w:val="0"/>
        <w:autoSpaceDN w:val="0"/>
        <w:adjustRightInd w:val="0"/>
        <w:ind w:left="360"/>
        <w:rPr>
          <w:rFonts w:ascii="Arial CE" w:hAnsi="Arial CE" w:cs="Arial"/>
          <w:szCs w:val="22"/>
        </w:rPr>
      </w:pPr>
    </w:p>
    <w:p w14:paraId="2316854E" w14:textId="77777777" w:rsidR="009D1181" w:rsidRPr="00AB4F23"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BE1E0D">
      <w:pPr>
        <w:autoSpaceDE w:val="0"/>
        <w:autoSpaceDN w:val="0"/>
        <w:adjustRightInd w:val="0"/>
        <w:ind w:left="426" w:hanging="426"/>
        <w:rPr>
          <w:rFonts w:ascii="Arial CE" w:hAnsi="Arial CE" w:cs="Arial"/>
          <w:szCs w:val="22"/>
        </w:rPr>
      </w:pPr>
    </w:p>
    <w:p w14:paraId="7A1ABB69" w14:textId="6DA1FCD8"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BE1E0D">
      <w:pPr>
        <w:autoSpaceDE w:val="0"/>
        <w:autoSpaceDN w:val="0"/>
        <w:adjustRightInd w:val="0"/>
        <w:rPr>
          <w:rFonts w:ascii="Arial CE" w:hAnsi="Arial CE" w:cs="Arial"/>
          <w:szCs w:val="22"/>
        </w:rPr>
      </w:pPr>
    </w:p>
    <w:p w14:paraId="59615CF0" w14:textId="12950BB2" w:rsid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77777777" w:rsidR="00F350D4" w:rsidRPr="009D1181" w:rsidRDefault="00F350D4" w:rsidP="00BE1E0D">
      <w:pPr>
        <w:autoSpaceDE w:val="0"/>
        <w:autoSpaceDN w:val="0"/>
        <w:adjustRightInd w:val="0"/>
        <w:ind w:left="426"/>
        <w:rPr>
          <w:rFonts w:ascii="Arial CE" w:hAnsi="Arial CE" w:cs="Arial"/>
          <w:szCs w:val="22"/>
        </w:rPr>
      </w:pPr>
    </w:p>
    <w:p w14:paraId="6C699002" w14:textId="661226D4"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 xml:space="preserve">SANKCE </w:t>
      </w:r>
    </w:p>
    <w:p w14:paraId="28C681CE" w14:textId="77777777" w:rsidR="00BA6A71" w:rsidRPr="00DD4362" w:rsidRDefault="00BA6A71" w:rsidP="00BE1E0D">
      <w:pPr>
        <w:pStyle w:val="A-odstavecodsazensodrkami"/>
        <w:numPr>
          <w:ilvl w:val="0"/>
          <w:numId w:val="0"/>
        </w:numPr>
        <w:ind w:left="502"/>
        <w:rPr>
          <w:rFonts w:ascii="Arial CE" w:hAnsi="Arial CE"/>
          <w:strike/>
          <w:color w:val="FF0000"/>
        </w:rPr>
      </w:pPr>
    </w:p>
    <w:p w14:paraId="626E9706" w14:textId="77777777" w:rsidR="00BA6A71" w:rsidRDefault="00BA6A71" w:rsidP="00BE1E0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BE1E0D">
      <w:pPr>
        <w:pStyle w:val="A-odstavecodsazensodrkami"/>
        <w:numPr>
          <w:ilvl w:val="0"/>
          <w:numId w:val="0"/>
        </w:numPr>
        <w:ind w:left="502"/>
        <w:rPr>
          <w:rFonts w:ascii="Arial CE" w:hAnsi="Arial CE"/>
        </w:rPr>
      </w:pPr>
    </w:p>
    <w:p w14:paraId="112F3CBE" w14:textId="27FC9AB1" w:rsidR="00BA6A71" w:rsidRPr="00BB6A12" w:rsidRDefault="00BA6A71" w:rsidP="00BE1E0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BE1E0D">
      <w:pPr>
        <w:rPr>
          <w:rFonts w:ascii="Arial CE" w:hAnsi="Arial CE" w:cs="Arial"/>
          <w:bCs/>
          <w:color w:val="000000"/>
          <w:szCs w:val="22"/>
        </w:rPr>
      </w:pPr>
    </w:p>
    <w:p w14:paraId="36444094" w14:textId="77777777" w:rsidR="00BA6A71" w:rsidRPr="00D72B6A" w:rsidRDefault="00BA6A71" w:rsidP="00BE1E0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 xml:space="preserve">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w:t>
      </w:r>
      <w:r w:rsidRPr="00D72B6A">
        <w:rPr>
          <w:rFonts w:ascii="Arial CE" w:hAnsi="Arial CE"/>
        </w:rPr>
        <w:lastRenderedPageBreak/>
        <w:t>dodržet (např. změny obecně závazných právních předpisů, směrnic či obdobných podmínek, živelné pohromy, teroristický čin apod.).</w:t>
      </w:r>
    </w:p>
    <w:p w14:paraId="736E467A" w14:textId="77777777" w:rsidR="00BA6A71" w:rsidRPr="001D7A19" w:rsidRDefault="00BA6A71" w:rsidP="00BE1E0D">
      <w:pPr>
        <w:pStyle w:val="Odstavecseseznamem"/>
        <w:ind w:left="426" w:hanging="426"/>
        <w:rPr>
          <w:rFonts w:ascii="Arial CE" w:hAnsi="Arial CE" w:cs="Arial"/>
          <w:bCs/>
          <w:color w:val="000000"/>
          <w:szCs w:val="22"/>
        </w:rPr>
      </w:pPr>
    </w:p>
    <w:p w14:paraId="6892B8EB"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BE1E0D">
      <w:pPr>
        <w:pStyle w:val="Odstavecseseznamem"/>
        <w:rPr>
          <w:rFonts w:ascii="Arial CE" w:hAnsi="Arial CE"/>
        </w:rPr>
      </w:pPr>
    </w:p>
    <w:p w14:paraId="5690E675"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BE1E0D">
      <w:pPr>
        <w:pStyle w:val="Odstavecseseznamem"/>
        <w:rPr>
          <w:rFonts w:ascii="Arial CE" w:hAnsi="Arial CE"/>
        </w:rPr>
      </w:pPr>
    </w:p>
    <w:p w14:paraId="02B2781C" w14:textId="77777777"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BE1E0D">
      <w:pPr>
        <w:pStyle w:val="A-odstavecodsazensodrkami"/>
        <w:numPr>
          <w:ilvl w:val="0"/>
          <w:numId w:val="0"/>
        </w:numPr>
        <w:ind w:left="360" w:hanging="360"/>
        <w:rPr>
          <w:rFonts w:ascii="Arial CE" w:hAnsi="Arial CE"/>
        </w:rPr>
      </w:pPr>
    </w:p>
    <w:p w14:paraId="5D10032E" w14:textId="77777777"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77777777" w:rsidR="00FA67B0" w:rsidRDefault="00FA67B0" w:rsidP="00BE1E0D">
      <w:pPr>
        <w:pStyle w:val="Odstavecseseznamem"/>
        <w:rPr>
          <w:rFonts w:ascii="Arial CE" w:hAnsi="Arial CE"/>
        </w:rPr>
      </w:pPr>
    </w:p>
    <w:p w14:paraId="05057D74" w14:textId="4E9E393C"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BE1E0D">
      <w:pPr>
        <w:rPr>
          <w:rFonts w:ascii="Arial CE" w:eastAsia="Arial CE" w:hAnsi="Arial CE" w:cs="Arial CE"/>
          <w:b/>
          <w:color w:val="000000"/>
          <w:szCs w:val="22"/>
        </w:rPr>
      </w:pPr>
    </w:p>
    <w:p w14:paraId="2C6C74B8" w14:textId="77777777" w:rsidR="00BA6A71" w:rsidRPr="001D42DD" w:rsidRDefault="00BA6A71" w:rsidP="00BE1E0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BE1E0D">
      <w:pPr>
        <w:ind w:left="567" w:hanging="567"/>
        <w:rPr>
          <w:rFonts w:ascii="Arial CE" w:eastAsia="Arial CE" w:hAnsi="Arial CE" w:cs="Arial CE"/>
          <w:szCs w:val="22"/>
        </w:rPr>
      </w:pPr>
    </w:p>
    <w:p w14:paraId="77953C2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BE1E0D">
      <w:pPr>
        <w:ind w:left="567" w:hanging="567"/>
        <w:rPr>
          <w:rFonts w:ascii="Arial CE" w:eastAsia="Arial CE" w:hAnsi="Arial CE" w:cs="Arial CE"/>
          <w:b/>
          <w:szCs w:val="22"/>
        </w:rPr>
      </w:pPr>
    </w:p>
    <w:p w14:paraId="0B3D95C1"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BE1E0D">
      <w:pPr>
        <w:pStyle w:val="Odstavecseseznamem"/>
        <w:ind w:left="426"/>
        <w:rPr>
          <w:rFonts w:ascii="Arial CE" w:eastAsia="Arial CE" w:hAnsi="Arial CE" w:cs="Arial CE"/>
          <w:szCs w:val="22"/>
        </w:rPr>
      </w:pPr>
    </w:p>
    <w:p w14:paraId="1A236A75" w14:textId="77777777" w:rsidR="00BA6A71" w:rsidRPr="00EB7EEF" w:rsidRDefault="00BA6A71" w:rsidP="00BE1E0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BE1E0D">
      <w:pPr>
        <w:pStyle w:val="Odstavecseseznamem"/>
        <w:ind w:left="426"/>
        <w:rPr>
          <w:rFonts w:ascii="Arial CE" w:eastAsia="Arial CE" w:hAnsi="Arial CE" w:cs="Arial CE"/>
          <w:szCs w:val="22"/>
        </w:rPr>
      </w:pPr>
    </w:p>
    <w:p w14:paraId="3234010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BE1E0D">
      <w:pPr>
        <w:ind w:left="567" w:hanging="567"/>
        <w:rPr>
          <w:rFonts w:ascii="Arial CE" w:eastAsia="Arial CE" w:hAnsi="Arial CE" w:cs="Arial CE"/>
          <w:color w:val="000000"/>
          <w:szCs w:val="22"/>
        </w:rPr>
      </w:pPr>
    </w:p>
    <w:p w14:paraId="7D389C04"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BE1E0D">
      <w:pPr>
        <w:ind w:left="567" w:hanging="567"/>
        <w:rPr>
          <w:rFonts w:ascii="Arial CE" w:eastAsia="Arial CE" w:hAnsi="Arial CE" w:cs="Arial CE"/>
          <w:b/>
          <w:color w:val="000000"/>
          <w:szCs w:val="22"/>
        </w:rPr>
      </w:pPr>
    </w:p>
    <w:p w14:paraId="72CA429A"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BE1E0D">
      <w:pPr>
        <w:ind w:left="567" w:hanging="567"/>
        <w:rPr>
          <w:rFonts w:ascii="Arial CE" w:eastAsia="Arial CE" w:hAnsi="Arial CE" w:cs="Arial CE"/>
          <w:szCs w:val="22"/>
        </w:rPr>
      </w:pPr>
    </w:p>
    <w:p w14:paraId="03461E36"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BE1E0D">
      <w:pPr>
        <w:ind w:left="567" w:hanging="567"/>
        <w:rPr>
          <w:rFonts w:ascii="Arial CE" w:eastAsia="Arial CE" w:hAnsi="Arial CE" w:cs="Arial CE"/>
          <w:b/>
          <w:color w:val="000000"/>
          <w:szCs w:val="22"/>
        </w:rPr>
      </w:pPr>
    </w:p>
    <w:p w14:paraId="402A54F0" w14:textId="77777777"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lastRenderedPageBreak/>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BE1E0D">
      <w:pPr>
        <w:ind w:left="567" w:hanging="567"/>
        <w:rPr>
          <w:rFonts w:ascii="Arial CE" w:eastAsia="Arial CE" w:hAnsi="Arial CE" w:cs="Arial CE"/>
          <w:szCs w:val="22"/>
        </w:rPr>
      </w:pPr>
    </w:p>
    <w:p w14:paraId="0574DD39" w14:textId="69274680" w:rsidR="00BA6A71"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03676BA1" w:rsidR="00CF240D" w:rsidRDefault="00CF240D" w:rsidP="00BE1E0D"/>
    <w:p w14:paraId="0B65ADB3" w14:textId="270681A0" w:rsidR="00C979C5" w:rsidRPr="00935FAB" w:rsidRDefault="00C979C5" w:rsidP="00BE1E0D">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BE1E0D">
      <w:pPr>
        <w:autoSpaceDE w:val="0"/>
        <w:autoSpaceDN w:val="0"/>
        <w:adjustRightInd w:val="0"/>
        <w:jc w:val="left"/>
        <w:rPr>
          <w:rFonts w:cs="Arial"/>
          <w:b/>
          <w:bCs/>
          <w:color w:val="000000"/>
          <w:szCs w:val="22"/>
          <w:u w:val="single"/>
        </w:rPr>
      </w:pPr>
    </w:p>
    <w:p w14:paraId="798B1E01" w14:textId="77777777" w:rsidR="00FA67B0" w:rsidRDefault="00C979C5" w:rsidP="00BE1E0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72A6E218" w14:textId="3C613DC2" w:rsidR="00C979C5" w:rsidRDefault="00C979C5" w:rsidP="00BE1E0D">
      <w:r>
        <w:rPr>
          <w:rFonts w:cs="Arial"/>
          <w:color w:val="000000"/>
          <w:szCs w:val="22"/>
        </w:rPr>
        <w:t xml:space="preserve"> </w:t>
      </w:r>
    </w:p>
    <w:p w14:paraId="073C99E6" w14:textId="19FB81EE"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BE1E0D">
      <w:pPr>
        <w:autoSpaceDE w:val="0"/>
        <w:autoSpaceDN w:val="0"/>
        <w:adjustRightInd w:val="0"/>
        <w:rPr>
          <w:rFonts w:ascii="Arial CE" w:hAnsi="Arial CE" w:cs="Arial"/>
          <w:bCs/>
          <w:color w:val="000000"/>
          <w:szCs w:val="22"/>
        </w:rPr>
      </w:pPr>
    </w:p>
    <w:p w14:paraId="0ECDFC90" w14:textId="77777777" w:rsidR="00BA6A71" w:rsidRDefault="00BA6A71" w:rsidP="00BE1E0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45D2A854" w14:textId="7EC70987"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OSTATNÍ USTANOVENÍ</w:t>
      </w:r>
    </w:p>
    <w:p w14:paraId="3D90761B" w14:textId="77777777" w:rsidR="00BA6A71" w:rsidRPr="001D7A19" w:rsidRDefault="00BA6A71" w:rsidP="00BE1E0D">
      <w:pPr>
        <w:autoSpaceDE w:val="0"/>
        <w:autoSpaceDN w:val="0"/>
        <w:adjustRightInd w:val="0"/>
        <w:rPr>
          <w:rFonts w:ascii="Arial CE" w:hAnsi="Arial CE" w:cs="Arial"/>
          <w:b/>
          <w:bCs/>
          <w:color w:val="000000"/>
        </w:rPr>
      </w:pPr>
    </w:p>
    <w:p w14:paraId="6A0FD09C" w14:textId="77777777" w:rsidR="00BA6A71" w:rsidRPr="00067F4D"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BE1E0D">
      <w:pPr>
        <w:autoSpaceDE w:val="0"/>
        <w:autoSpaceDN w:val="0"/>
        <w:adjustRightInd w:val="0"/>
        <w:ind w:left="357"/>
        <w:rPr>
          <w:rFonts w:ascii="Arial CE" w:hAnsi="Arial CE"/>
          <w:color w:val="000000"/>
          <w:szCs w:val="22"/>
        </w:rPr>
      </w:pPr>
    </w:p>
    <w:p w14:paraId="7DB9F111"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1A04BDCF" w14:textId="77777777" w:rsidR="00AB4F23" w:rsidRDefault="00AB4F23" w:rsidP="00AB4F23">
      <w:pPr>
        <w:pStyle w:val="Nadpis3"/>
        <w:jc w:val="center"/>
        <w:rPr>
          <w:rFonts w:cs="Arial"/>
          <w:b/>
          <w:szCs w:val="22"/>
          <w:u w:val="single"/>
        </w:rPr>
      </w:pPr>
    </w:p>
    <w:p w14:paraId="0C07B88E" w14:textId="1732FC46"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COMPLIANCE DOLOŽKA</w:t>
      </w:r>
    </w:p>
    <w:p w14:paraId="1F3FD83C" w14:textId="77777777" w:rsidR="00B7669F" w:rsidRPr="00612E8A" w:rsidRDefault="00B7669F" w:rsidP="00BE1E0D"/>
    <w:p w14:paraId="6F57358F" w14:textId="77777777" w:rsidR="00BA6A71"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BE1E0D">
      <w:pPr>
        <w:pStyle w:val="Zkladntext"/>
        <w:tabs>
          <w:tab w:val="clear" w:pos="360"/>
        </w:tabs>
        <w:ind w:left="426" w:firstLine="0"/>
        <w:textAlignment w:val="baseline"/>
        <w:rPr>
          <w:rFonts w:ascii="Arial CE" w:hAnsi="Arial CE"/>
        </w:rPr>
      </w:pPr>
      <w:r>
        <w:rPr>
          <w:rFonts w:ascii="Arial CE" w:hAnsi="Arial CE"/>
        </w:rPr>
        <w:lastRenderedPageBreak/>
        <w:t xml:space="preserve"> </w:t>
      </w:r>
    </w:p>
    <w:p w14:paraId="04BADB0B" w14:textId="77777777" w:rsidR="00BA6A71" w:rsidRDefault="00BA6A71" w:rsidP="00BE1E0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 xml:space="preserve">Zhotovitel prohlašuje, že se seznámil se zásadami, hodnotami a cíli </w:t>
      </w:r>
      <w:proofErr w:type="spellStart"/>
      <w:r w:rsidRPr="00D72B6A">
        <w:rPr>
          <w:rFonts w:ascii="Arial CE" w:hAnsi="Arial CE"/>
        </w:rPr>
        <w:t>Compliance</w:t>
      </w:r>
      <w:proofErr w:type="spellEnd"/>
      <w:r w:rsidRPr="00D72B6A">
        <w:rPr>
          <w:rFonts w:ascii="Arial CE" w:hAnsi="Arial CE"/>
        </w:rPr>
        <w:t xml:space="preserv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BE1E0D">
      <w:pPr>
        <w:pStyle w:val="Odstavecseseznamem"/>
        <w:rPr>
          <w:rFonts w:ascii="Arial CE" w:hAnsi="Arial CE"/>
        </w:rPr>
      </w:pPr>
    </w:p>
    <w:p w14:paraId="1D5279C4" w14:textId="77777777" w:rsidR="00BA6A71" w:rsidRPr="00D72B6A" w:rsidRDefault="00BA6A71" w:rsidP="00BE1E0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BE1E0D">
      <w:pPr>
        <w:pStyle w:val="Zkladntext"/>
        <w:tabs>
          <w:tab w:val="clear" w:pos="360"/>
        </w:tabs>
        <w:ind w:left="567" w:firstLine="0"/>
        <w:textAlignment w:val="baseline"/>
        <w:rPr>
          <w:rFonts w:ascii="Arial CE" w:hAnsi="Arial CE"/>
          <w:b/>
          <w:color w:val="000000"/>
          <w:u w:val="single"/>
        </w:rPr>
      </w:pPr>
    </w:p>
    <w:p w14:paraId="767AC783" w14:textId="77777777"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0A91539E" w14:textId="77777777" w:rsidR="00FA67B0" w:rsidRPr="00DD20ED" w:rsidRDefault="00FA67B0" w:rsidP="00FA67B0">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77777777" w:rsidR="00FA67B0" w:rsidRDefault="00FA67B0" w:rsidP="00FA67B0">
      <w:pPr>
        <w:rPr>
          <w:rFonts w:ascii="Arial CE" w:hAnsi="Arial CE"/>
          <w:bCs/>
          <w:color w:val="000000"/>
          <w:szCs w:val="22"/>
        </w:rPr>
      </w:pPr>
    </w:p>
    <w:p w14:paraId="5ED02786" w14:textId="77777777" w:rsidR="00FA67B0" w:rsidRPr="00DD20ED" w:rsidRDefault="00FA67B0" w:rsidP="00FA67B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6B2304FF"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3983A658" w14:textId="77777777" w:rsidR="00FA67B0" w:rsidRDefault="00FA67B0" w:rsidP="00504046">
      <w:pPr>
        <w:pStyle w:val="Zkladntext"/>
        <w:tabs>
          <w:tab w:val="clear" w:pos="360"/>
        </w:tabs>
        <w:ind w:left="567" w:right="-567" w:firstLine="0"/>
        <w:textAlignment w:val="baseline"/>
        <w:rPr>
          <w:rFonts w:ascii="Arial CE" w:hAnsi="Arial CE"/>
          <w:b/>
          <w:color w:val="000000"/>
          <w:u w:val="single"/>
        </w:rPr>
      </w:pPr>
    </w:p>
    <w:p w14:paraId="2C17C383" w14:textId="38023055" w:rsidR="00BA6A71" w:rsidRPr="00935FAB" w:rsidRDefault="00BA6A71" w:rsidP="00FA67B0">
      <w:pPr>
        <w:pStyle w:val="Nadpis3"/>
        <w:numPr>
          <w:ilvl w:val="0"/>
          <w:numId w:val="17"/>
        </w:numPr>
        <w:jc w:val="center"/>
        <w:rPr>
          <w:rFonts w:cs="Arial"/>
          <w:b/>
          <w:szCs w:val="22"/>
          <w:u w:val="single"/>
        </w:rPr>
      </w:pPr>
      <w:r w:rsidRPr="00935FAB">
        <w:rPr>
          <w:rFonts w:cs="Arial"/>
          <w:b/>
          <w:szCs w:val="22"/>
          <w:u w:val="single"/>
        </w:rPr>
        <w:t>ZÁVĚREČNÁ USTANOVENÍ</w:t>
      </w:r>
    </w:p>
    <w:p w14:paraId="26B43176" w14:textId="77777777" w:rsidR="00BA6A71" w:rsidRPr="00663814" w:rsidRDefault="00BA6A71" w:rsidP="00504046">
      <w:pPr>
        <w:ind w:right="-567"/>
        <w:rPr>
          <w:rFonts w:cs="Arial"/>
          <w:b/>
          <w:bCs/>
          <w:color w:val="000000"/>
          <w:szCs w:val="22"/>
        </w:rPr>
      </w:pPr>
    </w:p>
    <w:p w14:paraId="1056408A" w14:textId="77777777" w:rsidR="005E46F2" w:rsidRPr="00FA67B0" w:rsidRDefault="005E46F2" w:rsidP="00BE1E0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BE1E0D">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14:paraId="2C29E045" w14:textId="77777777" w:rsidR="005E46F2" w:rsidRPr="00FA67B0" w:rsidRDefault="005E46F2" w:rsidP="00BE1E0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BE1E0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BE1E0D">
      <w:pPr>
        <w:autoSpaceDE w:val="0"/>
        <w:autoSpaceDN w:val="0"/>
        <w:adjustRightInd w:val="0"/>
        <w:ind w:left="426"/>
        <w:rPr>
          <w:rFonts w:cs="Arial"/>
          <w:color w:val="000000"/>
          <w:szCs w:val="22"/>
        </w:rPr>
      </w:pPr>
    </w:p>
    <w:p w14:paraId="06AFEEFB" w14:textId="0254BBD0" w:rsidR="00FA67B0" w:rsidRPr="00FA67B0" w:rsidRDefault="00FA67B0" w:rsidP="00BE1E0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6598EE88" w14:textId="77777777" w:rsidR="00BA6A71" w:rsidRPr="00663814" w:rsidRDefault="00BA6A71" w:rsidP="00BE1E0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BE1E0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BE1E0D">
      <w:pPr>
        <w:autoSpaceDE w:val="0"/>
        <w:autoSpaceDN w:val="0"/>
        <w:adjustRightInd w:val="0"/>
        <w:ind w:left="426" w:hanging="426"/>
        <w:rPr>
          <w:rFonts w:cs="Arial"/>
          <w:bCs/>
          <w:color w:val="000000"/>
          <w:szCs w:val="22"/>
        </w:rPr>
      </w:pPr>
    </w:p>
    <w:p w14:paraId="65E43106" w14:textId="77777777" w:rsidR="00BA6A71" w:rsidRPr="007041FC" w:rsidRDefault="00BA6A71" w:rsidP="00BE1E0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BE1E0D">
      <w:pPr>
        <w:pStyle w:val="Odstavecseseznamem"/>
        <w:autoSpaceDE w:val="0"/>
        <w:autoSpaceDN w:val="0"/>
        <w:adjustRightInd w:val="0"/>
        <w:ind w:left="426"/>
        <w:rPr>
          <w:rFonts w:cs="Arial"/>
          <w:szCs w:val="22"/>
        </w:rPr>
      </w:pPr>
    </w:p>
    <w:p w14:paraId="05927490" w14:textId="77777777" w:rsidR="00BA6A71" w:rsidRPr="00663814" w:rsidRDefault="00BA6A71" w:rsidP="00BE1E0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39B62052" w:rsidR="00BA6A71" w:rsidRPr="00663814" w:rsidRDefault="00BA6A71" w:rsidP="00BE1E0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1C1FDD">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BE1E0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BE1E0D">
      <w:pPr>
        <w:pStyle w:val="Odstavecseseznamem"/>
        <w:autoSpaceDE w:val="0"/>
        <w:autoSpaceDN w:val="0"/>
        <w:adjustRightInd w:val="0"/>
        <w:rPr>
          <w:rFonts w:cs="Arial"/>
          <w:szCs w:val="22"/>
        </w:rPr>
      </w:pPr>
    </w:p>
    <w:p w14:paraId="0C787AD3" w14:textId="77777777" w:rsidR="00BA6A71" w:rsidRPr="00FA0E8C" w:rsidRDefault="00BA6A71" w:rsidP="00BE1E0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BE1E0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BE1E0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BE1E0D">
      <w:pPr>
        <w:pStyle w:val="Zkladntext"/>
      </w:pPr>
    </w:p>
    <w:p w14:paraId="5EB2C5D9" w14:textId="77777777" w:rsidR="00BA6A71" w:rsidRPr="00BA6A71" w:rsidRDefault="00BA6A71" w:rsidP="00BE1E0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0B5D034E" w14:textId="77777777" w:rsidR="00BA6A71" w:rsidRPr="00BA6A71" w:rsidRDefault="00BA6A71" w:rsidP="00BE1E0D">
      <w:pPr>
        <w:pStyle w:val="Odstavecseseznamem"/>
        <w:ind w:left="426"/>
        <w:rPr>
          <w:szCs w:val="22"/>
        </w:rPr>
      </w:pPr>
    </w:p>
    <w:p w14:paraId="251A5F16" w14:textId="77777777" w:rsidR="00BA6A71" w:rsidRPr="00663814" w:rsidRDefault="00BA6A71" w:rsidP="00BE1E0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77777777" w:rsidR="00BA6A71" w:rsidRDefault="00BA6A71" w:rsidP="00BE1E0D">
      <w:pPr>
        <w:autoSpaceDE w:val="0"/>
        <w:autoSpaceDN w:val="0"/>
        <w:adjustRightInd w:val="0"/>
        <w:rPr>
          <w:rFonts w:cs="Arial"/>
          <w:bCs/>
          <w:szCs w:val="22"/>
        </w:rPr>
      </w:pPr>
    </w:p>
    <w:p w14:paraId="4DF8A0BA" w14:textId="3065CB46" w:rsidR="00BA6A71" w:rsidRDefault="00BA6A71" w:rsidP="00BE1E0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ED3368">
      <w:pPr>
        <w:pStyle w:val="Odstavecseseznamem"/>
        <w:ind w:left="426" w:right="-567"/>
        <w:rPr>
          <w:rFonts w:cs="Arial"/>
          <w:bCs/>
          <w:color w:val="000000"/>
          <w:szCs w:val="22"/>
        </w:rPr>
      </w:pPr>
    </w:p>
    <w:p w14:paraId="2A90E45F" w14:textId="77777777" w:rsidR="00576944" w:rsidRPr="00576944" w:rsidRDefault="00576944" w:rsidP="00504046">
      <w:pPr>
        <w:ind w:right="-567"/>
        <w:rPr>
          <w:rFonts w:cs="Arial"/>
          <w:bCs/>
          <w:color w:val="000000"/>
          <w:szCs w:val="22"/>
        </w:rPr>
      </w:pPr>
    </w:p>
    <w:p w14:paraId="2E6628B4" w14:textId="77777777" w:rsidR="001C6210" w:rsidRPr="00576944" w:rsidRDefault="001C6210" w:rsidP="001C6210">
      <w:pPr>
        <w:rPr>
          <w:rFonts w:cs="Arial"/>
          <w:bCs/>
          <w:color w:val="000000"/>
          <w:szCs w:val="22"/>
        </w:rPr>
      </w:pPr>
    </w:p>
    <w:p w14:paraId="20343F35" w14:textId="77777777" w:rsidR="001C6210" w:rsidRPr="00124111" w:rsidRDefault="001C6210" w:rsidP="001C6210">
      <w:pPr>
        <w:autoSpaceDE w:val="0"/>
        <w:autoSpaceDN w:val="0"/>
        <w:adjustRightInd w:val="0"/>
        <w:ind w:firstLine="426"/>
        <w:rPr>
          <w:rFonts w:cs="Arial"/>
          <w:color w:val="FF0000"/>
          <w:szCs w:val="22"/>
        </w:rPr>
      </w:pPr>
      <w:r>
        <w:rPr>
          <w:rFonts w:cs="Arial"/>
          <w:color w:val="000000"/>
          <w:szCs w:val="22"/>
        </w:rPr>
        <w:t>v</w:t>
      </w:r>
      <w:r w:rsidRPr="00124111">
        <w:rPr>
          <w:rFonts w:cs="Arial"/>
          <w:color w:val="000000"/>
          <w:szCs w:val="22"/>
        </w:rPr>
        <w:t xml:space="preserve"> Chomutově dne</w:t>
      </w:r>
      <w:r>
        <w:rPr>
          <w:rFonts w:cs="Arial"/>
          <w:color w:val="000000"/>
          <w:szCs w:val="22"/>
        </w:rPr>
        <w:t>:</w:t>
      </w:r>
      <w:r w:rsidRPr="00124111">
        <w:rPr>
          <w:rFonts w:cs="Arial"/>
          <w:color w:val="000000"/>
          <w:szCs w:val="22"/>
        </w:rPr>
        <w:tab/>
      </w:r>
      <w:r w:rsidRPr="00124111">
        <w:rPr>
          <w:rFonts w:cs="Arial"/>
          <w:color w:val="000000"/>
          <w:szCs w:val="22"/>
        </w:rPr>
        <w:tab/>
      </w:r>
      <w:r w:rsidRPr="00124111">
        <w:rPr>
          <w:rFonts w:cs="Arial"/>
          <w:color w:val="000000"/>
          <w:szCs w:val="22"/>
        </w:rPr>
        <w:tab/>
      </w:r>
      <w:r w:rsidRPr="00124111">
        <w:rPr>
          <w:rFonts w:cs="Arial"/>
          <w:color w:val="000000"/>
          <w:szCs w:val="22"/>
        </w:rPr>
        <w:tab/>
      </w:r>
      <w:r>
        <w:rPr>
          <w:rFonts w:cs="Arial"/>
          <w:szCs w:val="22"/>
        </w:rPr>
        <w:t>v</w:t>
      </w:r>
      <w:r w:rsidRPr="00124111">
        <w:rPr>
          <w:rFonts w:cs="Arial"/>
          <w:szCs w:val="22"/>
        </w:rPr>
        <w:t> </w:t>
      </w:r>
      <w:r>
        <w:rPr>
          <w:rFonts w:cs="Arial"/>
          <w:szCs w:val="22"/>
        </w:rPr>
        <w:t>Praze</w:t>
      </w:r>
      <w:r w:rsidRPr="00124111">
        <w:rPr>
          <w:rFonts w:cs="Arial"/>
          <w:szCs w:val="22"/>
        </w:rPr>
        <w:t xml:space="preserve"> dne</w:t>
      </w:r>
      <w:r>
        <w:rPr>
          <w:rFonts w:cs="Arial"/>
          <w:szCs w:val="22"/>
        </w:rPr>
        <w:t>:</w:t>
      </w:r>
    </w:p>
    <w:p w14:paraId="0F69A87A" w14:textId="77777777" w:rsidR="001C6210" w:rsidRDefault="001C6210" w:rsidP="001C6210">
      <w:pPr>
        <w:autoSpaceDE w:val="0"/>
        <w:autoSpaceDN w:val="0"/>
        <w:adjustRightInd w:val="0"/>
        <w:ind w:firstLine="426"/>
        <w:rPr>
          <w:rFonts w:cs="Arial"/>
          <w:szCs w:val="22"/>
        </w:rPr>
      </w:pPr>
    </w:p>
    <w:p w14:paraId="63710A17" w14:textId="77777777" w:rsidR="001C6210" w:rsidRDefault="001C6210" w:rsidP="001C6210">
      <w:pPr>
        <w:autoSpaceDE w:val="0"/>
        <w:autoSpaceDN w:val="0"/>
        <w:adjustRightInd w:val="0"/>
        <w:ind w:firstLine="426"/>
        <w:rPr>
          <w:rFonts w:cs="Arial"/>
          <w:szCs w:val="22"/>
        </w:rPr>
      </w:pPr>
    </w:p>
    <w:p w14:paraId="029CEFEC" w14:textId="77777777" w:rsidR="001C6210" w:rsidRPr="00124111" w:rsidRDefault="001C6210" w:rsidP="001C6210">
      <w:pPr>
        <w:autoSpaceDE w:val="0"/>
        <w:autoSpaceDN w:val="0"/>
        <w:adjustRightInd w:val="0"/>
        <w:ind w:firstLine="426"/>
        <w:rPr>
          <w:rFonts w:cs="Arial"/>
          <w:szCs w:val="22"/>
        </w:rPr>
      </w:pPr>
    </w:p>
    <w:p w14:paraId="59ACE2DC" w14:textId="77777777" w:rsidR="001C6210" w:rsidRPr="00124111" w:rsidRDefault="001C6210" w:rsidP="001C6210">
      <w:pPr>
        <w:autoSpaceDE w:val="0"/>
        <w:autoSpaceDN w:val="0"/>
        <w:adjustRightInd w:val="0"/>
        <w:ind w:firstLine="426"/>
        <w:rPr>
          <w:rFonts w:cs="Arial"/>
          <w:szCs w:val="22"/>
        </w:rPr>
      </w:pPr>
      <w:r w:rsidRPr="00124111">
        <w:rPr>
          <w:rFonts w:cs="Arial"/>
          <w:szCs w:val="22"/>
        </w:rPr>
        <w:t>……………………………………</w:t>
      </w:r>
      <w:r w:rsidRPr="00124111">
        <w:rPr>
          <w:rFonts w:cs="Arial"/>
          <w:szCs w:val="22"/>
        </w:rPr>
        <w:tab/>
      </w:r>
      <w:r w:rsidRPr="00124111">
        <w:rPr>
          <w:rFonts w:cs="Arial"/>
          <w:szCs w:val="22"/>
        </w:rPr>
        <w:tab/>
      </w:r>
      <w:r w:rsidRPr="00124111">
        <w:rPr>
          <w:rFonts w:cs="Arial"/>
          <w:szCs w:val="22"/>
        </w:rPr>
        <w:tab/>
        <w:t>…………………………………….</w:t>
      </w:r>
    </w:p>
    <w:p w14:paraId="5887FF9E" w14:textId="2127A711" w:rsidR="001C6210" w:rsidRPr="00124111" w:rsidRDefault="001C6210" w:rsidP="001C6210">
      <w:pPr>
        <w:autoSpaceDE w:val="0"/>
        <w:autoSpaceDN w:val="0"/>
        <w:adjustRightInd w:val="0"/>
        <w:ind w:firstLine="426"/>
        <w:rPr>
          <w:rFonts w:cs="Arial"/>
          <w:szCs w:val="22"/>
          <w:highlight w:val="yellow"/>
        </w:rPr>
      </w:pPr>
      <w:r w:rsidRPr="00124111">
        <w:rPr>
          <w:rFonts w:cs="Arial"/>
          <w:szCs w:val="22"/>
        </w:rPr>
        <w:tab/>
      </w:r>
      <w:r w:rsidRPr="00124111">
        <w:rPr>
          <w:rFonts w:cs="Arial"/>
          <w:szCs w:val="22"/>
        </w:rPr>
        <w:tab/>
      </w:r>
      <w:r w:rsidRPr="00124111">
        <w:rPr>
          <w:rFonts w:cs="Arial"/>
          <w:szCs w:val="22"/>
        </w:rPr>
        <w:tab/>
      </w:r>
      <w:r w:rsidRPr="00124111">
        <w:rPr>
          <w:rFonts w:cs="Arial"/>
          <w:szCs w:val="22"/>
        </w:rPr>
        <w:tab/>
      </w:r>
      <w:bookmarkStart w:id="4" w:name="_GoBack"/>
      <w:bookmarkEnd w:id="4"/>
    </w:p>
    <w:p w14:paraId="74663E3E" w14:textId="77777777" w:rsidR="001C6210" w:rsidRPr="00124111" w:rsidRDefault="001C6210" w:rsidP="001C6210">
      <w:pPr>
        <w:autoSpaceDE w:val="0"/>
        <w:autoSpaceDN w:val="0"/>
        <w:adjustRightInd w:val="0"/>
        <w:ind w:firstLine="426"/>
        <w:rPr>
          <w:rFonts w:cs="Arial"/>
          <w:szCs w:val="22"/>
        </w:rPr>
      </w:pPr>
      <w:r w:rsidRPr="00124111">
        <w:rPr>
          <w:rFonts w:cs="Arial"/>
          <w:szCs w:val="22"/>
        </w:rPr>
        <w:t>investiční ředitel</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Pr>
          <w:rFonts w:cs="Arial"/>
          <w:szCs w:val="22"/>
        </w:rPr>
        <w:t>jednatel</w:t>
      </w:r>
    </w:p>
    <w:p w14:paraId="116EB54E" w14:textId="06B6BFBB" w:rsidR="001C6210" w:rsidRPr="00124111" w:rsidRDefault="001C6210" w:rsidP="001C6210">
      <w:pPr>
        <w:autoSpaceDE w:val="0"/>
        <w:autoSpaceDN w:val="0"/>
        <w:adjustRightInd w:val="0"/>
        <w:ind w:firstLine="426"/>
        <w:rPr>
          <w:rFonts w:cs="Arial"/>
          <w:szCs w:val="22"/>
        </w:rPr>
      </w:pPr>
      <w:r w:rsidRPr="00124111">
        <w:rPr>
          <w:rFonts w:cs="Arial"/>
          <w:szCs w:val="22"/>
        </w:rPr>
        <w:t>Povodí Ohře, státní podnik</w:t>
      </w:r>
      <w:r w:rsidRPr="00124111">
        <w:rPr>
          <w:rFonts w:cs="Arial"/>
          <w:szCs w:val="22"/>
        </w:rPr>
        <w:tab/>
        <w:t xml:space="preserve"> </w:t>
      </w:r>
      <w:r w:rsidRPr="00124111">
        <w:rPr>
          <w:rFonts w:cs="Arial"/>
          <w:szCs w:val="22"/>
        </w:rPr>
        <w:tab/>
      </w:r>
      <w:r w:rsidRPr="00124111">
        <w:rPr>
          <w:rFonts w:cs="Arial"/>
          <w:szCs w:val="22"/>
        </w:rPr>
        <w:tab/>
      </w:r>
      <w:r w:rsidR="004D7445" w:rsidRPr="004D7445">
        <w:rPr>
          <w:rStyle w:val="Siln"/>
          <w:rFonts w:ascii="Arial CE" w:hAnsi="Arial CE"/>
          <w:b w:val="0"/>
          <w:color w:val="333333"/>
          <w:szCs w:val="22"/>
          <w:bdr w:val="none" w:sz="0" w:space="0" w:color="auto" w:frame="1"/>
          <w:shd w:val="clear" w:color="auto" w:fill="F5F5F5"/>
        </w:rPr>
        <w:t>MÜRABELL s.r.o.</w:t>
      </w:r>
    </w:p>
    <w:p w14:paraId="5F2E30A6" w14:textId="77777777" w:rsidR="001C6210" w:rsidRPr="00935FAB" w:rsidRDefault="001C6210" w:rsidP="001C6210">
      <w:pPr>
        <w:autoSpaceDE w:val="0"/>
        <w:autoSpaceDN w:val="0"/>
        <w:adjustRightInd w:val="0"/>
        <w:ind w:firstLine="426"/>
        <w:rPr>
          <w:rFonts w:cs="Arial"/>
          <w:szCs w:val="22"/>
        </w:rPr>
      </w:pPr>
      <w:bookmarkStart w:id="5" w:name="_Hlk104381822"/>
      <w:r w:rsidRPr="00124111">
        <w:rPr>
          <w:rFonts w:cs="Arial"/>
          <w:szCs w:val="22"/>
        </w:rPr>
        <w:t xml:space="preserve">za objednatele </w:t>
      </w:r>
      <w:r w:rsidRPr="00124111">
        <w:rPr>
          <w:rFonts w:cs="Arial"/>
          <w:szCs w:val="22"/>
        </w:rPr>
        <w:tab/>
      </w:r>
      <w:r w:rsidRPr="00124111">
        <w:rPr>
          <w:rFonts w:cs="Arial"/>
          <w:szCs w:val="22"/>
        </w:rPr>
        <w:tab/>
      </w:r>
      <w:r w:rsidRPr="00124111">
        <w:rPr>
          <w:rFonts w:cs="Arial"/>
          <w:szCs w:val="22"/>
        </w:rPr>
        <w:tab/>
      </w:r>
      <w:r w:rsidRPr="00124111">
        <w:rPr>
          <w:rFonts w:cs="Arial"/>
          <w:szCs w:val="22"/>
        </w:rPr>
        <w:tab/>
      </w:r>
      <w:r w:rsidRPr="00124111">
        <w:rPr>
          <w:rFonts w:cs="Arial"/>
          <w:szCs w:val="22"/>
        </w:rPr>
        <w:tab/>
        <w:t xml:space="preserve">za zhotovitele </w:t>
      </w:r>
      <w:bookmarkEnd w:id="5"/>
    </w:p>
    <w:p w14:paraId="4F7879ED" w14:textId="77777777" w:rsidR="006C5D05" w:rsidRPr="00935FAB" w:rsidRDefault="006C5D05" w:rsidP="006C5D05">
      <w:pPr>
        <w:autoSpaceDE w:val="0"/>
        <w:autoSpaceDN w:val="0"/>
        <w:adjustRightInd w:val="0"/>
        <w:ind w:right="568" w:firstLine="426"/>
        <w:rPr>
          <w:rFonts w:cs="Arial"/>
          <w:szCs w:val="22"/>
        </w:rPr>
      </w:pPr>
    </w:p>
    <w:p w14:paraId="3E0F6F47" w14:textId="6FE614C8" w:rsidR="009D1181" w:rsidRPr="00935FAB" w:rsidRDefault="009D1181" w:rsidP="006C5D05">
      <w:pPr>
        <w:tabs>
          <w:tab w:val="left" w:pos="4536"/>
        </w:tabs>
        <w:autoSpaceDE w:val="0"/>
        <w:autoSpaceDN w:val="0"/>
        <w:adjustRightInd w:val="0"/>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31421" w14:textId="77777777" w:rsidR="0071483F" w:rsidRDefault="0071483F">
      <w:r>
        <w:separator/>
      </w:r>
    </w:p>
  </w:endnote>
  <w:endnote w:type="continuationSeparator" w:id="0">
    <w:p w14:paraId="6110F3E7" w14:textId="77777777" w:rsidR="0071483F" w:rsidRDefault="0071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D26FA" w14:textId="77777777" w:rsidR="0071483F" w:rsidRDefault="0071483F">
      <w:r>
        <w:separator/>
      </w:r>
    </w:p>
  </w:footnote>
  <w:footnote w:type="continuationSeparator" w:id="0">
    <w:p w14:paraId="7BABE7E3" w14:textId="77777777" w:rsidR="0071483F" w:rsidRDefault="0071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0FA61CE1"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840563">
      <w:rPr>
        <w:rFonts w:cs="Arial"/>
        <w:szCs w:val="22"/>
      </w:rPr>
      <w:t xml:space="preserve"> 144</w:t>
    </w:r>
    <w:r w:rsidR="00AF2D8C">
      <w:rPr>
        <w:rFonts w:cs="Arial"/>
        <w:szCs w:val="22"/>
      </w:rPr>
      <w:t>/202</w:t>
    </w:r>
    <w:r w:rsidR="0044784A">
      <w:rPr>
        <w:rFonts w:cs="Arial"/>
        <w:szCs w:val="22"/>
      </w:rPr>
      <w:t>3</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27D85"/>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07D81"/>
    <w:rsid w:val="00113D9A"/>
    <w:rsid w:val="001251EF"/>
    <w:rsid w:val="00126B34"/>
    <w:rsid w:val="00131488"/>
    <w:rsid w:val="00132F6E"/>
    <w:rsid w:val="0014618D"/>
    <w:rsid w:val="0015406B"/>
    <w:rsid w:val="0015732F"/>
    <w:rsid w:val="0015791A"/>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1FDD"/>
    <w:rsid w:val="001C3DCD"/>
    <w:rsid w:val="001C3EB3"/>
    <w:rsid w:val="001C6210"/>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83C"/>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2A26"/>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84A"/>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B6B87"/>
    <w:rsid w:val="004C0750"/>
    <w:rsid w:val="004C0B09"/>
    <w:rsid w:val="004C304B"/>
    <w:rsid w:val="004C396C"/>
    <w:rsid w:val="004C3E06"/>
    <w:rsid w:val="004C50D3"/>
    <w:rsid w:val="004D1CF5"/>
    <w:rsid w:val="004D29F2"/>
    <w:rsid w:val="004D3F48"/>
    <w:rsid w:val="004D7445"/>
    <w:rsid w:val="004E0013"/>
    <w:rsid w:val="004E4E40"/>
    <w:rsid w:val="004E69FF"/>
    <w:rsid w:val="004F076C"/>
    <w:rsid w:val="004F576E"/>
    <w:rsid w:val="004F78FB"/>
    <w:rsid w:val="00501673"/>
    <w:rsid w:val="00504046"/>
    <w:rsid w:val="00504E42"/>
    <w:rsid w:val="0050601E"/>
    <w:rsid w:val="00515AD1"/>
    <w:rsid w:val="00522424"/>
    <w:rsid w:val="00522718"/>
    <w:rsid w:val="0052371F"/>
    <w:rsid w:val="0052468C"/>
    <w:rsid w:val="005257D4"/>
    <w:rsid w:val="00527558"/>
    <w:rsid w:val="00531101"/>
    <w:rsid w:val="005318B1"/>
    <w:rsid w:val="0053391A"/>
    <w:rsid w:val="005368F8"/>
    <w:rsid w:val="0055206D"/>
    <w:rsid w:val="005551A3"/>
    <w:rsid w:val="00560D07"/>
    <w:rsid w:val="00561238"/>
    <w:rsid w:val="00566190"/>
    <w:rsid w:val="00570C17"/>
    <w:rsid w:val="00576944"/>
    <w:rsid w:val="0058265B"/>
    <w:rsid w:val="0058552C"/>
    <w:rsid w:val="00590B52"/>
    <w:rsid w:val="00590FCA"/>
    <w:rsid w:val="00594B1E"/>
    <w:rsid w:val="005A1623"/>
    <w:rsid w:val="005A6E12"/>
    <w:rsid w:val="005B08D1"/>
    <w:rsid w:val="005B336B"/>
    <w:rsid w:val="005B6111"/>
    <w:rsid w:val="005B699C"/>
    <w:rsid w:val="005C2251"/>
    <w:rsid w:val="005C3E55"/>
    <w:rsid w:val="005C644A"/>
    <w:rsid w:val="005D5110"/>
    <w:rsid w:val="005E2899"/>
    <w:rsid w:val="005E2FD1"/>
    <w:rsid w:val="005E46F2"/>
    <w:rsid w:val="005F18F6"/>
    <w:rsid w:val="005F1F2B"/>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66A2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D05"/>
    <w:rsid w:val="006C5F61"/>
    <w:rsid w:val="006C602E"/>
    <w:rsid w:val="006D0F7D"/>
    <w:rsid w:val="006D3D75"/>
    <w:rsid w:val="006E062C"/>
    <w:rsid w:val="006E0D2A"/>
    <w:rsid w:val="006E6E68"/>
    <w:rsid w:val="006E7740"/>
    <w:rsid w:val="006F59E3"/>
    <w:rsid w:val="006F73E2"/>
    <w:rsid w:val="006F77BF"/>
    <w:rsid w:val="006F7D2E"/>
    <w:rsid w:val="00704C92"/>
    <w:rsid w:val="0071483F"/>
    <w:rsid w:val="0071587B"/>
    <w:rsid w:val="007173C2"/>
    <w:rsid w:val="00717462"/>
    <w:rsid w:val="00720841"/>
    <w:rsid w:val="00721E48"/>
    <w:rsid w:val="00724D18"/>
    <w:rsid w:val="0072521F"/>
    <w:rsid w:val="00725DD1"/>
    <w:rsid w:val="007317EB"/>
    <w:rsid w:val="007324B2"/>
    <w:rsid w:val="00744967"/>
    <w:rsid w:val="00755BCA"/>
    <w:rsid w:val="00762E4F"/>
    <w:rsid w:val="00767911"/>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1FE6"/>
    <w:rsid w:val="00822518"/>
    <w:rsid w:val="00822F3C"/>
    <w:rsid w:val="00824A92"/>
    <w:rsid w:val="0082518C"/>
    <w:rsid w:val="00830F51"/>
    <w:rsid w:val="008338EB"/>
    <w:rsid w:val="00837762"/>
    <w:rsid w:val="00840563"/>
    <w:rsid w:val="00840DA5"/>
    <w:rsid w:val="00841258"/>
    <w:rsid w:val="008432CA"/>
    <w:rsid w:val="008432E7"/>
    <w:rsid w:val="008567E2"/>
    <w:rsid w:val="00864E08"/>
    <w:rsid w:val="0086619E"/>
    <w:rsid w:val="00867A07"/>
    <w:rsid w:val="00871A0D"/>
    <w:rsid w:val="008771EF"/>
    <w:rsid w:val="00877509"/>
    <w:rsid w:val="00877E0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1245"/>
    <w:rsid w:val="008D172F"/>
    <w:rsid w:val="008D42F3"/>
    <w:rsid w:val="008D4E6C"/>
    <w:rsid w:val="008D51A5"/>
    <w:rsid w:val="008D773C"/>
    <w:rsid w:val="008D78CB"/>
    <w:rsid w:val="008D79EB"/>
    <w:rsid w:val="008E004D"/>
    <w:rsid w:val="008E3236"/>
    <w:rsid w:val="008F1600"/>
    <w:rsid w:val="008F596E"/>
    <w:rsid w:val="00903544"/>
    <w:rsid w:val="009038A4"/>
    <w:rsid w:val="00903EF6"/>
    <w:rsid w:val="009068C5"/>
    <w:rsid w:val="00907AEB"/>
    <w:rsid w:val="00914903"/>
    <w:rsid w:val="00915416"/>
    <w:rsid w:val="0092134F"/>
    <w:rsid w:val="00923691"/>
    <w:rsid w:val="00924751"/>
    <w:rsid w:val="00935FAB"/>
    <w:rsid w:val="00936D58"/>
    <w:rsid w:val="00943E5B"/>
    <w:rsid w:val="00952566"/>
    <w:rsid w:val="00953219"/>
    <w:rsid w:val="009577CF"/>
    <w:rsid w:val="009620D9"/>
    <w:rsid w:val="00967069"/>
    <w:rsid w:val="009673EF"/>
    <w:rsid w:val="00967830"/>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4C0"/>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0EF7"/>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391C"/>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9767B"/>
    <w:rsid w:val="00BA1A8B"/>
    <w:rsid w:val="00BA5122"/>
    <w:rsid w:val="00BA51FB"/>
    <w:rsid w:val="00BA6366"/>
    <w:rsid w:val="00BA6A71"/>
    <w:rsid w:val="00BB2DAF"/>
    <w:rsid w:val="00BB4447"/>
    <w:rsid w:val="00BB4CC3"/>
    <w:rsid w:val="00BC3C71"/>
    <w:rsid w:val="00BD7651"/>
    <w:rsid w:val="00BE1E0D"/>
    <w:rsid w:val="00BE42F1"/>
    <w:rsid w:val="00BE6ACC"/>
    <w:rsid w:val="00BF4A4D"/>
    <w:rsid w:val="00BF5B97"/>
    <w:rsid w:val="00BF6646"/>
    <w:rsid w:val="00BF7072"/>
    <w:rsid w:val="00C01BBA"/>
    <w:rsid w:val="00C05C03"/>
    <w:rsid w:val="00C06206"/>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47A8"/>
    <w:rsid w:val="00CB77AD"/>
    <w:rsid w:val="00CC0748"/>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10CD5"/>
    <w:rsid w:val="00D201C6"/>
    <w:rsid w:val="00D2260A"/>
    <w:rsid w:val="00D23CAD"/>
    <w:rsid w:val="00D30DB1"/>
    <w:rsid w:val="00D313C7"/>
    <w:rsid w:val="00D331F9"/>
    <w:rsid w:val="00D36857"/>
    <w:rsid w:val="00D420C2"/>
    <w:rsid w:val="00D45EB6"/>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3E81"/>
    <w:rsid w:val="00E9461E"/>
    <w:rsid w:val="00EA2209"/>
    <w:rsid w:val="00EA36D5"/>
    <w:rsid w:val="00EA48DF"/>
    <w:rsid w:val="00EA5538"/>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9455E"/>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6C5D05"/>
    <w:rPr>
      <w:b/>
      <w:bCs/>
    </w:rPr>
  </w:style>
  <w:style w:type="character" w:customStyle="1" w:styleId="PedmtkomenteChar">
    <w:name w:val="Předmět komentáře Char"/>
    <w:basedOn w:val="TextkomenteChar"/>
    <w:link w:val="Pedmtkomente"/>
    <w:uiPriority w:val="99"/>
    <w:semiHidden/>
    <w:rsid w:val="006C5D05"/>
    <w:rPr>
      <w:rFonts w:ascii="Arial" w:hAnsi="Arial"/>
      <w:b/>
      <w:bCs/>
    </w:rPr>
  </w:style>
  <w:style w:type="character" w:styleId="Siln">
    <w:name w:val="Strong"/>
    <w:basedOn w:val="Standardnpsmoodstavce"/>
    <w:uiPriority w:val="22"/>
    <w:qFormat/>
    <w:rsid w:val="004D7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4061</Words>
  <Characters>23962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2023-02-23T09:38:00Z</dcterms:created>
  <dcterms:modified xsi:type="dcterms:W3CDTF">2023-02-23T09:38:00Z</dcterms:modified>
</cp:coreProperties>
</file>