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  <w:r w:rsidR="002C6F21">
        <w:rPr>
          <w:b/>
          <w:bCs/>
          <w:sz w:val="28"/>
          <w:szCs w:val="28"/>
        </w:rPr>
        <w:t xml:space="preserve"> </w:t>
      </w:r>
      <w:proofErr w:type="gramStart"/>
      <w:r w:rsidR="002C6F21">
        <w:rPr>
          <w:b/>
          <w:bCs/>
          <w:sz w:val="28"/>
          <w:szCs w:val="28"/>
        </w:rPr>
        <w:t>č.3-ZŠ</w:t>
      </w:r>
      <w:proofErr w:type="gramEnd"/>
      <w:r w:rsidR="002C6F21">
        <w:rPr>
          <w:b/>
          <w:bCs/>
          <w:sz w:val="28"/>
          <w:szCs w:val="28"/>
        </w:rPr>
        <w:t xml:space="preserve"> / SZIF / 2023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Pr="00E252A0" w:rsidRDefault="00F2666E" w:rsidP="00F2666E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371"/>
      </w:tblGrid>
      <w:tr w:rsidR="00F2666E" w:rsidRPr="00E252A0" w:rsidTr="00687861">
        <w:trPr>
          <w:trHeight w:val="736"/>
        </w:trPr>
        <w:tc>
          <w:tcPr>
            <w:tcW w:w="9288" w:type="dxa"/>
            <w:gridSpan w:val="2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>Smluvní strany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443F0" w:rsidRPr="00E252A0" w:rsidRDefault="00F2666E" w:rsidP="001677F3">
            <w:pPr>
              <w:tabs>
                <w:tab w:val="left" w:pos="39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Objednatel:</w:t>
            </w:r>
            <w:r w:rsid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7E106C" w:rsidRPr="007E106C"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škola Bruntál, Cihelní 6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465727" w:rsidRPr="00E252A0" w:rsidRDefault="00F2666E" w:rsidP="009645E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5371" w:type="dxa"/>
          </w:tcPr>
          <w:p w:rsidR="00F2666E" w:rsidRPr="001C7F3E" w:rsidRDefault="007E106C">
            <w:pPr>
              <w:pStyle w:val="Default"/>
              <w:rPr>
                <w:rFonts w:ascii="Times New Roman" w:hAnsi="Times New Roman" w:cs="Times New Roman"/>
              </w:rPr>
            </w:pPr>
            <w:r w:rsidRPr="007E106C">
              <w:rPr>
                <w:rFonts w:ascii="Times New Roman" w:hAnsi="Times New Roman" w:cs="Times New Roman"/>
              </w:rPr>
              <w:t xml:space="preserve">Cihelní </w:t>
            </w:r>
            <w:r w:rsidR="002C6F21">
              <w:rPr>
                <w:rFonts w:ascii="Times New Roman" w:hAnsi="Times New Roman" w:cs="Times New Roman"/>
              </w:rPr>
              <w:t>1620/</w:t>
            </w:r>
            <w:r w:rsidRPr="007E106C">
              <w:rPr>
                <w:rFonts w:ascii="Times New Roman" w:hAnsi="Times New Roman" w:cs="Times New Roman"/>
              </w:rPr>
              <w:t>6, Bruntál 792 01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465727" w:rsidRPr="00E252A0" w:rsidRDefault="00F2666E" w:rsidP="009645E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5371" w:type="dxa"/>
          </w:tcPr>
          <w:p w:rsidR="00B443F0" w:rsidRPr="001C7F3E" w:rsidRDefault="007E106C" w:rsidP="0096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06C">
              <w:rPr>
                <w:rFonts w:ascii="UniNeue" w:hAnsi="UniNeue" w:cs="Arial"/>
                <w:b/>
                <w:bCs/>
                <w:color w:val="000000"/>
              </w:rPr>
              <w:t>Mgr. Bc. Jiří Pozdíšek</w:t>
            </w:r>
            <w:r w:rsidR="001677F3" w:rsidRPr="001C7F3E">
              <w:rPr>
                <w:rFonts w:ascii="UniNeue" w:hAnsi="UniNeue" w:cs="Arial"/>
                <w:color w:val="000000"/>
              </w:rPr>
              <w:t>.</w:t>
            </w:r>
            <w:r w:rsidR="00687861" w:rsidRPr="001C7F3E">
              <w:rPr>
                <w:rFonts w:ascii="Times New Roman" w:hAnsi="Times New Roman" w:cs="Times New Roman"/>
                <w:sz w:val="24"/>
                <w:szCs w:val="24"/>
              </w:rPr>
              <w:t>, ředitelem školy</w:t>
            </w:r>
            <w:r w:rsidR="00B443F0" w:rsidRPr="001C7F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F2666E" w:rsidRPr="00E252A0" w:rsidRDefault="00F2666E" w:rsidP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5371" w:type="dxa"/>
          </w:tcPr>
          <w:p w:rsidR="00F2666E" w:rsidRPr="001C7F3E" w:rsidRDefault="007E106C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7E106C">
              <w:rPr>
                <w:rFonts w:ascii="Times New Roman" w:hAnsi="Times New Roman" w:cs="Times New Roman"/>
              </w:rPr>
              <w:t>66145309</w:t>
            </w: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2666E" w:rsidRPr="00E252A0" w:rsidTr="00687861">
        <w:trPr>
          <w:trHeight w:val="230"/>
        </w:trPr>
        <w:tc>
          <w:tcPr>
            <w:tcW w:w="3917" w:type="dxa"/>
          </w:tcPr>
          <w:p w:rsidR="00465727" w:rsidRPr="00E252A0" w:rsidRDefault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>Zástupce pro věcná jednání:</w:t>
            </w:r>
          </w:p>
        </w:tc>
        <w:tc>
          <w:tcPr>
            <w:tcW w:w="5371" w:type="dxa"/>
          </w:tcPr>
          <w:p w:rsidR="007E106C" w:rsidRPr="007E106C" w:rsidRDefault="007E106C" w:rsidP="007E106C">
            <w:pPr>
              <w:pStyle w:val="Default"/>
              <w:rPr>
                <w:rFonts w:ascii="Times New Roman" w:hAnsi="Times New Roman" w:cs="Times New Roman"/>
              </w:rPr>
            </w:pPr>
            <w:r w:rsidRPr="007E106C">
              <w:rPr>
                <w:rFonts w:ascii="Times New Roman" w:hAnsi="Times New Roman" w:cs="Times New Roman"/>
              </w:rPr>
              <w:t>Mgr. Lenka Stromská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666E" w:rsidRPr="00E252A0" w:rsidTr="00687861">
        <w:trPr>
          <w:trHeight w:val="103"/>
        </w:trPr>
        <w:tc>
          <w:tcPr>
            <w:tcW w:w="3917" w:type="dxa"/>
          </w:tcPr>
          <w:p w:rsidR="00F2666E" w:rsidRPr="00E252A0" w:rsidRDefault="00F2666E" w:rsidP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E-mail/telefon: </w:t>
            </w:r>
          </w:p>
        </w:tc>
        <w:tc>
          <w:tcPr>
            <w:tcW w:w="5371" w:type="dxa"/>
          </w:tcPr>
          <w:p w:rsidR="00B443F0" w:rsidRPr="00E252A0" w:rsidRDefault="007E106C" w:rsidP="0065640B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7E106C">
              <w:rPr>
                <w:rFonts w:ascii="Times New Roman" w:hAnsi="Times New Roman" w:cs="Times New Roman"/>
                <w:lang w:eastAsia="cs-CZ"/>
              </w:rPr>
              <w:t>zsbrcihe@zscihelni.cz</w:t>
            </w:r>
          </w:p>
        </w:tc>
      </w:tr>
      <w:tr w:rsidR="00F2666E" w:rsidRPr="00E252A0" w:rsidTr="00687861">
        <w:trPr>
          <w:trHeight w:val="103"/>
        </w:trPr>
        <w:tc>
          <w:tcPr>
            <w:tcW w:w="9288" w:type="dxa"/>
            <w:gridSpan w:val="2"/>
          </w:tcPr>
          <w:p w:rsidR="00F2666E" w:rsidRPr="00E252A0" w:rsidRDefault="00F2666E" w:rsidP="001677F3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i/>
                <w:iCs/>
              </w:rPr>
              <w:t xml:space="preserve">(dále jen „objednatel“) </w:t>
            </w:r>
            <w:r w:rsidR="00A57891" w:rsidRPr="00E252A0">
              <w:rPr>
                <w:rFonts w:ascii="Times New Roman" w:hAnsi="Times New Roman" w:cs="Times New Roman"/>
                <w:i/>
                <w:iCs/>
              </w:rPr>
              <w:t xml:space="preserve">                        </w:t>
            </w:r>
            <w:r w:rsidR="00E252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57891" w:rsidRPr="007E106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hyperlink r:id="rId6" w:history="1">
              <w:r w:rsidR="007E106C" w:rsidRPr="007E106C">
                <w:rPr>
                  <w:rStyle w:val="Hypertextovodkaz"/>
                  <w:rFonts w:ascii="Times New Roman" w:hAnsi="Times New Roman" w:cs="Times New Roman"/>
                  <w:iCs/>
                  <w:color w:val="auto"/>
                </w:rPr>
                <w:t>554 77 30 61</w:t>
              </w:r>
            </w:hyperlink>
          </w:p>
        </w:tc>
      </w:tr>
    </w:tbl>
    <w:p w:rsidR="00F2666E" w:rsidRPr="00E252A0" w:rsidRDefault="00F2666E" w:rsidP="00F2666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5354"/>
      </w:tblGrid>
      <w:tr w:rsidR="00F2666E" w:rsidRPr="00E252A0" w:rsidTr="00687861">
        <w:trPr>
          <w:trHeight w:val="356"/>
        </w:trPr>
        <w:tc>
          <w:tcPr>
            <w:tcW w:w="9147" w:type="dxa"/>
            <w:gridSpan w:val="2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Zhotovitel: 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Merkur interier, s.r.o. </w:t>
            </w:r>
          </w:p>
        </w:tc>
      </w:tr>
      <w:tr w:rsidR="00F2666E" w:rsidRPr="00E252A0" w:rsidTr="00687861">
        <w:trPr>
          <w:trHeight w:val="10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5354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Chlumova 1437/1, 586 01 Jihlava </w:t>
            </w:r>
          </w:p>
        </w:tc>
      </w:tr>
      <w:tr w:rsidR="00F2666E" w:rsidRPr="00E252A0" w:rsidTr="00687861">
        <w:trPr>
          <w:trHeight w:val="10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5354" w:type="dxa"/>
          </w:tcPr>
          <w:p w:rsidR="00F2666E" w:rsidRPr="00E252A0" w:rsidRDefault="00F2666E" w:rsidP="00C50F64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</w:t>
            </w:r>
            <w:r w:rsidR="00C50F64">
              <w:rPr>
                <w:rFonts w:ascii="Times New Roman" w:hAnsi="Times New Roman" w:cs="Times New Roman"/>
              </w:rPr>
              <w:t xml:space="preserve">Janou </w:t>
            </w:r>
            <w:proofErr w:type="spellStart"/>
            <w:r w:rsidR="00C50F64">
              <w:rPr>
                <w:rFonts w:ascii="Times New Roman" w:hAnsi="Times New Roman" w:cs="Times New Roman"/>
              </w:rPr>
              <w:t>Havelcovou</w:t>
            </w:r>
            <w:proofErr w:type="spellEnd"/>
            <w:r w:rsidR="00865E6B">
              <w:rPr>
                <w:rFonts w:ascii="Times New Roman" w:hAnsi="Times New Roman" w:cs="Times New Roman"/>
              </w:rPr>
              <w:t>, jednatel</w:t>
            </w:r>
            <w:r w:rsidR="00C50F64">
              <w:rPr>
                <w:rFonts w:ascii="Times New Roman" w:hAnsi="Times New Roman" w:cs="Times New Roman"/>
              </w:rPr>
              <w:t>kou</w:t>
            </w:r>
            <w:r w:rsidR="00865E6B">
              <w:rPr>
                <w:rFonts w:ascii="Times New Roman" w:hAnsi="Times New Roman" w:cs="Times New Roman"/>
              </w:rPr>
              <w:t xml:space="preserve"> firmy</w:t>
            </w:r>
          </w:p>
        </w:tc>
      </w:tr>
      <w:tr w:rsidR="00F2666E" w:rsidRPr="00E252A0" w:rsidTr="00687861">
        <w:trPr>
          <w:trHeight w:val="10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5354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27720641 </w:t>
            </w:r>
          </w:p>
        </w:tc>
      </w:tr>
      <w:tr w:rsidR="00F2666E" w:rsidRPr="00E252A0" w:rsidTr="00687861">
        <w:trPr>
          <w:trHeight w:val="483"/>
        </w:trPr>
        <w:tc>
          <w:tcPr>
            <w:tcW w:w="3793" w:type="dxa"/>
          </w:tcPr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DIČ: </w:t>
            </w:r>
          </w:p>
          <w:p w:rsidR="009645EE" w:rsidRDefault="009645EE">
            <w:pPr>
              <w:pStyle w:val="Default"/>
              <w:rPr>
                <w:rFonts w:ascii="Times New Roman" w:hAnsi="Times New Roman" w:cs="Times New Roman"/>
              </w:rPr>
            </w:pP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Zástupce pro věcná jednání: </w:t>
            </w: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Email/telefon: </w:t>
            </w:r>
          </w:p>
        </w:tc>
        <w:tc>
          <w:tcPr>
            <w:tcW w:w="5354" w:type="dxa"/>
          </w:tcPr>
          <w:p w:rsidR="009645EE" w:rsidRPr="00E252A0" w:rsidRDefault="009645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CZ27720641</w:t>
            </w:r>
          </w:p>
          <w:p w:rsidR="009645EE" w:rsidRDefault="009645EE">
            <w:pPr>
              <w:pStyle w:val="Default"/>
              <w:rPr>
                <w:rFonts w:ascii="Times New Roman" w:hAnsi="Times New Roman" w:cs="Times New Roman"/>
              </w:rPr>
            </w:pPr>
          </w:p>
          <w:p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</w:t>
            </w:r>
            <w:r w:rsidR="00C50F64">
              <w:rPr>
                <w:rFonts w:ascii="Times New Roman" w:hAnsi="Times New Roman" w:cs="Times New Roman"/>
              </w:rPr>
              <w:t>Jana</w:t>
            </w:r>
            <w:r w:rsidR="00D94D21">
              <w:rPr>
                <w:rFonts w:ascii="Times New Roman" w:hAnsi="Times New Roman" w:cs="Times New Roman"/>
              </w:rPr>
              <w:t xml:space="preserve"> Havelc</w:t>
            </w:r>
            <w:r w:rsidR="00C50F64">
              <w:rPr>
                <w:rFonts w:ascii="Times New Roman" w:hAnsi="Times New Roman" w:cs="Times New Roman"/>
              </w:rPr>
              <w:t>ová</w:t>
            </w:r>
            <w:r w:rsidR="00865E6B">
              <w:rPr>
                <w:rFonts w:ascii="Times New Roman" w:hAnsi="Times New Roman" w:cs="Times New Roman"/>
              </w:rPr>
              <w:t>, jednatel</w:t>
            </w:r>
            <w:r w:rsidR="00C50F64">
              <w:rPr>
                <w:rFonts w:ascii="Times New Roman" w:hAnsi="Times New Roman" w:cs="Times New Roman"/>
              </w:rPr>
              <w:t>ka</w:t>
            </w:r>
            <w:r w:rsidR="00865E6B">
              <w:rPr>
                <w:rFonts w:ascii="Times New Roman" w:hAnsi="Times New Roman" w:cs="Times New Roman"/>
              </w:rPr>
              <w:t xml:space="preserve"> firmy</w:t>
            </w:r>
          </w:p>
          <w:p w:rsidR="00F2666E" w:rsidRPr="00E252A0" w:rsidRDefault="00C50F64" w:rsidP="00CB458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  <w:r w:rsidR="00616CDC" w:rsidRPr="00E252A0">
              <w:rPr>
                <w:rFonts w:ascii="Times New Roman" w:hAnsi="Times New Roman" w:cs="Times New Roman"/>
              </w:rPr>
              <w:t>@merkurinterier.cz, tel.: 567</w:t>
            </w:r>
            <w:r w:rsidR="00CB458F">
              <w:rPr>
                <w:rFonts w:ascii="Times New Roman" w:hAnsi="Times New Roman" w:cs="Times New Roman"/>
              </w:rPr>
              <w:t> 308 129</w:t>
            </w:r>
            <w:r w:rsidR="00F2666E" w:rsidRPr="00E25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666E" w:rsidTr="00687861">
        <w:trPr>
          <w:trHeight w:val="103"/>
        </w:trPr>
        <w:tc>
          <w:tcPr>
            <w:tcW w:w="9147" w:type="dxa"/>
            <w:gridSpan w:val="2"/>
          </w:tcPr>
          <w:p w:rsidR="00F2666E" w:rsidRPr="009645EE" w:rsidRDefault="00F2666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45EE">
              <w:rPr>
                <w:rFonts w:ascii="Times New Roman" w:hAnsi="Times New Roman" w:cs="Times New Roman"/>
                <w:i/>
                <w:szCs w:val="22"/>
              </w:rPr>
              <w:t xml:space="preserve">(dále jen “zhotovitel“)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2C6F21" w:rsidRDefault="002C6F21" w:rsidP="00616CDC">
      <w:pPr>
        <w:pStyle w:val="Default"/>
        <w:jc w:val="center"/>
        <w:rPr>
          <w:b/>
          <w:bCs/>
          <w:sz w:val="28"/>
          <w:szCs w:val="28"/>
        </w:rPr>
      </w:pP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1.</w:t>
      </w:r>
      <w:r w:rsidR="00C50F64">
        <w:rPr>
          <w:sz w:val="22"/>
          <w:szCs w:val="22"/>
        </w:rPr>
        <w:t xml:space="preserve"> </w:t>
      </w:r>
      <w:r w:rsidRPr="001E0BA5">
        <w:rPr>
          <w:sz w:val="22"/>
          <w:szCs w:val="22"/>
        </w:rPr>
        <w:t xml:space="preserve">Předmětem této smlouvy je dodávka nábytku </w:t>
      </w:r>
      <w:r w:rsidR="002C6F21">
        <w:rPr>
          <w:sz w:val="22"/>
          <w:szCs w:val="22"/>
        </w:rPr>
        <w:t xml:space="preserve">v rámci projektu „Rozvoj Základní školy Bruntál, Cihelní 6“ z dotace Programu rozvoje venkova </w:t>
      </w:r>
      <w:r w:rsidR="000E2980">
        <w:rPr>
          <w:sz w:val="22"/>
          <w:szCs w:val="22"/>
        </w:rPr>
        <w:t xml:space="preserve">na základě </w:t>
      </w:r>
      <w:r w:rsidR="002C6F21">
        <w:rPr>
          <w:sz w:val="22"/>
          <w:szCs w:val="22"/>
        </w:rPr>
        <w:t>cenových</w:t>
      </w:r>
      <w:r w:rsidR="00CB458F">
        <w:rPr>
          <w:sz w:val="22"/>
          <w:szCs w:val="22"/>
        </w:rPr>
        <w:t xml:space="preserve"> nabídek 22NA00011, 23NA00002, 23NA00003.</w:t>
      </w:r>
    </w:p>
    <w:p w:rsidR="001677F3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 xml:space="preserve">2. Specifikace díla: dodávka nábytku </w:t>
      </w:r>
      <w:r w:rsidR="002C6F21">
        <w:rPr>
          <w:sz w:val="22"/>
          <w:szCs w:val="22"/>
        </w:rPr>
        <w:t>dle specifikace v cenových nabídkách</w:t>
      </w:r>
      <w:r w:rsidR="00571D8D">
        <w:rPr>
          <w:sz w:val="22"/>
          <w:szCs w:val="22"/>
        </w:rPr>
        <w:t xml:space="preserve">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7E106C">
        <w:rPr>
          <w:sz w:val="22"/>
          <w:szCs w:val="22"/>
        </w:rPr>
        <w:t xml:space="preserve">, </w:t>
      </w:r>
      <w:r w:rsidR="00CB458F">
        <w:rPr>
          <w:sz w:val="22"/>
          <w:szCs w:val="22"/>
        </w:rPr>
        <w:t xml:space="preserve">roznos nábytku a jeho </w:t>
      </w:r>
      <w:r w:rsidR="007E106C">
        <w:rPr>
          <w:sz w:val="22"/>
          <w:szCs w:val="22"/>
        </w:rPr>
        <w:t>montáž</w:t>
      </w:r>
      <w:r w:rsidR="001677F3">
        <w:rPr>
          <w:sz w:val="22"/>
          <w:szCs w:val="22"/>
        </w:rPr>
        <w:t>.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2C6F21" w:rsidRDefault="002C6F21" w:rsidP="00F2666E">
      <w:pPr>
        <w:pStyle w:val="Default"/>
        <w:rPr>
          <w:sz w:val="22"/>
          <w:szCs w:val="22"/>
        </w:rPr>
      </w:pPr>
    </w:p>
    <w:p w:rsidR="002C6F21" w:rsidRDefault="002C6F21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F2666E" w:rsidRPr="0049479F" w:rsidRDefault="00F2666E" w:rsidP="00616CD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79F">
        <w:rPr>
          <w:b/>
          <w:bCs/>
          <w:color w:val="auto"/>
          <w:sz w:val="22"/>
          <w:szCs w:val="22"/>
        </w:rPr>
        <w:t>Doba a místo provedení dí</w:t>
      </w:r>
      <w:r w:rsidR="003A4BA6" w:rsidRPr="0049479F">
        <w:rPr>
          <w:b/>
          <w:bCs/>
          <w:color w:val="auto"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Pr="00AD0735" w:rsidRDefault="00F2666E" w:rsidP="001E0BA5">
      <w:pPr>
        <w:pStyle w:val="Default"/>
        <w:jc w:val="both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</w:t>
      </w:r>
      <w:r w:rsidRPr="009645EE">
        <w:rPr>
          <w:sz w:val="22"/>
          <w:szCs w:val="22"/>
        </w:rPr>
        <w:t xml:space="preserve">do </w:t>
      </w:r>
      <w:r w:rsidR="00AA16C2" w:rsidRPr="00AA16C2">
        <w:rPr>
          <w:b/>
          <w:sz w:val="22"/>
          <w:szCs w:val="22"/>
        </w:rPr>
        <w:t>14. 4</w:t>
      </w:r>
      <w:r w:rsidR="00CB4266" w:rsidRPr="00AA16C2">
        <w:rPr>
          <w:b/>
          <w:sz w:val="22"/>
          <w:szCs w:val="22"/>
        </w:rPr>
        <w:t>.</w:t>
      </w:r>
      <w:r w:rsidR="00AA16C2">
        <w:rPr>
          <w:b/>
          <w:sz w:val="22"/>
          <w:szCs w:val="22"/>
        </w:rPr>
        <w:t xml:space="preserve"> </w:t>
      </w:r>
      <w:r w:rsidR="00CB4266">
        <w:rPr>
          <w:b/>
          <w:sz w:val="22"/>
          <w:szCs w:val="22"/>
        </w:rPr>
        <w:t>202</w:t>
      </w:r>
      <w:r w:rsidR="00AA16C2">
        <w:rPr>
          <w:b/>
          <w:sz w:val="22"/>
          <w:szCs w:val="22"/>
        </w:rPr>
        <w:t>3</w:t>
      </w:r>
      <w:r w:rsidR="00AD0735">
        <w:rPr>
          <w:b/>
          <w:color w:val="auto"/>
          <w:sz w:val="22"/>
          <w:szCs w:val="22"/>
        </w:rPr>
        <w:t>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</w:t>
      </w:r>
      <w:r w:rsidRPr="001677F3">
        <w:rPr>
          <w:sz w:val="22"/>
          <w:szCs w:val="22"/>
        </w:rPr>
        <w:t xml:space="preserve">díla je </w:t>
      </w:r>
      <w:r w:rsidR="00A64265" w:rsidRPr="00A64265">
        <w:rPr>
          <w:sz w:val="22"/>
          <w:szCs w:val="22"/>
        </w:rPr>
        <w:t>Cihelní 6, Bruntál 792 01</w:t>
      </w:r>
      <w:r w:rsidR="00AA16C2">
        <w:rPr>
          <w:sz w:val="22"/>
          <w:szCs w:val="22"/>
        </w:rPr>
        <w:t>.</w:t>
      </w:r>
    </w:p>
    <w:p w:rsidR="00AA16C2" w:rsidRDefault="00AA16C2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V souvislosti s dopravou zboží ke škole se objednatel zavazuje k tomu, že zařídí povolení pro vjezd ke vchodu do budovy pro vůz IVECO </w:t>
      </w:r>
      <w:proofErr w:type="spellStart"/>
      <w:r>
        <w:rPr>
          <w:sz w:val="22"/>
          <w:szCs w:val="22"/>
        </w:rPr>
        <w:t>Daily</w:t>
      </w:r>
      <w:proofErr w:type="spellEnd"/>
      <w:r>
        <w:rPr>
          <w:sz w:val="22"/>
          <w:szCs w:val="22"/>
        </w:rPr>
        <w:t xml:space="preserve"> s SPZ 6J5 4798.</w:t>
      </w:r>
    </w:p>
    <w:p w:rsidR="00A64265" w:rsidRDefault="00A64265" w:rsidP="001E0BA5">
      <w:pPr>
        <w:pStyle w:val="Default"/>
        <w:ind w:left="284" w:hanging="284"/>
        <w:jc w:val="both"/>
        <w:rPr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Pr="000E2980" w:rsidRDefault="00F2666E" w:rsidP="000E2980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1</w:t>
      </w:r>
      <w:r w:rsidR="00CB61DD">
        <w:rPr>
          <w:sz w:val="22"/>
          <w:szCs w:val="22"/>
        </w:rPr>
        <w:t>.</w:t>
      </w:r>
      <w:r w:rsidR="00393F72">
        <w:rPr>
          <w:sz w:val="22"/>
          <w:szCs w:val="22"/>
        </w:rPr>
        <w:t xml:space="preserve"> </w:t>
      </w:r>
      <w:r w:rsidR="00CB61DD">
        <w:rPr>
          <w:sz w:val="22"/>
          <w:szCs w:val="22"/>
        </w:rPr>
        <w:t>Cena díla se ujednává ve výši</w:t>
      </w:r>
      <w:r w:rsidR="00F70437">
        <w:rPr>
          <w:sz w:val="22"/>
          <w:szCs w:val="22"/>
        </w:rPr>
        <w:t xml:space="preserve"> </w:t>
      </w:r>
      <w:r w:rsidR="00751328" w:rsidRPr="00751328">
        <w:rPr>
          <w:b/>
          <w:color w:val="auto"/>
          <w:sz w:val="22"/>
          <w:szCs w:val="22"/>
        </w:rPr>
        <w:t>462.2</w:t>
      </w:r>
      <w:r w:rsidR="00840749">
        <w:rPr>
          <w:b/>
          <w:color w:val="auto"/>
          <w:sz w:val="22"/>
          <w:szCs w:val="22"/>
        </w:rPr>
        <w:t>6</w:t>
      </w:r>
      <w:bookmarkStart w:id="0" w:name="_GoBack"/>
      <w:bookmarkEnd w:id="0"/>
      <w:r w:rsidR="00751328" w:rsidRPr="00751328">
        <w:rPr>
          <w:b/>
          <w:color w:val="auto"/>
          <w:sz w:val="22"/>
          <w:szCs w:val="22"/>
        </w:rPr>
        <w:t>6</w:t>
      </w:r>
      <w:r w:rsidR="0009080F" w:rsidRPr="00751328">
        <w:rPr>
          <w:b/>
          <w:color w:val="auto"/>
          <w:sz w:val="22"/>
          <w:szCs w:val="22"/>
        </w:rPr>
        <w:t>,-</w:t>
      </w:r>
      <w:r w:rsidR="00751328">
        <w:rPr>
          <w:b/>
          <w:color w:val="auto"/>
          <w:sz w:val="22"/>
          <w:szCs w:val="22"/>
        </w:rPr>
        <w:t xml:space="preserve"> </w:t>
      </w:r>
      <w:r w:rsidR="00CB61DD" w:rsidRPr="006435D2">
        <w:rPr>
          <w:b/>
          <w:bCs/>
          <w:color w:val="auto"/>
          <w:sz w:val="22"/>
          <w:szCs w:val="22"/>
        </w:rPr>
        <w:t>Kč včetně</w:t>
      </w:r>
      <w:r w:rsidRPr="006435D2">
        <w:rPr>
          <w:b/>
          <w:bCs/>
          <w:color w:val="auto"/>
          <w:sz w:val="22"/>
          <w:szCs w:val="22"/>
        </w:rPr>
        <w:t xml:space="preserve"> 21 % DPH.</w:t>
      </w:r>
      <w:r w:rsidR="000E2980">
        <w:rPr>
          <w:b/>
          <w:bCs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Cena je kompletní s</w:t>
      </w:r>
      <w:r w:rsidR="00CB458F">
        <w:rPr>
          <w:sz w:val="22"/>
          <w:szCs w:val="22"/>
        </w:rPr>
        <w:t> </w:t>
      </w:r>
      <w:r>
        <w:rPr>
          <w:sz w:val="22"/>
          <w:szCs w:val="22"/>
        </w:rPr>
        <w:t>dopravou</w:t>
      </w:r>
      <w:r w:rsidR="00CB458F">
        <w:rPr>
          <w:sz w:val="22"/>
          <w:szCs w:val="22"/>
        </w:rPr>
        <w:t>, montáží a náhradním plněním</w:t>
      </w:r>
      <w:r w:rsidR="003A4BA6">
        <w:rPr>
          <w:sz w:val="22"/>
          <w:szCs w:val="22"/>
        </w:rPr>
        <w:t xml:space="preserve">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>
        <w:rPr>
          <w:sz w:val="22"/>
          <w:szCs w:val="22"/>
        </w:rPr>
        <w:t>la.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BB37B2" w:rsidRDefault="00F2666E" w:rsidP="000E2980">
      <w:pPr>
        <w:pStyle w:val="Default"/>
        <w:ind w:left="284" w:hanging="28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CB458F">
        <w:rPr>
          <w:i/>
          <w:iCs/>
          <w:sz w:val="22"/>
          <w:szCs w:val="22"/>
        </w:rPr>
        <w:t>.</w:t>
      </w:r>
    </w:p>
    <w:p w:rsidR="00CB458F" w:rsidRDefault="00CB458F" w:rsidP="00CB458F">
      <w:pPr>
        <w:pStyle w:val="Default"/>
        <w:ind w:left="284" w:hanging="28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5. </w:t>
      </w:r>
      <w:r>
        <w:rPr>
          <w:sz w:val="22"/>
          <w:szCs w:val="22"/>
        </w:rPr>
        <w:t>Zhotovitel se zavazuje poskytnout v plném objemu poskytnuté služby náhradní plnění.</w:t>
      </w:r>
    </w:p>
    <w:p w:rsidR="00CB458F" w:rsidRPr="000E2980" w:rsidRDefault="00CB458F" w:rsidP="000E2980">
      <w:pPr>
        <w:pStyle w:val="Default"/>
        <w:ind w:left="284" w:hanging="284"/>
        <w:jc w:val="both"/>
        <w:rPr>
          <w:i/>
          <w:iCs/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CB458F" w:rsidRDefault="00F2666E" w:rsidP="00CB458F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2. Zhotovitel odpovídá za vady, j</w:t>
      </w:r>
      <w:r w:rsidR="00CB458F">
        <w:rPr>
          <w:sz w:val="22"/>
          <w:szCs w:val="22"/>
        </w:rPr>
        <w:t>ež má dílo v době jeho předání.</w:t>
      </w:r>
    </w:p>
    <w:p w:rsidR="003A4BA6" w:rsidRDefault="00CB458F" w:rsidP="00CB458F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2666E">
        <w:rPr>
          <w:sz w:val="22"/>
          <w:szCs w:val="22"/>
        </w:rPr>
        <w:t xml:space="preserve">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Zhotovitel se zavazuje, že při předání díla, odstraní případné vzniklé škody, způsobené při zakázce. </w:t>
      </w:r>
    </w:p>
    <w:p w:rsidR="000E2980" w:rsidRDefault="000E2980" w:rsidP="003620C3">
      <w:pPr>
        <w:pStyle w:val="Default"/>
        <w:ind w:left="284" w:hanging="284"/>
        <w:jc w:val="both"/>
        <w:rPr>
          <w:sz w:val="22"/>
          <w:szCs w:val="22"/>
        </w:rPr>
      </w:pPr>
    </w:p>
    <w:p w:rsidR="000E2980" w:rsidRDefault="000E2980" w:rsidP="003620C3">
      <w:pPr>
        <w:pStyle w:val="Default"/>
        <w:ind w:left="284" w:hanging="284"/>
        <w:jc w:val="both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Smluvní strany se dohodly na následujících sankcích za</w:t>
      </w:r>
      <w:r w:rsidR="00751328">
        <w:rPr>
          <w:sz w:val="22"/>
          <w:szCs w:val="22"/>
        </w:rPr>
        <w:t xml:space="preserve"> porušení smluvních povinností: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51328">
            <w:pPr>
              <w:pStyle w:val="Default"/>
              <w:ind w:left="250" w:hanging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Pr="008B2D2F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 w:rsidRPr="008B2D2F">
        <w:rPr>
          <w:sz w:val="22"/>
          <w:szCs w:val="22"/>
        </w:rPr>
        <w:t>4. Tato smlouva nabývá platnosti a účinnosti dnem jejího uzavření</w:t>
      </w:r>
      <w:r w:rsidR="00751328" w:rsidRPr="008B2D2F">
        <w:rPr>
          <w:sz w:val="22"/>
          <w:szCs w:val="22"/>
        </w:rPr>
        <w:t>.</w:t>
      </w:r>
    </w:p>
    <w:p w:rsidR="008B2D2F" w:rsidRDefault="008B2D2F" w:rsidP="007D40F4">
      <w:pPr>
        <w:pStyle w:val="Default"/>
        <w:ind w:left="284" w:hanging="284"/>
        <w:jc w:val="both"/>
        <w:rPr>
          <w:sz w:val="22"/>
          <w:szCs w:val="22"/>
        </w:rPr>
      </w:pPr>
      <w:r w:rsidRPr="008B2D2F">
        <w:rPr>
          <w:sz w:val="22"/>
          <w:szCs w:val="22"/>
        </w:rPr>
        <w:t xml:space="preserve">5. </w:t>
      </w:r>
      <w:r>
        <w:rPr>
          <w:sz w:val="22"/>
          <w:szCs w:val="22"/>
        </w:rPr>
        <w:t>Nedílnou součástí smlouvy jsou přílohy:</w:t>
      </w:r>
    </w:p>
    <w:p w:rsidR="008B2D2F" w:rsidRDefault="008B2D2F" w:rsidP="008B2D2F">
      <w:pPr>
        <w:pStyle w:val="Default"/>
        <w:ind w:left="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Cenová nabídka 22NA00011</w:t>
      </w:r>
    </w:p>
    <w:p w:rsidR="008B2D2F" w:rsidRDefault="008B2D2F" w:rsidP="008B2D2F">
      <w:pPr>
        <w:pStyle w:val="Default"/>
        <w:ind w:left="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Cenová nabídka 23NA00002</w:t>
      </w:r>
    </w:p>
    <w:p w:rsidR="008B2D2F" w:rsidRPr="008B2D2F" w:rsidRDefault="008B2D2F" w:rsidP="008B2D2F">
      <w:pPr>
        <w:pStyle w:val="Default"/>
        <w:ind w:left="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Cenová nabídka 23NA00003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8B2D2F" w:rsidRDefault="008B2D2F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3A4BA6" w:rsidP="003A4BA6">
      <w:pPr>
        <w:pStyle w:val="Default"/>
        <w:rPr>
          <w:sz w:val="22"/>
          <w:szCs w:val="22"/>
        </w:rPr>
      </w:pPr>
    </w:p>
    <w:p w:rsidR="003A4BA6" w:rsidRDefault="0049479F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</w:t>
      </w:r>
      <w:r w:rsidR="00A64265">
        <w:rPr>
          <w:sz w:val="22"/>
          <w:szCs w:val="22"/>
        </w:rPr>
        <w:t>Bruntále</w:t>
      </w:r>
      <w:r>
        <w:rPr>
          <w:sz w:val="22"/>
          <w:szCs w:val="22"/>
        </w:rPr>
        <w:t xml:space="preserve"> dne </w:t>
      </w:r>
      <w:r w:rsidR="002C6F21">
        <w:rPr>
          <w:sz w:val="22"/>
          <w:szCs w:val="22"/>
        </w:rPr>
        <w:t>16</w:t>
      </w:r>
      <w:r w:rsidR="00A64265">
        <w:rPr>
          <w:sz w:val="22"/>
          <w:szCs w:val="22"/>
        </w:rPr>
        <w:t>.</w:t>
      </w:r>
      <w:r w:rsidR="000E2980">
        <w:rPr>
          <w:sz w:val="22"/>
          <w:szCs w:val="22"/>
        </w:rPr>
        <w:t xml:space="preserve"> </w:t>
      </w:r>
      <w:r w:rsidR="00A64265">
        <w:rPr>
          <w:sz w:val="22"/>
          <w:szCs w:val="22"/>
        </w:rPr>
        <w:t>2.</w:t>
      </w:r>
      <w:r w:rsidR="000E2980">
        <w:rPr>
          <w:sz w:val="22"/>
          <w:szCs w:val="22"/>
        </w:rPr>
        <w:t xml:space="preserve"> </w:t>
      </w:r>
      <w:r w:rsidR="00A64265"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="00571D8D">
        <w:rPr>
          <w:sz w:val="22"/>
          <w:szCs w:val="22"/>
        </w:rPr>
        <w:t>V</w:t>
      </w:r>
      <w:r w:rsidR="00C057D3">
        <w:rPr>
          <w:sz w:val="22"/>
          <w:szCs w:val="22"/>
        </w:rPr>
        <w:t xml:space="preserve"> Jihlavě </w:t>
      </w:r>
      <w:r w:rsidR="00571D8D">
        <w:rPr>
          <w:sz w:val="22"/>
          <w:szCs w:val="22"/>
        </w:rPr>
        <w:t>dne</w:t>
      </w:r>
      <w:r w:rsidR="00E252A0">
        <w:rPr>
          <w:sz w:val="22"/>
          <w:szCs w:val="22"/>
        </w:rPr>
        <w:t xml:space="preserve"> </w:t>
      </w:r>
      <w:r w:rsidR="002C6F21">
        <w:rPr>
          <w:sz w:val="22"/>
          <w:szCs w:val="22"/>
        </w:rPr>
        <w:t>16</w:t>
      </w:r>
      <w:r w:rsidR="00A64265">
        <w:rPr>
          <w:sz w:val="22"/>
          <w:szCs w:val="22"/>
        </w:rPr>
        <w:t>.</w:t>
      </w:r>
      <w:r w:rsidR="000E2980">
        <w:rPr>
          <w:sz w:val="22"/>
          <w:szCs w:val="22"/>
        </w:rPr>
        <w:t xml:space="preserve"> </w:t>
      </w:r>
      <w:r w:rsidR="00A64265">
        <w:rPr>
          <w:sz w:val="22"/>
          <w:szCs w:val="22"/>
        </w:rPr>
        <w:t>2.</w:t>
      </w:r>
      <w:r w:rsidR="000E2980">
        <w:rPr>
          <w:sz w:val="22"/>
          <w:szCs w:val="22"/>
        </w:rPr>
        <w:t xml:space="preserve"> </w:t>
      </w:r>
      <w:r w:rsidR="00A64265">
        <w:rPr>
          <w:sz w:val="22"/>
          <w:szCs w:val="22"/>
        </w:rPr>
        <w:t>2023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</w:t>
      </w:r>
      <w:r w:rsidR="00E252A0">
        <w:rPr>
          <w:sz w:val="22"/>
          <w:szCs w:val="22"/>
        </w:rPr>
        <w:tab/>
        <w:t>Za Merkur Interier s.r.o.</w:t>
      </w:r>
      <w:r w:rsidR="000072C9">
        <w:rPr>
          <w:sz w:val="22"/>
          <w:szCs w:val="22"/>
        </w:rPr>
        <w:t xml:space="preserve">: </w:t>
      </w:r>
    </w:p>
    <w:p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Ing. </w:t>
      </w:r>
      <w:r w:rsidR="00167EDF">
        <w:rPr>
          <w:sz w:val="22"/>
          <w:szCs w:val="22"/>
        </w:rPr>
        <w:t>Jana Havelcová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967"/>
    <w:multiLevelType w:val="multilevel"/>
    <w:tmpl w:val="54E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6E"/>
    <w:rsid w:val="000072C9"/>
    <w:rsid w:val="00067B8D"/>
    <w:rsid w:val="0009080F"/>
    <w:rsid w:val="000A0CFE"/>
    <w:rsid w:val="000E2980"/>
    <w:rsid w:val="001677F3"/>
    <w:rsid w:val="00167EDF"/>
    <w:rsid w:val="001C7F3E"/>
    <w:rsid w:val="001D0956"/>
    <w:rsid w:val="001E0BA5"/>
    <w:rsid w:val="0020743A"/>
    <w:rsid w:val="002902E6"/>
    <w:rsid w:val="00294F2A"/>
    <w:rsid w:val="002C6F21"/>
    <w:rsid w:val="003620C3"/>
    <w:rsid w:val="00393F72"/>
    <w:rsid w:val="003A4BA6"/>
    <w:rsid w:val="004146E0"/>
    <w:rsid w:val="00462BBA"/>
    <w:rsid w:val="00464FFE"/>
    <w:rsid w:val="00465727"/>
    <w:rsid w:val="0049479F"/>
    <w:rsid w:val="00571D8D"/>
    <w:rsid w:val="005B2455"/>
    <w:rsid w:val="00612081"/>
    <w:rsid w:val="006148EA"/>
    <w:rsid w:val="00616CDC"/>
    <w:rsid w:val="006435D2"/>
    <w:rsid w:val="0065640B"/>
    <w:rsid w:val="00687861"/>
    <w:rsid w:val="00697D2A"/>
    <w:rsid w:val="00751328"/>
    <w:rsid w:val="007806B4"/>
    <w:rsid w:val="007B06D9"/>
    <w:rsid w:val="007D40F4"/>
    <w:rsid w:val="007E0B99"/>
    <w:rsid w:val="007E106C"/>
    <w:rsid w:val="00840749"/>
    <w:rsid w:val="00865E6B"/>
    <w:rsid w:val="00874097"/>
    <w:rsid w:val="008B2D2F"/>
    <w:rsid w:val="009645EE"/>
    <w:rsid w:val="009970A2"/>
    <w:rsid w:val="00A57891"/>
    <w:rsid w:val="00A60D83"/>
    <w:rsid w:val="00A64265"/>
    <w:rsid w:val="00AA16C2"/>
    <w:rsid w:val="00AC1AA0"/>
    <w:rsid w:val="00AD0735"/>
    <w:rsid w:val="00B21385"/>
    <w:rsid w:val="00B443F0"/>
    <w:rsid w:val="00BB37B2"/>
    <w:rsid w:val="00C00C82"/>
    <w:rsid w:val="00C057D3"/>
    <w:rsid w:val="00C15D89"/>
    <w:rsid w:val="00C50F64"/>
    <w:rsid w:val="00C8303F"/>
    <w:rsid w:val="00CB4266"/>
    <w:rsid w:val="00CB458F"/>
    <w:rsid w:val="00CB61DD"/>
    <w:rsid w:val="00CE2EF1"/>
    <w:rsid w:val="00D11190"/>
    <w:rsid w:val="00D472D0"/>
    <w:rsid w:val="00D94D21"/>
    <w:rsid w:val="00DF52D4"/>
    <w:rsid w:val="00E252A0"/>
    <w:rsid w:val="00E2611B"/>
    <w:rsid w:val="00F2666E"/>
    <w:rsid w:val="00F70437"/>
    <w:rsid w:val="00F9369D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5A87"/>
  <w15:docId w15:val="{ECE99B40-3FC6-42B5-8B48-2F8FD515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6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0554773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6A53-A50C-47FC-BA5A-57AD8143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Pavlína Vršanská</cp:lastModifiedBy>
  <cp:revision>5</cp:revision>
  <cp:lastPrinted>2023-02-06T09:50:00Z</cp:lastPrinted>
  <dcterms:created xsi:type="dcterms:W3CDTF">2023-02-08T08:23:00Z</dcterms:created>
  <dcterms:modified xsi:type="dcterms:W3CDTF">2023-02-20T10:13:00Z</dcterms:modified>
</cp:coreProperties>
</file>