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0" w:after="0" w:line="262" w:lineRule="auto"/>
        <w:ind w:left="3524" w:right="3496"/>
        <w:jc w:val="center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OBCHODNÍ</w:t>
      </w:r>
      <w:r>
        <w:rPr>
          <w:rFonts w:ascii="Garamond" w:hAnsi="Garamond" w:cs="Garamond" w:eastAsia="Garamond"/>
          <w:sz w:val="24"/>
          <w:szCs w:val="24"/>
          <w:spacing w:val="-14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  <w:b/>
          <w:bCs/>
        </w:rPr>
        <w:t>PODMÍNKY</w:t>
      </w:r>
      <w:r>
        <w:rPr>
          <w:rFonts w:ascii="Garamond" w:hAnsi="Garamond" w:cs="Garamond" w:eastAsia="Garamond"/>
          <w:sz w:val="24"/>
          <w:szCs w:val="24"/>
          <w:spacing w:val="0"/>
          <w:w w:val="99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společnosti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Good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Sailo</w:t>
      </w:r>
      <w:r>
        <w:rPr>
          <w:rFonts w:ascii="Garamond" w:hAnsi="Garamond" w:cs="Garamond" w:eastAsia="Garamond"/>
          <w:sz w:val="24"/>
          <w:szCs w:val="24"/>
          <w:spacing w:val="4"/>
          <w:w w:val="100"/>
          <w:b/>
          <w:bCs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s,</w:t>
      </w:r>
      <w:r>
        <w:rPr>
          <w:rFonts w:ascii="Garamond" w:hAnsi="Garamond" w:cs="Garamond" w:eastAsia="Garamond"/>
          <w:sz w:val="24"/>
          <w:szCs w:val="24"/>
          <w:spacing w:val="-2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  <w:b/>
          <w:bCs/>
        </w:rPr>
        <w:t>s.</w:t>
      </w:r>
      <w:r>
        <w:rPr>
          <w:rFonts w:ascii="Garamond" w:hAnsi="Garamond" w:cs="Garamond" w:eastAsia="Garamond"/>
          <w:sz w:val="24"/>
          <w:szCs w:val="24"/>
          <w:spacing w:val="-10"/>
          <w:w w:val="99"/>
          <w:b/>
          <w:bCs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.o.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117" w:right="2089"/>
        <w:jc w:val="center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sídlem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ká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737/12,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Děčín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I-Děčín,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405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02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Děčín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30" w:after="0" w:line="240" w:lineRule="auto"/>
        <w:ind w:left="4231" w:right="4203"/>
        <w:jc w:val="center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IČ: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254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57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781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30" w:after="0" w:line="262" w:lineRule="auto"/>
        <w:ind w:left="284" w:right="270"/>
        <w:jc w:val="center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zapsané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rejstříku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edeném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Krajským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soudem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Ústí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Labem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oddíl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vložka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19121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využívání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aplikace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„Dobrá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spis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vka“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1.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Ú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ODNÍ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US</w:t>
      </w:r>
      <w:r>
        <w:rPr>
          <w:rFonts w:ascii="Garamond" w:hAnsi="Garamond" w:cs="Garamond" w:eastAsia="Garamond"/>
          <w:sz w:val="24"/>
          <w:szCs w:val="24"/>
          <w:spacing w:val="-18"/>
          <w:w w:val="100"/>
          <w:b/>
          <w:bCs/>
        </w:rPr>
        <w:t>T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AN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1027" w:right="59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1.1.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17"/>
          <w:w w:val="100"/>
        </w:rPr>
        <w:t>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obchodní</w:t>
      </w:r>
      <w:r>
        <w:rPr>
          <w:rFonts w:ascii="Garamond" w:hAnsi="Garamond" w:cs="Garamond" w:eastAsia="Garamond"/>
          <w:sz w:val="24"/>
          <w:szCs w:val="24"/>
          <w:spacing w:val="59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podmín</w:t>
      </w:r>
      <w:r>
        <w:rPr>
          <w:rFonts w:ascii="Garamond" w:hAnsi="Garamond" w:cs="Garamond" w:eastAsia="Garamond"/>
          <w:sz w:val="24"/>
          <w:szCs w:val="24"/>
          <w:spacing w:val="6"/>
          <w:w w:val="100"/>
          <w:b/>
          <w:bCs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společnosti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Good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Sailor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.,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sídlem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ká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737/12,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Děčín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I-Děčín,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405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02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Děčín,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IČ: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254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57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781,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zapsané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hodním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rejstříku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edeném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Krajským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soudem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Ústí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Labem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oddíl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vložka</w:t>
      </w:r>
    </w:p>
    <w:p>
      <w:pPr>
        <w:spacing w:before="0" w:after="0" w:line="265" w:lineRule="exact"/>
        <w:ind w:left="1027" w:right="6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19121</w:t>
      </w:r>
      <w:r>
        <w:rPr>
          <w:rFonts w:ascii="Garamond" w:hAnsi="Garamond" w:cs="Garamond" w:eastAsia="Garamond"/>
          <w:sz w:val="24"/>
          <w:szCs w:val="24"/>
          <w:spacing w:val="54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(dále</w:t>
      </w:r>
      <w:r>
        <w:rPr>
          <w:rFonts w:ascii="Garamond" w:hAnsi="Garamond" w:cs="Garamond" w:eastAsia="Garamond"/>
          <w:sz w:val="24"/>
          <w:szCs w:val="24"/>
          <w:spacing w:val="41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jen</w:t>
      </w:r>
      <w:r>
        <w:rPr>
          <w:rFonts w:ascii="Garamond" w:hAnsi="Garamond" w:cs="Garamond" w:eastAsia="Garamond"/>
          <w:sz w:val="24"/>
          <w:szCs w:val="24"/>
          <w:spacing w:val="42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pos</w:t>
      </w:r>
      <w:r>
        <w:rPr>
          <w:rFonts w:ascii="Garamond" w:hAnsi="Garamond" w:cs="Garamond" w:eastAsia="Garamond"/>
          <w:sz w:val="24"/>
          <w:szCs w:val="24"/>
          <w:spacing w:val="6"/>
          <w:w w:val="100"/>
          <w:b/>
          <w:bCs/>
          <w:position w:val="1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yt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  <w:position w:val="1"/>
        </w:rPr>
        <w:t>o</w:t>
      </w:r>
      <w:r>
        <w:rPr>
          <w:rFonts w:ascii="Garamond" w:hAnsi="Garamond" w:cs="Garamond" w:eastAsia="Garamond"/>
          <w:sz w:val="24"/>
          <w:szCs w:val="24"/>
          <w:spacing w:val="-6"/>
          <w:w w:val="100"/>
          <w:b/>
          <w:bCs/>
          <w:position w:val="1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“)</w:t>
      </w:r>
      <w:r>
        <w:rPr>
          <w:rFonts w:ascii="Garamond" w:hAnsi="Garamond" w:cs="Garamond" w:eastAsia="Garamond"/>
          <w:sz w:val="24"/>
          <w:szCs w:val="24"/>
          <w:spacing w:val="31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upr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position w:val="1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vují</w:t>
      </w:r>
      <w:r>
        <w:rPr>
          <w:rFonts w:ascii="Garamond" w:hAnsi="Garamond" w:cs="Garamond" w:eastAsia="Garamond"/>
          <w:sz w:val="24"/>
          <w:szCs w:val="24"/>
          <w:spacing w:val="42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souladu</w:t>
      </w:r>
      <w:r>
        <w:rPr>
          <w:rFonts w:ascii="Garamond" w:hAnsi="Garamond" w:cs="Garamond" w:eastAsia="Garamond"/>
          <w:sz w:val="24"/>
          <w:szCs w:val="24"/>
          <w:spacing w:val="38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position w:val="1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position w:val="1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ením</w:t>
      </w:r>
      <w:r>
        <w:rPr>
          <w:rFonts w:ascii="Garamond" w:hAnsi="Garamond" w:cs="Garamond" w:eastAsia="Garamond"/>
          <w:sz w:val="24"/>
          <w:szCs w:val="24"/>
          <w:spacing w:val="33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§</w:t>
      </w:r>
      <w:r>
        <w:rPr>
          <w:rFonts w:ascii="Garamond" w:hAnsi="Garamond" w:cs="Garamond" w:eastAsia="Garamond"/>
          <w:sz w:val="24"/>
          <w:szCs w:val="24"/>
          <w:spacing w:val="45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1746</w:t>
      </w:r>
      <w:r>
        <w:rPr>
          <w:rFonts w:ascii="Garamond" w:hAnsi="Garamond" w:cs="Garamond" w:eastAsia="Garamond"/>
          <w:sz w:val="24"/>
          <w:szCs w:val="24"/>
          <w:spacing w:val="40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odst.</w:t>
      </w:r>
      <w:r>
        <w:rPr>
          <w:rFonts w:ascii="Garamond" w:hAnsi="Garamond" w:cs="Garamond" w:eastAsia="Garamond"/>
          <w:sz w:val="24"/>
          <w:szCs w:val="24"/>
          <w:spacing w:val="40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2</w:t>
      </w:r>
      <w:r>
        <w:rPr>
          <w:rFonts w:ascii="Garamond" w:hAnsi="Garamond" w:cs="Garamond" w:eastAsia="Garamond"/>
          <w:sz w:val="24"/>
          <w:szCs w:val="24"/>
          <w:spacing w:val="44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position w:val="1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ona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0"/>
        </w:rPr>
      </w:r>
    </w:p>
    <w:p>
      <w:pPr>
        <w:spacing w:before="15" w:after="0" w:line="253" w:lineRule="auto"/>
        <w:ind w:left="1027" w:right="6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89/2012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znění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pozdější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občanský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zá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oník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vzájemná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vinnosti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mezi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jinou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fyzi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osobou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vzniklé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souvislosti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využívání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aplikace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„Dobrá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spis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vka“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Smlou</w:t>
      </w:r>
      <w:r>
        <w:rPr>
          <w:rFonts w:ascii="Garamond" w:hAnsi="Garamond" w:cs="Garamond" w:eastAsia="Garamond"/>
          <w:sz w:val="24"/>
          <w:szCs w:val="24"/>
          <w:spacing w:val="-6"/>
          <w:w w:val="100"/>
          <w:b/>
          <w:bCs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soft</w:t>
      </w:r>
      <w:r>
        <w:rPr>
          <w:rFonts w:ascii="Garamond" w:hAnsi="Garamond" w:cs="Garamond" w:eastAsia="Garamond"/>
          <w:sz w:val="24"/>
          <w:szCs w:val="24"/>
          <w:spacing w:val="-6"/>
          <w:w w:val="100"/>
          <w:b/>
          <w:bCs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4"/>
          <w:szCs w:val="24"/>
          <w:spacing w:val="2"/>
          <w:w w:val="100"/>
          <w:b/>
          <w:bCs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012" w:right="81" w:firstLine="-525"/>
        <w:jc w:val="both"/>
        <w:tabs>
          <w:tab w:pos="1040" w:val="left"/>
        </w:tabs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1.2.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ab/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vují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zejména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vzájemná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zajištění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ozu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y),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související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dále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vzájemná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vyplý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ající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1012" w:right="86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1.3.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pouze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3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kdy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níže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taktéž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instalaci,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hosting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1012" w:right="7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1.4.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licenci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(oprávnění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užít),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přičemž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distribu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nositelem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licenčními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podmínkami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označenými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-18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eřejná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licence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Evropské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unie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2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.1.1“.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1.5.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funkcionality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průběhu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účinnosti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měnit.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2.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PŘEDMĚT</w:t>
      </w:r>
      <w:r>
        <w:rPr>
          <w:rFonts w:ascii="Garamond" w:hAnsi="Garamond" w:cs="Garamond" w:eastAsia="Garamond"/>
          <w:sz w:val="24"/>
          <w:szCs w:val="24"/>
          <w:spacing w:val="-12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1012" w:right="81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2.1.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související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zpřístupň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mou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SaaS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as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vice),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přičemž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hradit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paušální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závislosti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tarifu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ené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0" w:right="1572"/>
        <w:jc w:val="center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spis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vka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registrační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číslo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  <w:b/>
          <w:bCs/>
        </w:rPr>
        <w:t>CZ.03.2.60/0.0/0.0/17_129/0009134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20" w:bottom="280" w:left="1020" w:right="1000"/>
        </w:sectPr>
      </w:pPr>
      <w:rPr/>
    </w:p>
    <w:p>
      <w:pPr>
        <w:spacing w:before="22" w:after="0" w:line="253" w:lineRule="auto"/>
        <w:ind w:left="1012" w:right="75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2.2.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visními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službami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rozumí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zajištění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ozu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u,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služeb),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níže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027" w:right="914" w:firstLine="-55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2.3.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mohou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následně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smluvit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také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objednateli,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6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027" w:right="297" w:firstLine="-55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2.4.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vinnosti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zadaný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vuje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3.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UŽITÍ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ARE</w:t>
      </w:r>
      <w:r>
        <w:rPr>
          <w:rFonts w:ascii="Garamond" w:hAnsi="Garamond" w:cs="Garamond" w:eastAsia="Garamond"/>
          <w:sz w:val="24"/>
          <w:szCs w:val="24"/>
          <w:spacing w:val="-8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OBJED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ATELEM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012" w:right="1420" w:firstLine="-52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3.1.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ozmnoženina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zpřístupněna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ozněním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5" w:lineRule="auto"/>
        <w:ind w:left="1012" w:right="80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3.2.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vědomí,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řádné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užití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být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ytná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součinnost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(kupříkladu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prohlížečem).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užití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ramů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řídí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zvláštními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ujednáními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nositeli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těmto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ramům.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3.3.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nesmí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rámci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ukládat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a/nebo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umožnit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přenos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22" w:after="0" w:line="240" w:lineRule="auto"/>
        <w:ind w:left="101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hž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obsah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aznými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účinnými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České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public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1027" w:right="76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3.4.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vědomí,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nenese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souladu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ením</w:t>
      </w:r>
      <w:r>
        <w:rPr>
          <w:rFonts w:ascii="Garamond" w:hAnsi="Garamond" w:cs="Garamond" w:eastAsia="Garamond"/>
          <w:sz w:val="24"/>
          <w:szCs w:val="24"/>
          <w:spacing w:val="3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480/2004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.,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některý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službá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mační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společnosti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změně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některý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některý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službá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mační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společnosti),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znění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pozdější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předpisů,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obsah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ukládaný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rámci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4.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HOSTING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VÉ</w:t>
      </w:r>
      <w:r>
        <w:rPr>
          <w:rFonts w:ascii="Garamond" w:hAnsi="Garamond" w:cs="Garamond" w:eastAsia="Garamond"/>
          <w:sz w:val="24"/>
          <w:szCs w:val="24"/>
          <w:spacing w:val="-1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SLUŽBY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1012" w:right="62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4.1.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zajistí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rámci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sítě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inte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net.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vými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službami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rozumí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zajištění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přístupů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atelů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(či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třetí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y),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kterém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umístěn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síti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inte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net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proto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olem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htt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entuálně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proto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olem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https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67" w:lineRule="exact"/>
        <w:ind w:left="101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hosting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  <w:position w:val="1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vé</w:t>
      </w:r>
      <w:r>
        <w:rPr>
          <w:rFonts w:ascii="Garamond" w:hAnsi="Garamond" w:cs="Garamond" w:eastAsia="Garamond"/>
          <w:sz w:val="24"/>
          <w:szCs w:val="24"/>
          <w:spacing w:val="-10"/>
          <w:w w:val="100"/>
          <w:b/>
          <w:bCs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služby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“).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012" w:right="4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4.2.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objem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uložený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hard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(třetí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y)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omezen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uložený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hard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(třetí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jakého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kalendářního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měsíce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překročí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Smlouvě,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dodatečnou</w:t>
      </w:r>
      <w:r>
        <w:rPr>
          <w:rFonts w:ascii="Garamond" w:hAnsi="Garamond" w:cs="Garamond" w:eastAsia="Garamond"/>
          <w:sz w:val="24"/>
          <w:szCs w:val="24"/>
          <w:spacing w:val="4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výši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ené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ceníku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jež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oří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přílohu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ceník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Ceník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dobu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měnit,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přičemž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aktuální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ceník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nahrazuje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hny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hozí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(dřívější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26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spis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vka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registrační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číslo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CZ.03.2.60/0.0/0.0/17_129/0009134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88" w:footer="0" w:top="1900" w:bottom="280" w:left="1020" w:right="1000"/>
          <w:headerReference w:type="default" r:id="rId7"/>
          <w:pgSz w:w="11920" w:h="16840"/>
        </w:sectPr>
      </w:pPr>
      <w:rPr/>
    </w:p>
    <w:p>
      <w:pPr>
        <w:spacing w:before="80" w:after="0" w:line="240" w:lineRule="auto"/>
        <w:ind w:left="4497" w:right="4489"/>
        <w:jc w:val="center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3/10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992" w:right="51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4.3.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usí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brání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potíže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zejména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kdy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dojde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výpadkům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dodá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energi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výpadkům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sítě,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jiným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hám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způsobeným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třetími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osobami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zásahům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vyšší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moci.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2" w:right="81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4.4.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videlně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svého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uvážení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vádět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opatření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směřující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zamezení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výpadků,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omezení,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snížení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ality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souvislosti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touto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vádět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plán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plán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odstáv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účelem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ontrol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údrž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výměny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hard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popř.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nast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ramů.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left="992" w:right="75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4.5.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házet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výpadkům,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dočasné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omezení,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ušení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snížení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ality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hto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vyvinout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ytné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úsilí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odstranění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992" w:right="78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4.6.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došlo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uhradit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náklady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odstranění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této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ostatní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nese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spojené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odstraň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65" w:right="521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4.7.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zajišťuje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také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prostřednictvím</w:t>
      </w:r>
      <w:r>
        <w:rPr>
          <w:rFonts w:ascii="Garamond" w:hAnsi="Garamond" w:cs="Garamond" w:eastAsia="Garamond"/>
          <w:sz w:val="24"/>
          <w:szCs w:val="24"/>
          <w:spacing w:val="-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třetí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5.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SE</w:t>
      </w:r>
      <w:r>
        <w:rPr>
          <w:rFonts w:ascii="Garamond" w:hAnsi="Garamond" w:cs="Garamond" w:eastAsia="Garamond"/>
          <w:sz w:val="24"/>
          <w:szCs w:val="24"/>
          <w:spacing w:val="-9"/>
          <w:w w:val="100"/>
          <w:b/>
          <w:bCs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VISNÍ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SLUŽBY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–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TECHNICKÁ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PODPORA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7" w:right="659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5.1.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rámci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objednatele: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1562" w:right="79" w:firstLine="-60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5.1.1.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průběžné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(pat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hes)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aktualizace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(updates)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změ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soft</w:t>
      </w:r>
      <w:r>
        <w:rPr>
          <w:rFonts w:ascii="Garamond" w:hAnsi="Garamond" w:cs="Garamond" w:eastAsia="Garamond"/>
          <w:sz w:val="24"/>
          <w:szCs w:val="24"/>
          <w:spacing w:val="-6"/>
          <w:w w:val="100"/>
          <w:b/>
          <w:bCs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4"/>
          <w:szCs w:val="24"/>
          <w:spacing w:val="2"/>
          <w:w w:val="100"/>
          <w:b/>
          <w:bCs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tím,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změny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budou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vány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rozsahu,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intenzitě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míne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uvážením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přičemž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vinen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tyto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vádět;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562" w:right="330" w:firstLine="-60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5.1.2.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instalace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změněný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erzí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změněný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atelem;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6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5.1.4.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vzniklý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nedostatků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žádost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992" w:right="62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5.2.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13"/>
          <w:w w:val="100"/>
        </w:rPr>
        <w:t>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ká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podpora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maximálním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hodin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vém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eném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nad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tento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zajistí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zvláštní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ceníku.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512" w:right="89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5.3.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unikace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zadávání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vků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probíhat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výhradně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poštou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adresu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učení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vku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potvrdí.</w:t>
      </w:r>
    </w:p>
    <w:p>
      <w:pPr>
        <w:jc w:val="both"/>
        <w:spacing w:after="0"/>
        <w:sectPr>
          <w:pgMar w:header="0" w:footer="1867" w:top="800" w:bottom="2060" w:left="1040" w:right="1000"/>
          <w:headerReference w:type="default" r:id="rId8"/>
          <w:footerReference w:type="default" r:id="rId9"/>
          <w:pgSz w:w="11920" w:h="16840"/>
        </w:sectPr>
      </w:pPr>
      <w:rPr/>
    </w:p>
    <w:p>
      <w:pPr>
        <w:spacing w:before="90" w:after="0" w:line="259" w:lineRule="auto"/>
        <w:ind w:left="992" w:right="346" w:firstLine="-52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5.4.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Zadávání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vků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být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omezeno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pouze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autoriz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ané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6.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ZAKÁZ</w:t>
      </w:r>
      <w:r>
        <w:rPr>
          <w:rFonts w:ascii="Garamond" w:hAnsi="Garamond" w:cs="Garamond" w:eastAsia="Garamond"/>
          <w:sz w:val="24"/>
          <w:szCs w:val="24"/>
          <w:spacing w:val="-2"/>
          <w:w w:val="100"/>
          <w:b/>
          <w:bCs/>
        </w:rPr>
        <w:t>K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VÉ</w:t>
      </w:r>
      <w:r>
        <w:rPr>
          <w:rFonts w:ascii="Garamond" w:hAnsi="Garamond" w:cs="Garamond" w:eastAsia="Garamond"/>
          <w:sz w:val="24"/>
          <w:szCs w:val="24"/>
          <w:spacing w:val="-2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SE</w:t>
      </w:r>
      <w:r>
        <w:rPr>
          <w:rFonts w:ascii="Garamond" w:hAnsi="Garamond" w:cs="Garamond" w:eastAsia="Garamond"/>
          <w:sz w:val="24"/>
          <w:szCs w:val="24"/>
          <w:spacing w:val="-9"/>
          <w:w w:val="100"/>
          <w:b/>
          <w:bCs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VISNÍ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SLUŽBY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992" w:right="59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6.1.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vými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visními</w:t>
      </w:r>
      <w:r>
        <w:rPr>
          <w:rFonts w:ascii="Garamond" w:hAnsi="Garamond" w:cs="Garamond" w:eastAsia="Garamond"/>
          <w:sz w:val="24"/>
          <w:szCs w:val="24"/>
          <w:spacing w:val="3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službami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rozumí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zejména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olení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oje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onzultační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vyhot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analýz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související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rámci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vádět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viduální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(včetně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funkcionality)</w:t>
      </w:r>
      <w:r>
        <w:rPr>
          <w:rFonts w:ascii="Garamond" w:hAnsi="Garamond" w:cs="Garamond" w:eastAsia="Garamond"/>
          <w:sz w:val="24"/>
          <w:szCs w:val="24"/>
          <w:spacing w:val="-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dle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vků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2" w:right="62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6.2.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ozsah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určen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násled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vně.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aznosti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učení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vku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zašle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předpokládaného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výše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zajištění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přičemž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ena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souladu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</w:p>
    <w:p>
      <w:pPr>
        <w:spacing w:before="0" w:after="0" w:line="268" w:lineRule="exact"/>
        <w:ind w:left="992" w:right="-20"/>
        <w:jc w:val="left"/>
        <w:tabs>
          <w:tab w:pos="1880" w:val="left"/>
          <w:tab w:pos="3080" w:val="left"/>
          <w:tab w:pos="4420" w:val="left"/>
          <w:tab w:pos="5460" w:val="left"/>
          <w:tab w:pos="6460" w:val="left"/>
          <w:tab w:pos="7740" w:val="left"/>
        </w:tabs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návrh</w:t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  <w:position w:val="1"/>
        </w:rPr>
        <w:t>dohody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“).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Okamži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position w:val="1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em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do</w:t>
      </w:r>
      <w:r>
        <w:rPr>
          <w:rFonts w:ascii="Garamond" w:hAnsi="Garamond" w:cs="Garamond" w:eastAsia="Garamond"/>
          <w:sz w:val="24"/>
          <w:szCs w:val="24"/>
          <w:spacing w:val="8"/>
          <w:w w:val="100"/>
          <w:position w:val="1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učení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souhlasu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  </w:t>
      </w:r>
      <w:r>
        <w:rPr>
          <w:rFonts w:ascii="Garamond" w:hAnsi="Garamond" w:cs="Garamond" w:eastAsia="Garamond"/>
          <w:sz w:val="24"/>
          <w:szCs w:val="24"/>
          <w:spacing w:val="14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návrhem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  <w:position w:val="1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1"/>
        </w:rPr>
        <w:t>dohody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position w:val="0"/>
        </w:rPr>
      </w:r>
    </w:p>
    <w:p>
      <w:pPr>
        <w:spacing w:before="15" w:after="0" w:line="253" w:lineRule="auto"/>
        <w:ind w:left="992" w:right="59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vzniká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1740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odst.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použij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2" w:right="80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6.3.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oje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vznikne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ram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část,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jež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hopná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samostatného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užití,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onává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majet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autorská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uto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vzniklé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části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3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části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třetí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osobě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7.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ODMĚNY</w:t>
      </w:r>
      <w:r>
        <w:rPr>
          <w:rFonts w:ascii="Garamond" w:hAnsi="Garamond" w:cs="Garamond" w:eastAsia="Garamond"/>
          <w:sz w:val="24"/>
          <w:szCs w:val="24"/>
          <w:spacing w:val="-11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POSKY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T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-11"/>
          <w:w w:val="100"/>
          <w:b/>
          <w:bCs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ATELE</w:t>
      </w:r>
      <w:r>
        <w:rPr>
          <w:rFonts w:ascii="Garamond" w:hAnsi="Garamond" w:cs="Garamond" w:eastAsia="Garamond"/>
          <w:sz w:val="24"/>
          <w:szCs w:val="24"/>
          <w:spacing w:val="-1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PLATEBNÍ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PODMÍNKY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992" w:right="45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7.1.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vinen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hradit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paušální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u.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měsíční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paušální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závislosti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tarifu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ořená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součtem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anácti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(12)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měsíční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splatná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jednou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ročně,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patnácti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(15)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dnů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započetí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ročního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období,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které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placena.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2" w:right="4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7.2.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má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harakter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paušálního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aného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plnění,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být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částka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anácti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(12)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měsící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vření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f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laci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oficiálně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vyhlášenou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Českým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statisti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úřadem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oje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nného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indexu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spotřebitelský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zboží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poslední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anáct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(12)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měsíců.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účinná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roce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následujícím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okamžiku,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kterém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yla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hozí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věty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Českým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statisti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kým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úřadem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eřejněna,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výpočet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použije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částka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f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laci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dří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ená.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488" w:footer="1867" w:top="1900" w:bottom="2060" w:left="1040" w:right="1000"/>
          <w:headerReference w:type="default" r:id="rId10"/>
          <w:pgSz w:w="11920" w:h="16840"/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54" w:lineRule="auto"/>
        <w:ind w:left="632" w:right="41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7.3.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nad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(čl.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5.2)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platit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enou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ceníku,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přičemž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vzniká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okamži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podpo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platit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způsobem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6.2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přičemž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zakáz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okamži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utím.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kdy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uhrazení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zálo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tohoto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článku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(čl.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7.3).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632" w:right="57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7.4.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Součet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dle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7.3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podmínek,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které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vzniklo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kalendářním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měsíci,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splatný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lhůtě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patnácti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(15)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dnů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ončení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kalendářního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7.5.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vznikne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dodatečnou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dle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22" w:after="0" w:line="253" w:lineRule="auto"/>
        <w:ind w:left="632" w:right="57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4.2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tato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dodatečná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odměna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splatná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společně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měsíční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paušální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odměnou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hrazenou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ončení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kalendářního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dodatečnou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vznikl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632" w:right="5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7.6.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dohodl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uskutečnění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cest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(jeho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vníků)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místa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určeného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účelem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realizace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náklady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tyto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cesty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(včetně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náhrady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promeškaného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času)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hrazeny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objednatelem,</w:t>
      </w:r>
      <w:r>
        <w:rPr>
          <w:rFonts w:ascii="Garamond" w:hAnsi="Garamond" w:cs="Garamond" w:eastAsia="Garamond"/>
          <w:sz w:val="24"/>
          <w:szCs w:val="24"/>
          <w:spacing w:val="3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ceníku.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Úhrada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cesty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tohoto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článku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splatná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společně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odměnou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visní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službu,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účelem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jejíhož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yla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cesta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uskutečněna.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632" w:right="909" w:firstLine="-52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7.7.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jsou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splatné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vždy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bezhot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ostně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účet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účet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pos</w:t>
      </w:r>
      <w:r>
        <w:rPr>
          <w:rFonts w:ascii="Garamond" w:hAnsi="Garamond" w:cs="Garamond" w:eastAsia="Garamond"/>
          <w:sz w:val="24"/>
          <w:szCs w:val="24"/>
          <w:spacing w:val="6"/>
          <w:w w:val="100"/>
          <w:b/>
          <w:bCs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yt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-6"/>
          <w:w w:val="100"/>
          <w:b/>
          <w:bCs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632" w:right="478" w:firstLine="-52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7.8.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plátcem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přidané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hodnoty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DPH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všem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částkám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připočtena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DPH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souladu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aznými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647" w:right="64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7.9.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bezhot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ostní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vinen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hradit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společně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ariabilního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symbolu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azek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hradit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splněn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okamži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připsání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příslušné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účet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632" w:right="55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7.10.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J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e-li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hodním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styku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vyklé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vinné,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vyst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ví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plateb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váděný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doklad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–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faktu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doklad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–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faktu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vyst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uhrazení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ké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podobě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adresu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žádost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doklad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–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faktu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tištěné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podobě.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52" w:right="57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7.11.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prodlení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placením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jaké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úrok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prodlení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výši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0,03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%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dlužné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každý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den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prodlení.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8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spis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vka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registrační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číslo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CZ.03.2.60/0.0/0.0/17_129/0009134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88" w:footer="0" w:top="1720" w:bottom="280" w:left="1400" w:right="1020"/>
          <w:headerReference w:type="default" r:id="rId11"/>
          <w:footerReference w:type="default" r:id="rId12"/>
          <w:pgSz w:w="11920" w:h="16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57" w:lineRule="auto"/>
        <w:ind w:left="992" w:right="83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7.12.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prodlení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placením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jaké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její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části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oprávněn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ušit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plnění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azků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vůči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(včetně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znemožnění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užití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are),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okamžiku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uhrazení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azků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8.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ZPRAC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VÁNÍ</w:t>
      </w:r>
      <w:r>
        <w:rPr>
          <w:rFonts w:ascii="Garamond" w:hAnsi="Garamond" w:cs="Garamond" w:eastAsia="Garamond"/>
          <w:sz w:val="24"/>
          <w:szCs w:val="24"/>
          <w:spacing w:val="-16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OSOBNÍCH</w:t>
      </w:r>
      <w:r>
        <w:rPr>
          <w:rFonts w:ascii="Garamond" w:hAnsi="Garamond" w:cs="Garamond" w:eastAsia="Garamond"/>
          <w:sz w:val="24"/>
          <w:szCs w:val="24"/>
          <w:spacing w:val="-1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Ú</w:t>
      </w:r>
      <w:r>
        <w:rPr>
          <w:rFonts w:ascii="Garamond" w:hAnsi="Garamond" w:cs="Garamond" w:eastAsia="Garamond"/>
          <w:sz w:val="24"/>
          <w:szCs w:val="24"/>
          <w:spacing w:val="-9"/>
          <w:w w:val="100"/>
          <w:b/>
          <w:bCs/>
        </w:rPr>
        <w:t>D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AJŮ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992" w:right="7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8.1.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Vzhledem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souvislosti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(z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popudu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objednatele)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házet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vávání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fyzi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uložený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(včetně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atelů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are),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součástí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ujednání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také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tato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dle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28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odst.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Nařízení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Evropského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parlamentu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Rady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2016/679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hraně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fyzi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souvislosti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váním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olném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ybu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hto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smě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nice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95/46/ES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(obecné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nařízení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hraně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údajů)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(dále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„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naří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z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“).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992" w:right="8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8.2.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Doba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6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atelem,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kate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orie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subjektů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údajů,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hž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údaje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jsou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váván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typy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aha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jsou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007" w:right="410" w:firstLine="-54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8.3.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Nebude-li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dohod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jinak,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nesmí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rámci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ukládat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zvláštní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kate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orie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yslu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odst.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nařízení.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2" w:right="59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8.4.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pouze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doložený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ynů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ynů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otázká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třetí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země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mezinárodní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or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anizaci,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pokud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toto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již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neukládají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Unie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členského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státu,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které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vztahuj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mohou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být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obsaženy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Nebude-li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dohod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uto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jinak,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ončení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účinnosti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vinen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údaje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vymazat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(což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ynem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objednatele),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pokud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azné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požadují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uložení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992" w:right="4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8.5.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přijmout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rozsahu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eném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aznými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právními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opatření,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nemohlo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dojít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neoprávněné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nahodilé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přístupu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změně,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zničení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ztrátě,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neoprávněným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přenosům,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neoprávněné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zneužití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údajů.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přihléd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utím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vu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nákladům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edení,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rozsahu,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ontextu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účelům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různě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děpodobným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různě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ažným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rizikům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obody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fyzi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přijme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vhodná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or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anizační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opatření,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zajistil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eň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zabezpečení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vídající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riziku.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souhlasí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tím,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bezpečnost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aplikační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vrstvy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ramů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umístěný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odvíjí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značné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také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výbě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vého(ý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u(ů)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aktuálnosti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vého(vý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vého(vý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h)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u(ů).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není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odcem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vého(vý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počítač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vého(vý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h)</w:t>
      </w:r>
      <w:r>
        <w:rPr>
          <w:rFonts w:ascii="Garamond" w:hAnsi="Garamond" w:cs="Garamond" w:eastAsia="Garamond"/>
          <w:sz w:val="24"/>
          <w:szCs w:val="24"/>
          <w:spacing w:val="-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u(ů)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třetími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osobami.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18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spis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vka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registrační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číslo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CZ.03.2.60/0.0/0.0/17_129/0009134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6"/>
          <w:pgMar w:header="903" w:footer="0" w:top="1140" w:bottom="280" w:left="1040" w:right="1000"/>
          <w:headerReference w:type="default" r:id="rId13"/>
          <w:footerReference w:type="default" r:id="rId14"/>
          <w:pgSz w:w="11920" w:h="1684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3" w:lineRule="auto"/>
        <w:ind w:left="647" w:right="76" w:firstLine="-1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souhlasí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tím,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nese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bezpečností</w:t>
      </w:r>
      <w:r>
        <w:rPr>
          <w:rFonts w:ascii="Garamond" w:hAnsi="Garamond" w:cs="Garamond" w:eastAsia="Garamond"/>
          <w:sz w:val="24"/>
          <w:szCs w:val="24"/>
          <w:spacing w:val="4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rizika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spojená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edením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opatření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učený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dobu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účelem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zabezpečení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632" w:right="59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8.6.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nezapojí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žádného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dalšího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hozího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onkrétního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obecného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písemného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olení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tímto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souhlasí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zapojením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atelů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atelem,</w:t>
      </w:r>
      <w:r>
        <w:rPr>
          <w:rFonts w:ascii="Garamond" w:hAnsi="Garamond" w:cs="Garamond" w:eastAsia="Garamond"/>
          <w:sz w:val="24"/>
          <w:szCs w:val="24"/>
          <w:spacing w:val="-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onkrétně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zajišťující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zejména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ozu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zařízení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hostin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služe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erý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zamýšlený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týkající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přijetí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atelů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nahrazení,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ytne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příležitost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vysl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vit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vůči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těmto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změnám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námit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okud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zapojí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dalšího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údajů,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jménem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edl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určité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činnosti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údajů,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usí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být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uloženy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základě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stejné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jaké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jsou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zejména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dostatečný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uk,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pokud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jde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vhodný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or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anizační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opatření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tak,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alo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požad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nařízení.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vzniku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straně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souvislosti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oblasti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10.4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632" w:right="74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8.7.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vinen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zohledň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ahu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údajů.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nápomocen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prostřednictvím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vhodný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or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anizační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opatření,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pokud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možné,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splnění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vinností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rea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žádosti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subjektu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kapitole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III.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nařízení,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náklady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Žádosti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subjektu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vznesené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vůči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ytečného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odkladu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postoupí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nápomocen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souladu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vinnostmi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enými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32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až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čl.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36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nařízení,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zohlednění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dispozici,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dohod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utou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zvláštním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smluvním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ujednání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647" w:right="83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8.8.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mlčenl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osti</w:t>
      </w:r>
      <w:r>
        <w:rPr>
          <w:rFonts w:ascii="Garamond" w:hAnsi="Garamond" w:cs="Garamond" w:eastAsia="Garamond"/>
          <w:sz w:val="24"/>
          <w:szCs w:val="24"/>
          <w:spacing w:val="4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údajů.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azuje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zajistit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azek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mlčenl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osti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zprac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straně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zaměstnanců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další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pracující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osobními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údaji.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632" w:right="60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8.9.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azuj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ytne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náklady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eré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potřebné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doložení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toh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yly</w:t>
      </w:r>
      <w:r>
        <w:rPr>
          <w:rFonts w:ascii="Garamond" w:hAnsi="Garamond" w:cs="Garamond" w:eastAsia="Garamond"/>
          <w:sz w:val="24"/>
          <w:szCs w:val="24"/>
          <w:spacing w:val="5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splněny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vinnosti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ené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Smlouvě,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umožní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náklady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audity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údajů,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inspekcí,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váděné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jiným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auditorem,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věřil,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těmto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auditům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přispěj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upozorň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názo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azné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předpisy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oblasti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hrany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údajů.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ohledu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výše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edené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dohodl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nemůže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ytnout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ani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ytne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přístup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který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snížil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zabezpečení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tnerů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který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snížil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eň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bezpečnosti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zajišť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případů,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které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mohly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vést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ompromitaci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38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spis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vka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registrační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číslo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CZ.03.2.60/0.0/0.0/17_129/0009134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7"/>
          <w:pgMar w:header="903" w:footer="0" w:top="1140" w:bottom="280" w:left="1400" w:right="1000"/>
          <w:headerReference w:type="default" r:id="rId15"/>
          <w:footerReference w:type="default" r:id="rId16"/>
          <w:pgSz w:w="11920" w:h="16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62" w:lineRule="auto"/>
        <w:ind w:left="992" w:right="250" w:firstLine="-52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8.10.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Výši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utí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součinnosti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oblasti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hrany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údajů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vuje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ceník.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9.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  <w:b/>
          <w:bCs/>
        </w:rPr>
        <w:t>D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ALŠÍ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PRÁ</w:t>
      </w:r>
      <w:r>
        <w:rPr>
          <w:rFonts w:ascii="Garamond" w:hAnsi="Garamond" w:cs="Garamond" w:eastAsia="Garamond"/>
          <w:sz w:val="24"/>
          <w:szCs w:val="24"/>
          <w:spacing w:val="-11"/>
          <w:w w:val="100"/>
          <w:b/>
          <w:bCs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4"/>
          <w:szCs w:val="24"/>
          <w:spacing w:val="-6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VINNOSTI</w:t>
      </w:r>
      <w:r>
        <w:rPr>
          <w:rFonts w:ascii="Garamond" w:hAnsi="Garamond" w:cs="Garamond" w:eastAsia="Garamond"/>
          <w:sz w:val="24"/>
          <w:szCs w:val="24"/>
          <w:spacing w:val="-16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SMLUVNÍCH</w:t>
      </w:r>
      <w:r>
        <w:rPr>
          <w:rFonts w:ascii="Garamond" w:hAnsi="Garamond" w:cs="Garamond" w:eastAsia="Garamond"/>
          <w:sz w:val="24"/>
          <w:szCs w:val="24"/>
          <w:spacing w:val="-1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STRAN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992" w:right="355" w:firstLine="-52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9.1.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oprávněn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třiceti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(30)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dne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zániku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odstranit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svého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hny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(data)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uložené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zde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5" w:lineRule="auto"/>
        <w:ind w:left="992" w:right="79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9.2.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vinen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zajistit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dodrž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(včetně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také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atelů.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dojde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ušení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vídá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ušil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sám.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1769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použij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992" w:right="74" w:firstLine="-525"/>
        <w:jc w:val="both"/>
        <w:tabs>
          <w:tab w:pos="1020" w:val="left"/>
        </w:tabs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9.3.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ab/>
        <w:tab/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oprávněn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fi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název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jméno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etin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účely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tz</w:t>
      </w:r>
      <w:r>
        <w:rPr>
          <w:rFonts w:ascii="Garamond" w:hAnsi="Garamond" w:cs="Garamond" w:eastAsia="Garamond"/>
          <w:sz w:val="24"/>
          <w:szCs w:val="24"/>
          <w:spacing w:val="-27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referenc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3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uzí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propa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ační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materiálů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(bez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hto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propa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ační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materiálů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u,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kterou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jsou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sděl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vány).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992" w:right="53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9.4.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souhlasí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zasíláním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info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mací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související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službami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adresu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dále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souhlasí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zasíláním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sdělení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adresu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007" w:right="399" w:firstLine="-54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9.5.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přebírá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sebe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nebezpečí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změny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olností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yslu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1765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odst.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10.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PRÁ</w:t>
      </w:r>
      <w:r>
        <w:rPr>
          <w:rFonts w:ascii="Garamond" w:hAnsi="Garamond" w:cs="Garamond" w:eastAsia="Garamond"/>
          <w:sz w:val="24"/>
          <w:szCs w:val="24"/>
          <w:spacing w:val="-11"/>
          <w:w w:val="100"/>
          <w:b/>
          <w:bCs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</w:t>
      </w:r>
      <w:r>
        <w:rPr>
          <w:rFonts w:ascii="Garamond" w:hAnsi="Garamond" w:cs="Garamond" w:eastAsia="Garamond"/>
          <w:sz w:val="24"/>
          <w:szCs w:val="24"/>
          <w:spacing w:val="-6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Z</w:t>
      </w:r>
      <w:r>
        <w:rPr>
          <w:rFonts w:ascii="Garamond" w:hAnsi="Garamond" w:cs="Garamond" w:eastAsia="Garamond"/>
          <w:sz w:val="24"/>
          <w:szCs w:val="24"/>
          <w:spacing w:val="-2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-11"/>
          <w:w w:val="100"/>
          <w:b/>
          <w:bCs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ADNÉHO</w:t>
      </w:r>
      <w:r>
        <w:rPr>
          <w:rFonts w:ascii="Garamond" w:hAnsi="Garamond" w:cs="Garamond" w:eastAsia="Garamond"/>
          <w:sz w:val="24"/>
          <w:szCs w:val="24"/>
          <w:spacing w:val="-1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PLNĚNÍ,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ODP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VĚDNOST</w:t>
      </w:r>
      <w:r>
        <w:rPr>
          <w:rFonts w:ascii="Garamond" w:hAnsi="Garamond" w:cs="Garamond" w:eastAsia="Garamond"/>
          <w:sz w:val="24"/>
          <w:szCs w:val="24"/>
          <w:spacing w:val="-19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ZA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Š</w:t>
      </w:r>
      <w:r>
        <w:rPr>
          <w:rFonts w:ascii="Garamond" w:hAnsi="Garamond" w:cs="Garamond" w:eastAsia="Garamond"/>
          <w:sz w:val="24"/>
          <w:szCs w:val="24"/>
          <w:spacing w:val="-2"/>
          <w:w w:val="100"/>
          <w:b/>
          <w:bCs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ODU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1007" w:right="75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10.1.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vědomí,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vhodný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použití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h,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kde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dojít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vzniku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větší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ažnější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od.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vědomí,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nenese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výsled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činnosti,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kterým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užíván.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průběhu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užívání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dojít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ybám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2" w:right="59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10.2.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dále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bere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vědomí,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není-li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výsl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eno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jinak,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nenese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funkčnost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sítě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funkčnost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eřejné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sítě,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funkčnost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hard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záloh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dat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ostatního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ram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zása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třetí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osob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ostatního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g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ram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vého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992" w:right="80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10.3.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vinnosti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vědnosti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ady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řídí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příslušnými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aznými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právními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zejména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1914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násl.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oníku.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3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vídá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pouze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viněné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ušení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vinností.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vyplý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ající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plnění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uplatňuje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místě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podnikání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poštou.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2122" w:header="903" w:top="1140" w:bottom="2320" w:left="1040" w:right="1000"/>
          <w:footerReference w:type="default" r:id="rId17"/>
          <w:pgSz w:w="11920" w:h="16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4" w:lineRule="auto"/>
        <w:ind w:left="992" w:right="59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10.4.</w:t>
      </w:r>
      <w:r>
        <w:rPr>
          <w:rFonts w:ascii="Garamond" w:hAnsi="Garamond" w:cs="Garamond" w:eastAsia="Garamond"/>
          <w:sz w:val="24"/>
          <w:szCs w:val="24"/>
          <w:spacing w:val="5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vzniku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straně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souvislosti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vědností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ady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plnění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si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dohodly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ohledem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nejedná-li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způsobenou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yslně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ubé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nedbalosti,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omezení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náhrady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této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případné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vzniklé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tak,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náhrada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új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ušlého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zisku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omezena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výší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měsíční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paušální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odměny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jež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ena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onstatují</w:t>
      </w:r>
      <w:r>
        <w:rPr>
          <w:rFonts w:ascii="Garamond" w:hAnsi="Garamond" w:cs="Garamond" w:eastAsia="Garamond"/>
          <w:sz w:val="24"/>
          <w:szCs w:val="24"/>
          <w:spacing w:val="3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ohledem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vše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hny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olnosti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související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vřením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nná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předvídatelná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újma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včetně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ušlého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zisku,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jež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mohla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důsledku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plnění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vzniknout,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činit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maximálně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částku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vídající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měsíční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paušální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odměně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jež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ena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11.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T</w:t>
      </w:r>
      <w:r>
        <w:rPr>
          <w:rFonts w:ascii="Garamond" w:hAnsi="Garamond" w:cs="Garamond" w:eastAsia="Garamond"/>
          <w:sz w:val="24"/>
          <w:szCs w:val="24"/>
          <w:spacing w:val="-9"/>
          <w:w w:val="100"/>
          <w:b/>
          <w:bCs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VÁNÍ</w:t>
      </w:r>
      <w:r>
        <w:rPr>
          <w:rFonts w:ascii="Garamond" w:hAnsi="Garamond" w:cs="Garamond" w:eastAsia="Garamond"/>
          <w:sz w:val="24"/>
          <w:szCs w:val="24"/>
          <w:spacing w:val="-9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SMLOUVY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11.1.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nabývá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účinnosti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jejím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vřením.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11.2.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uz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vřena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dobu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neurčitou.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992" w:right="62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11.3.</w:t>
      </w:r>
      <w:r>
        <w:rPr>
          <w:rFonts w:ascii="Garamond" w:hAnsi="Garamond" w:cs="Garamond" w:eastAsia="Garamond"/>
          <w:sz w:val="24"/>
          <w:szCs w:val="24"/>
          <w:spacing w:val="2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aždá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oprávněna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Smlouvu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písemně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vědět,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jakého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odu</w:t>
      </w:r>
      <w:r>
        <w:rPr>
          <w:rFonts w:ascii="Garamond" w:hAnsi="Garamond" w:cs="Garamond" w:eastAsia="Garamond"/>
          <w:sz w:val="24"/>
          <w:szCs w:val="24"/>
          <w:spacing w:val="4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</w:t>
      </w:r>
      <w:r>
        <w:rPr>
          <w:rFonts w:ascii="Garamond" w:hAnsi="Garamond" w:cs="Garamond" w:eastAsia="Garamond"/>
          <w:sz w:val="24"/>
          <w:szCs w:val="24"/>
          <w:spacing w:val="4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edení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dů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odu.</w:t>
      </w:r>
      <w:r>
        <w:rPr>
          <w:rFonts w:ascii="Garamond" w:hAnsi="Garamond" w:cs="Garamond" w:eastAsia="Garamond"/>
          <w:sz w:val="24"/>
          <w:szCs w:val="24"/>
          <w:spacing w:val="3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vědní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doba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činí</w:t>
      </w:r>
      <w:r>
        <w:rPr>
          <w:rFonts w:ascii="Garamond" w:hAnsi="Garamond" w:cs="Garamond" w:eastAsia="Garamond"/>
          <w:sz w:val="24"/>
          <w:szCs w:val="24"/>
          <w:spacing w:val="4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</w:t>
      </w:r>
      <w:r>
        <w:rPr>
          <w:rFonts w:ascii="Garamond" w:hAnsi="Garamond" w:cs="Garamond" w:eastAsia="Garamond"/>
          <w:sz w:val="24"/>
          <w:szCs w:val="24"/>
          <w:spacing w:val="4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měsíce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počíná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běžet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učením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vědi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uhé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straně.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left="1007" w:right="78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11.4.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případě,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uší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některou</w:t>
      </w:r>
      <w:r>
        <w:rPr>
          <w:rFonts w:ascii="Garamond" w:hAnsi="Garamond" w:cs="Garamond" w:eastAsia="Garamond"/>
          <w:sz w:val="24"/>
          <w:szCs w:val="24"/>
          <w:spacing w:val="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vinnost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vyplý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ající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(včetně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podmínek)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obecně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azný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předpisů,</w:t>
      </w:r>
      <w:r>
        <w:rPr>
          <w:rFonts w:ascii="Garamond" w:hAnsi="Garamond" w:cs="Garamond" w:eastAsia="Garamond"/>
          <w:sz w:val="24"/>
          <w:szCs w:val="24"/>
          <w:spacing w:val="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Smlouvu</w:t>
      </w:r>
      <w:r>
        <w:rPr>
          <w:rFonts w:ascii="Garamond" w:hAnsi="Garamond" w:cs="Garamond" w:eastAsia="Garamond"/>
          <w:sz w:val="24"/>
          <w:szCs w:val="24"/>
          <w:spacing w:val="2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bez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vědní</w:t>
      </w:r>
      <w:r>
        <w:rPr>
          <w:rFonts w:ascii="Garamond" w:hAnsi="Garamond" w:cs="Garamond" w:eastAsia="Garamond"/>
          <w:sz w:val="24"/>
          <w:szCs w:val="24"/>
          <w:spacing w:val="2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b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vědět.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věď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podle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hozí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věty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účinná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okamži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učení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11.5.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Účinnost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možné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kdy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ončit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dohodou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1007" w:right="557" w:firstLine="-54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11.6.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uč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váno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poštou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adresu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</w:t>
      </w:r>
      <w:r>
        <w:rPr>
          <w:rFonts w:ascii="Garamond" w:hAnsi="Garamond" w:cs="Garamond" w:eastAsia="Garamond"/>
          <w:sz w:val="24"/>
          <w:szCs w:val="24"/>
          <w:spacing w:val="-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edenou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rámci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soft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w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12.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ZÁVĚREČNÁ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US</w:t>
      </w:r>
      <w:r>
        <w:rPr>
          <w:rFonts w:ascii="Garamond" w:hAnsi="Garamond" w:cs="Garamond" w:eastAsia="Garamond"/>
          <w:sz w:val="24"/>
          <w:szCs w:val="24"/>
          <w:spacing w:val="-18"/>
          <w:w w:val="100"/>
          <w:b/>
          <w:bCs/>
        </w:rPr>
        <w:t>T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AN</w:t>
      </w:r>
      <w:r>
        <w:rPr>
          <w:rFonts w:ascii="Garamond" w:hAnsi="Garamond" w:cs="Garamond" w:eastAsia="Garamond"/>
          <w:sz w:val="24"/>
          <w:szCs w:val="24"/>
          <w:spacing w:val="-7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992" w:right="59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12.1.</w:t>
      </w:r>
      <w:r>
        <w:rPr>
          <w:rFonts w:ascii="Garamond" w:hAnsi="Garamond" w:cs="Garamond" w:eastAsia="Garamond"/>
          <w:sz w:val="24"/>
          <w:szCs w:val="24"/>
          <w:spacing w:val="1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okud</w:t>
      </w:r>
      <w:r>
        <w:rPr>
          <w:rFonts w:ascii="Garamond" w:hAnsi="Garamond" w:cs="Garamond" w:eastAsia="Garamond"/>
          <w:sz w:val="24"/>
          <w:szCs w:val="24"/>
          <w:spacing w:val="1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právní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vztah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založený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obsahuje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mezinárodní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(zahraniční)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ek,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pak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sjedná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ají,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vztah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řídí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českým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em,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to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zejména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občanským</w:t>
      </w:r>
      <w:r>
        <w:rPr>
          <w:rFonts w:ascii="Garamond" w:hAnsi="Garamond" w:cs="Garamond" w:eastAsia="Garamond"/>
          <w:sz w:val="24"/>
          <w:szCs w:val="24"/>
          <w:spacing w:val="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em</w:t>
      </w:r>
      <w:r>
        <w:rPr>
          <w:rFonts w:ascii="Garamond" w:hAnsi="Garamond" w:cs="Garamond" w:eastAsia="Garamond"/>
          <w:sz w:val="24"/>
          <w:szCs w:val="24"/>
          <w:spacing w:val="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tím,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1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pro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účely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vztahů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mezi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atelem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se: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903" w:right="394" w:firstLine="-6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12.1.1.vylučuje</w:t>
      </w:r>
      <w:r>
        <w:rPr>
          <w:rFonts w:ascii="Garamond" w:hAnsi="Garamond" w:cs="Garamond" w:eastAsia="Garamond"/>
          <w:sz w:val="24"/>
          <w:szCs w:val="24"/>
          <w:spacing w:val="-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použití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zvyklostí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yslu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558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odst.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2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kdy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podnikatelem;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3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12.1.2.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vylučuje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použití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557,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1748,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1763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oníku;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232" w:right="685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12.1.3.vylučuje</w:t>
      </w:r>
      <w:r>
        <w:rPr>
          <w:rFonts w:ascii="Garamond" w:hAnsi="Garamond" w:cs="Garamond" w:eastAsia="Garamond"/>
          <w:sz w:val="24"/>
          <w:szCs w:val="24"/>
          <w:spacing w:val="-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použití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1799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1800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případe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kdyje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podnikatelem.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903" w:footer="2122" w:top="1140" w:bottom="2320" w:left="1040" w:right="1000"/>
          <w:pgSz w:w="11920" w:h="16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487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12.2.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ylná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ujednání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mají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přednost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eními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1027" w:right="58" w:firstLine="-540"/>
        <w:jc w:val="both"/>
        <w:tabs>
          <w:tab w:pos="1140" w:val="left"/>
        </w:tabs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12.3.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ab/>
        <w:tab/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souladu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§1752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občanského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zá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oníku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smluvní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3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strany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ujedná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ají,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že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pos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yt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atel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přiměřeném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rozsahu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jednostranně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změnit.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bude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objednateli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oznámena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elektroni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poštou</w:t>
      </w:r>
      <w:r>
        <w:rPr>
          <w:rFonts w:ascii="Garamond" w:hAnsi="Garamond" w:cs="Garamond" w:eastAsia="Garamond"/>
          <w:sz w:val="24"/>
          <w:szCs w:val="24"/>
          <w:spacing w:val="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adresu</w:t>
      </w:r>
      <w:r>
        <w:rPr>
          <w:rFonts w:ascii="Garamond" w:hAnsi="Garamond" w:cs="Garamond" w:eastAsia="Garamond"/>
          <w:sz w:val="24"/>
          <w:szCs w:val="24"/>
          <w:spacing w:val="5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edenou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Smlouvě.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Změ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5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4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může</w:t>
      </w:r>
      <w:r>
        <w:rPr>
          <w:rFonts w:ascii="Garamond" w:hAnsi="Garamond" w:cs="Garamond" w:eastAsia="Garamond"/>
          <w:sz w:val="24"/>
          <w:szCs w:val="24"/>
          <w:spacing w:val="4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odmítnout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Smlouvu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písemně</w:t>
      </w:r>
      <w:r>
        <w:rPr>
          <w:rFonts w:ascii="Garamond" w:hAnsi="Garamond" w:cs="Garamond" w:eastAsia="Garamond"/>
          <w:sz w:val="24"/>
          <w:szCs w:val="24"/>
          <w:spacing w:val="-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vyp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vědět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výp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vědní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době,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která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činí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jeden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(1)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měsí</w:t>
      </w:r>
      <w:r>
        <w:rPr>
          <w:rFonts w:ascii="Garamond" w:hAnsi="Garamond" w:cs="Garamond" w:eastAsia="Garamond"/>
          <w:sz w:val="24"/>
          <w:szCs w:val="24"/>
          <w:spacing w:val="-6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1027" w:right="69" w:firstLine="-540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12.4.</w:t>
      </w:r>
      <w:r>
        <w:rPr>
          <w:rFonts w:ascii="Garamond" w:hAnsi="Garamond" w:cs="Garamond" w:eastAsia="Garamond"/>
          <w:sz w:val="24"/>
          <w:szCs w:val="24"/>
          <w:spacing w:val="1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ysl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ením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souhlasu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ou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erzí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objednatelem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pozbý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ají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před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hozí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1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účinnosti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a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vá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erze</w:t>
      </w:r>
      <w:r>
        <w:rPr>
          <w:rFonts w:ascii="Garamond" w:hAnsi="Garamond" w:cs="Garamond" w:eastAsia="Garamond"/>
          <w:sz w:val="24"/>
          <w:szCs w:val="24"/>
          <w:spacing w:val="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stává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nedílnou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součástí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</w:t>
      </w:r>
      <w:r>
        <w:rPr>
          <w:rFonts w:ascii="Garamond" w:hAnsi="Garamond" w:cs="Garamond" w:eastAsia="Garamond"/>
          <w:sz w:val="24"/>
          <w:szCs w:val="24"/>
          <w:spacing w:val="-20"/>
          <w:w w:val="100"/>
        </w:rPr>
        <w:t>y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5" w:lineRule="auto"/>
        <w:ind w:left="1012" w:right="55" w:firstLine="-525"/>
        <w:jc w:val="both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12.5.</w:t>
      </w:r>
      <w:r>
        <w:rPr>
          <w:rFonts w:ascii="Garamond" w:hAnsi="Garamond" w:cs="Garamond" w:eastAsia="Garamond"/>
          <w:sz w:val="24"/>
          <w:szCs w:val="24"/>
          <w:spacing w:val="2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J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e-li</w:t>
      </w:r>
      <w:r>
        <w:rPr>
          <w:rFonts w:ascii="Garamond" w:hAnsi="Garamond" w:cs="Garamond" w:eastAsia="Garamond"/>
          <w:sz w:val="24"/>
          <w:szCs w:val="24"/>
          <w:spacing w:val="2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některé</w:t>
      </w:r>
      <w:r>
        <w:rPr>
          <w:rFonts w:ascii="Garamond" w:hAnsi="Garamond" w:cs="Garamond" w:eastAsia="Garamond"/>
          <w:sz w:val="24"/>
          <w:szCs w:val="24"/>
          <w:spacing w:val="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Smlouvy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ob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hodní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podmínek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platné</w:t>
      </w:r>
      <w:r>
        <w:rPr>
          <w:rFonts w:ascii="Garamond" w:hAnsi="Garamond" w:cs="Garamond" w:eastAsia="Garamond"/>
          <w:sz w:val="24"/>
          <w:szCs w:val="24"/>
          <w:spacing w:val="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1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neúčinné,</w:t>
      </w:r>
      <w:r>
        <w:rPr>
          <w:rFonts w:ascii="Garamond" w:hAnsi="Garamond" w:cs="Garamond" w:eastAsia="Garamond"/>
          <w:sz w:val="24"/>
          <w:szCs w:val="24"/>
          <w:spacing w:val="6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ta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k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vým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namísto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platný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5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nastoupí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ení,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4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jehož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ysl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se</w:t>
      </w:r>
      <w:r>
        <w:rPr>
          <w:rFonts w:ascii="Garamond" w:hAnsi="Garamond" w:cs="Garamond" w:eastAsia="Garamond"/>
          <w:sz w:val="24"/>
          <w:szCs w:val="24"/>
          <w:spacing w:val="-2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platné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m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5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co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8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nejvíce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přibližuj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2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</w:t>
      </w:r>
      <w:r>
        <w:rPr>
          <w:rFonts w:ascii="Garamond" w:hAnsi="Garamond" w:cs="Garamond" w:eastAsia="Garamond"/>
          <w:sz w:val="24"/>
          <w:szCs w:val="24"/>
          <w:spacing w:val="3"/>
          <w:w w:val="100"/>
        </w:rPr>
        <w:t>e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platností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nebo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3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neúčinností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19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jednoho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není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dotčena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platnost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ostatní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c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h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ustan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-5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ení.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V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Děčíně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dne</w:t>
      </w:r>
      <w:r>
        <w:rPr>
          <w:rFonts w:ascii="Garamond" w:hAnsi="Garamond" w:cs="Garamond" w:eastAsia="Garamond"/>
          <w:sz w:val="24"/>
          <w:szCs w:val="24"/>
          <w:spacing w:val="-3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9.12.2022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519"/>
        <w:jc w:val="righ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Good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Sailor</w:t>
      </w:r>
      <w:r>
        <w:rPr>
          <w:rFonts w:ascii="Garamond" w:hAnsi="Garamond" w:cs="Garamond" w:eastAsia="Garamond"/>
          <w:sz w:val="24"/>
          <w:szCs w:val="24"/>
          <w:spacing w:val="-7"/>
          <w:w w:val="100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,</w:t>
      </w:r>
      <w:r>
        <w:rPr>
          <w:rFonts w:ascii="Garamond" w:hAnsi="Garamond" w:cs="Garamond" w:eastAsia="Garamond"/>
          <w:sz w:val="24"/>
          <w:szCs w:val="24"/>
          <w:spacing w:val="-1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-9"/>
          <w:w w:val="99"/>
        </w:rPr>
        <w:t>s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-9"/>
          <w:w w:val="100"/>
        </w:rPr>
        <w:t>r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.</w:t>
      </w:r>
      <w:r>
        <w:rPr>
          <w:rFonts w:ascii="Garamond" w:hAnsi="Garamond" w:cs="Garamond" w:eastAsia="Garamond"/>
          <w:sz w:val="24"/>
          <w:szCs w:val="24"/>
          <w:spacing w:val="-12"/>
          <w:w w:val="100"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99"/>
        </w:rPr>
        <w:t>.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590"/>
        <w:jc w:val="right"/>
        <w:rPr>
          <w:rFonts w:ascii="Garamond" w:hAnsi="Garamond" w:cs="Garamond" w:eastAsia="Garamond"/>
          <w:sz w:val="24"/>
          <w:szCs w:val="24"/>
        </w:rPr>
      </w:pPr>
      <w:rPr/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N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vá</w:t>
      </w:r>
      <w:r>
        <w:rPr>
          <w:rFonts w:ascii="Garamond" w:hAnsi="Garamond" w:cs="Garamond" w:eastAsia="Garamond"/>
          <w:sz w:val="24"/>
          <w:szCs w:val="24"/>
          <w:spacing w:val="-3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spis</w:t>
      </w:r>
      <w:r>
        <w:rPr>
          <w:rFonts w:ascii="Garamond" w:hAnsi="Garamond" w:cs="Garamond" w:eastAsia="Garamond"/>
          <w:sz w:val="24"/>
          <w:szCs w:val="24"/>
          <w:spacing w:val="-4"/>
          <w:w w:val="100"/>
          <w:b/>
          <w:bCs/>
        </w:rPr>
        <w:t>o</w:t>
      </w:r>
      <w:r>
        <w:rPr>
          <w:rFonts w:ascii="Garamond" w:hAnsi="Garamond" w:cs="Garamond" w:eastAsia="Garamond"/>
          <w:sz w:val="24"/>
          <w:szCs w:val="24"/>
          <w:spacing w:val="0"/>
          <w:w w:val="100"/>
          <w:b/>
          <w:bCs/>
        </w:rPr>
        <w:t>vka</w:t>
      </w:r>
      <w:r>
        <w:rPr>
          <w:rFonts w:ascii="Garamond" w:hAnsi="Garamond" w:cs="Garamond" w:eastAsia="Garamond"/>
          <w:sz w:val="24"/>
          <w:szCs w:val="24"/>
          <w:spacing w:val="-5"/>
          <w:w w:val="100"/>
          <w:b/>
          <w:bCs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registrační</w:t>
      </w:r>
      <w:r>
        <w:rPr>
          <w:rFonts w:ascii="Garamond" w:hAnsi="Garamond" w:cs="Garamond" w:eastAsia="Garamond"/>
          <w:sz w:val="24"/>
          <w:szCs w:val="24"/>
          <w:spacing w:val="-10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  <w:t>číslo</w:t>
      </w:r>
      <w:r>
        <w:rPr>
          <w:rFonts w:ascii="Garamond" w:hAnsi="Garamond" w:cs="Garamond" w:eastAsia="Garamond"/>
          <w:sz w:val="24"/>
          <w:szCs w:val="24"/>
          <w:spacing w:val="-4"/>
          <w:w w:val="100"/>
        </w:rPr>
        <w:t> </w:t>
      </w:r>
      <w:r>
        <w:rPr>
          <w:rFonts w:ascii="Garamond" w:hAnsi="Garamond" w:cs="Garamond" w:eastAsia="Garamond"/>
          <w:sz w:val="24"/>
          <w:szCs w:val="24"/>
          <w:spacing w:val="0"/>
          <w:w w:val="99"/>
          <w:b/>
          <w:bCs/>
        </w:rPr>
        <w:t>CZ.03.2.60/0.0/0.0/17_129/0009134</w:t>
      </w:r>
      <w:r>
        <w:rPr>
          <w:rFonts w:ascii="Garamond" w:hAnsi="Garamond" w:cs="Garamond" w:eastAsia="Garamond"/>
          <w:sz w:val="24"/>
          <w:szCs w:val="24"/>
          <w:spacing w:val="0"/>
          <w:w w:val="100"/>
        </w:rPr>
      </w:r>
    </w:p>
    <w:sectPr>
      <w:pgNumType w:start="10"/>
      <w:pgMar w:header="903" w:footer="0" w:top="1140" w:bottom="280" w:left="1020" w:right="1020"/>
      <w:headerReference w:type="default" r:id="rId18"/>
      <w:footerReference w:type="default" r:id="rId19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  <w:font w:name="Garamond">
    <w:charset w:val="23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17465pt;margin-top:739.769836pt;width:333.582034pt;height:14pt;mso-position-horizontal-relative:page;mso-position-vertical-relative:page;z-index:-372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4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vá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spis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4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vka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5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registrační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1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číslo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CZ.03.2.60/0.0/0.0/17_129/0009134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17465pt;margin-top:724.899719pt;width:333.582034pt;height:14pt;mso-position-horizontal-relative:page;mso-position-vertical-relative:page;z-index:-367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4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vá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spis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4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vka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5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registrační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10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číslo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CZ.03.2.60/0.0/0.0/17_129/0009134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748535pt;margin-top:82.899506pt;width:41.919923pt;height:14pt;mso-position-horizontal-relative:page;mso-position-vertical-relative:page;z-index:-373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9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2/10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748535pt;margin-top:73.419731pt;width:41.919923pt;height:14pt;mso-position-horizontal-relative:page;mso-position-vertical-relative:page;z-index:-371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9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4/10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748535pt;margin-top:73.419975pt;width:41.919923pt;height:14pt;mso-position-horizontal-relative:page;mso-position-vertical-relative:page;z-index:-370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9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5/10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936035pt;margin-top:44.169487pt;width:47.544923pt;height:14.000489pt;mso-position-horizontal-relative:page;mso-position-vertical-relative:page;z-index:-369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9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10/10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748535pt;margin-top:44.169979pt;width:41.919923pt;height:14pt;mso-position-horizontal-relative:page;mso-position-vertical-relative:page;z-index:-368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9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7/10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936035pt;margin-top:44.169487pt;width:47.544923pt;height:14pt;mso-position-horizontal-relative:page;mso-position-vertical-relative:page;z-index:-366" type="#_x0000_t202" filled="f" stroked="f">
          <v:textbox inset="0,0,0,0">
            <w:txbxContent>
              <w:p>
                <w:pPr>
                  <w:spacing w:before="0" w:after="0" w:line="267" w:lineRule="exact"/>
                  <w:ind w:left="20" w:right="-56"/>
                  <w:jc w:val="left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Pr/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st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9"/>
                    <w:w w:val="100"/>
                    <w:position w:val="1"/>
                  </w:rPr>
                  <w:t>r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10/10</w:t>
                </w:r>
                <w:r>
                  <w:rPr/>
                  <w:fldChar w:fldCharType="end"/>
                </w:r>
                <w:r>
                  <w:rPr>
                    <w:rFonts w:ascii="Garamond" w:hAnsi="Garamond" w:cs="Garamond" w:eastAsia="Garamond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2.xml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header" Target="header6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eader" Target="header7.xml"/><Relationship Id="rId19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Obchodni_podminky_CzT</dc:title>
  <dcterms:created xsi:type="dcterms:W3CDTF">2023-02-22T14:28:32Z</dcterms:created>
  <dcterms:modified xsi:type="dcterms:W3CDTF">2023-02-22T14:28:32Z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