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95162B">
        <w:t>S</w:t>
      </w:r>
      <w:r w:rsidR="00160AB0">
        <w:t>PŠ strojnická a SOŠ profesora Švej</w:t>
      </w:r>
      <w:r w:rsidR="00D266AA">
        <w:t>c</w:t>
      </w:r>
      <w:r w:rsidR="00160AB0">
        <w:t>ara</w:t>
      </w:r>
    </w:p>
    <w:p w:rsidR="0026554D" w:rsidRPr="00D266AA" w:rsidRDefault="0026554D" w:rsidP="00B86B01">
      <w:pPr>
        <w:pStyle w:val="Bezmezer"/>
        <w:spacing w:line="276" w:lineRule="auto"/>
        <w:jc w:val="both"/>
      </w:pPr>
      <w:r w:rsidRPr="00D266AA">
        <w:t>IČ:</w:t>
      </w:r>
      <w:r w:rsidR="0095162B" w:rsidRPr="00D266AA">
        <w:t xml:space="preserve"> </w:t>
      </w:r>
      <w:r w:rsidR="00D266AA">
        <w:t>69457425</w:t>
      </w:r>
    </w:p>
    <w:p w:rsidR="00160AB0" w:rsidRPr="00D266AA" w:rsidRDefault="00160AB0" w:rsidP="00B86B01">
      <w:pPr>
        <w:pStyle w:val="Bezmezer"/>
        <w:spacing w:line="276" w:lineRule="auto"/>
        <w:jc w:val="both"/>
      </w:pPr>
      <w:r w:rsidRPr="00D266AA">
        <w:t xml:space="preserve">DIČ: </w:t>
      </w:r>
      <w:r w:rsidR="00D266AA">
        <w:t>CZ69457425</w:t>
      </w:r>
    </w:p>
    <w:p w:rsidR="0026554D" w:rsidRDefault="0026554D" w:rsidP="00B86B01">
      <w:pPr>
        <w:pStyle w:val="Bezmezer"/>
        <w:spacing w:line="276" w:lineRule="auto"/>
        <w:jc w:val="both"/>
      </w:pPr>
      <w:r>
        <w:t>sídlo (právnická osoba):</w:t>
      </w:r>
      <w:r w:rsidR="00DB0C73" w:rsidRPr="00DB0C73">
        <w:t xml:space="preserve"> </w:t>
      </w:r>
      <w:r w:rsidR="00160AB0">
        <w:t>Klatovská 109, 301 00 Plzeň</w:t>
      </w:r>
    </w:p>
    <w:p w:rsidR="00B86B01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160AB0">
        <w:t>Ing. Rostislavem Študentem, ředitel</w:t>
      </w:r>
    </w:p>
    <w:p w:rsidR="00160AB0" w:rsidRDefault="00160AB0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160AB0">
        <w:t>Šůs-V+M, spol. s r.o.</w:t>
      </w:r>
      <w:r w:rsidR="0095162B">
        <w:t xml:space="preserve"> </w:t>
      </w:r>
    </w:p>
    <w:p w:rsidR="00114184" w:rsidRDefault="00114184" w:rsidP="00114184">
      <w:pPr>
        <w:pStyle w:val="Bezmezer"/>
      </w:pPr>
      <w:r w:rsidRPr="00114184">
        <w:t>IČ:</w:t>
      </w:r>
      <w:r w:rsidR="00DB0C73" w:rsidRPr="00DB0C73">
        <w:t xml:space="preserve"> </w:t>
      </w:r>
      <w:r w:rsidR="00160AB0">
        <w:t>47715065</w:t>
      </w:r>
    </w:p>
    <w:p w:rsidR="00160AB0" w:rsidRPr="00114184" w:rsidRDefault="00160AB0" w:rsidP="00114184">
      <w:pPr>
        <w:pStyle w:val="Bezmezer"/>
      </w:pPr>
      <w:r>
        <w:t>DIČ: CZ47715065</w:t>
      </w:r>
    </w:p>
    <w:p w:rsidR="00114184" w:rsidRPr="00114184" w:rsidRDefault="00114184" w:rsidP="00114184">
      <w:pPr>
        <w:pStyle w:val="Bezmezer"/>
      </w:pPr>
      <w:r w:rsidRPr="00114184">
        <w:t>sídlo (právnická osoba):</w:t>
      </w:r>
      <w:r w:rsidR="0095162B">
        <w:t xml:space="preserve"> </w:t>
      </w:r>
      <w:r w:rsidR="00160AB0">
        <w:t>Rožmitálská 223</w:t>
      </w:r>
      <w:r w:rsidR="0095162B">
        <w:t>, 335 03 Dvorec</w:t>
      </w:r>
      <w:r w:rsidR="00DB0C73" w:rsidRPr="00DB0C73">
        <w:t xml:space="preserve"> 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160AB0">
        <w:t>Ing. Vojtěchem Maškem, Ph.D., ředitel</w:t>
      </w:r>
      <w:r w:rsidR="0095162B">
        <w:t xml:space="preserve"> 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CC23B0">
        <w:t>„</w:t>
      </w:r>
      <w:r w:rsidR="00160AB0">
        <w:t>Osazení okenních rolet</w:t>
      </w:r>
      <w:r w:rsidR="00CC23B0">
        <w:t xml:space="preserve">“ </w:t>
      </w:r>
      <w:r>
        <w:t>(dále jen „Dílo“).</w:t>
      </w:r>
      <w:r w:rsidR="00CC23B0">
        <w:t xml:space="preserve"> Dílem dle rozsahu této smlouvy se rozumí </w:t>
      </w:r>
      <w:r w:rsidR="00160AB0">
        <w:t xml:space="preserve">zaměření, dodávka a osazení zastiňovacích rolet </w:t>
      </w:r>
      <w:r w:rsidR="00412CCD">
        <w:t xml:space="preserve">dle článku I, odstavce 2 </w:t>
      </w:r>
      <w:proofErr w:type="gramStart"/>
      <w:r w:rsidR="00412CCD">
        <w:t>této</w:t>
      </w:r>
      <w:proofErr w:type="gramEnd"/>
      <w:r w:rsidR="00412CCD">
        <w:t xml:space="preserve"> smlouvy</w:t>
      </w:r>
      <w:r w:rsidR="00CC23B0">
        <w:t xml:space="preserve">. Dílo bude </w:t>
      </w:r>
      <w:proofErr w:type="gramStart"/>
      <w:r w:rsidR="00CC23B0">
        <w:t xml:space="preserve">provedeno v </w:t>
      </w:r>
      <w:r w:rsidR="00160AB0">
        <w:t>9-ti</w:t>
      </w:r>
      <w:proofErr w:type="gramEnd"/>
      <w:r w:rsidR="00160AB0">
        <w:t xml:space="preserve"> učebnách školy.</w:t>
      </w:r>
      <w:r w:rsidR="00016EFA">
        <w:t xml:space="preserve"> </w:t>
      </w:r>
      <w:r w:rsidR="00CC23B0">
        <w:t xml:space="preserve"> </w:t>
      </w:r>
    </w:p>
    <w:p w:rsidR="00676761" w:rsidRDefault="00A9480F" w:rsidP="00B86B01">
      <w:pPr>
        <w:pStyle w:val="Bezmezer"/>
        <w:spacing w:line="276" w:lineRule="auto"/>
        <w:jc w:val="both"/>
      </w:pPr>
      <w:r>
        <w:t xml:space="preserve">(2) </w:t>
      </w:r>
      <w:r w:rsidR="00676761">
        <w:t>Objednatel si samostatně zajistí elektrorozvody pro ovládání rolet. Z důvodu nízkého stropu v učebnách 45 a 46 budou rolety zasahovat do části oken a z toho důvodu nepůjde zcela otevřít horní část oken.</w:t>
      </w:r>
    </w:p>
    <w:p w:rsidR="009528FF" w:rsidRDefault="009528FF" w:rsidP="00B86B01">
      <w:pPr>
        <w:pStyle w:val="Bezmezer"/>
        <w:spacing w:line="276" w:lineRule="auto"/>
        <w:jc w:val="both"/>
      </w:pPr>
      <w:r>
        <w:t>(</w:t>
      </w:r>
      <w:r w:rsidR="00A9480F">
        <w:t>3</w:t>
      </w:r>
      <w:r>
        <w:t xml:space="preserve">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A9480F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CC23B0">
        <w:t>Celko</w:t>
      </w:r>
      <w:r w:rsidR="00FB73A7">
        <w:t>v</w:t>
      </w:r>
      <w:r w:rsidR="00CC23B0">
        <w:t xml:space="preserve">á cena díla </w:t>
      </w:r>
      <w:r w:rsidR="00160AB0">
        <w:t>je 15</w:t>
      </w:r>
      <w:r w:rsidR="00EF3965">
        <w:t>5</w:t>
      </w:r>
      <w:r w:rsidR="00160AB0">
        <w:t xml:space="preserve">.480,- Kč + DPH. Celková cena je dána </w:t>
      </w:r>
      <w:r w:rsidR="00016EFA">
        <w:t>cenou za jednu učebnu, jež obsahuje rolety na dvě okna a jeden uzamykatelný vypínač se sjednoceným klíčem.</w:t>
      </w:r>
    </w:p>
    <w:p w:rsidR="00725388" w:rsidRDefault="00BE5490" w:rsidP="00B86B01">
      <w:pPr>
        <w:pStyle w:val="Bezmezer"/>
        <w:spacing w:line="276" w:lineRule="auto"/>
        <w:jc w:val="both"/>
      </w:pPr>
      <w:r>
        <w:t>(</w:t>
      </w:r>
      <w:r w:rsidR="00016EFA">
        <w:t>2</w:t>
      </w:r>
      <w:r>
        <w:t xml:space="preserve">) </w:t>
      </w:r>
      <w:r w:rsidR="00725388">
        <w:t>Cena Díla bude uhrazena na účet Zhotovitele č.</w:t>
      </w:r>
      <w:r w:rsidR="00FC4E5A">
        <w:t xml:space="preserve"> </w:t>
      </w:r>
      <w:r w:rsidR="00676761">
        <w:t>20106371</w:t>
      </w:r>
      <w:r w:rsidR="00DD4AAA" w:rsidRPr="00DD4AAA">
        <w:t>/0100</w:t>
      </w:r>
      <w:r w:rsidR="00DD4AAA">
        <w:t xml:space="preserve"> </w:t>
      </w:r>
      <w:r w:rsidR="00725388">
        <w:t xml:space="preserve">vedený u </w:t>
      </w:r>
      <w:r w:rsidR="00DD4AAA">
        <w:t>Komerční banky a.s.</w:t>
      </w:r>
    </w:p>
    <w:p w:rsidR="00FC4E5A" w:rsidRDefault="00FC4E5A" w:rsidP="00B86B01">
      <w:pPr>
        <w:pStyle w:val="Bezmezer"/>
        <w:spacing w:line="276" w:lineRule="auto"/>
        <w:jc w:val="both"/>
      </w:pPr>
      <w:r>
        <w:t>(</w:t>
      </w:r>
      <w:r w:rsidR="00D266AA">
        <w:t>3</w:t>
      </w:r>
      <w:r>
        <w:t xml:space="preserve">) </w:t>
      </w:r>
      <w:r w:rsidR="00D266AA">
        <w:t>Cena</w:t>
      </w:r>
      <w:r>
        <w:t xml:space="preserve"> Díla bude Objednatelem uhrazena na shora uvedený účet Zhotovitele nejpozději do </w:t>
      </w:r>
      <w:r w:rsidR="00BE5490">
        <w:t>14</w:t>
      </w:r>
      <w:r w:rsidR="00BE5490" w:rsidRPr="00FC4E5A">
        <w:t xml:space="preserve"> </w:t>
      </w:r>
      <w:r w:rsidR="00BE5490">
        <w:t xml:space="preserve">pracovních </w:t>
      </w:r>
      <w:r w:rsidRPr="00FC4E5A">
        <w:t>dnů</w:t>
      </w:r>
      <w:r>
        <w:t xml:space="preserve"> ode dne, v němž došlo k předání a převzetí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676761" w:rsidRDefault="00676761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BE5490">
        <w:t>2</w:t>
      </w:r>
      <w:r w:rsidR="00016EFA">
        <w:t>2</w:t>
      </w:r>
      <w:r w:rsidR="00BE5490">
        <w:t xml:space="preserve">. </w:t>
      </w:r>
      <w:r w:rsidR="00016EFA">
        <w:t>8</w:t>
      </w:r>
      <w:r w:rsidR="00BE5490">
        <w:t>. 2016</w:t>
      </w:r>
    </w:p>
    <w:p w:rsidR="00302862" w:rsidRDefault="00302862" w:rsidP="00B86B01">
      <w:pPr>
        <w:pStyle w:val="Bezmezer"/>
        <w:spacing w:line="276" w:lineRule="auto"/>
        <w:jc w:val="both"/>
      </w:pPr>
      <w:r>
        <w:t>(2) Přesný harmonogram provedení Díla bude sestaven na základě dohody Zhotovitele a Objednatele</w:t>
      </w:r>
      <w:r w:rsidR="005F2013">
        <w:t>.</w:t>
      </w:r>
    </w:p>
    <w:p w:rsidR="00BE5490" w:rsidRDefault="00FC4E5A" w:rsidP="00016EFA">
      <w:pPr>
        <w:pStyle w:val="Bezmezer"/>
        <w:spacing w:line="276" w:lineRule="auto"/>
        <w:jc w:val="both"/>
      </w:pPr>
      <w:r>
        <w:lastRenderedPageBreak/>
        <w:t>(</w:t>
      </w:r>
      <w:r w:rsidR="00302862">
        <w:t>3</w:t>
      </w:r>
      <w:r>
        <w:t>) Zhotovitel provede dílo v</w:t>
      </w:r>
      <w:r w:rsidR="00016EFA">
        <w:t> prostorách školy v Plzni, v učebnách 22, 33, 34, 36, 45, 46, 51, 72, a 90.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 xml:space="preserve">(1) Dílo bude předáno Zhotovitelem a převzato Objednatelem nejpozději </w:t>
      </w:r>
      <w:proofErr w:type="gramStart"/>
      <w:r w:rsidR="00016EFA">
        <w:t>22.8.2016</w:t>
      </w:r>
      <w:proofErr w:type="gramEnd"/>
      <w:r>
        <w:t xml:space="preserve"> bez vad a nedodělků</w:t>
      </w:r>
      <w:r w:rsidR="005F2013">
        <w:t xml:space="preserve">. </w:t>
      </w:r>
    </w:p>
    <w:p w:rsidR="00DA7ED9" w:rsidRDefault="00DA7ED9" w:rsidP="00016EFA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  <w:r w:rsidR="00BE5490">
        <w:t xml:space="preserve"> 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5F2013" w:rsidRDefault="005F2013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</w:p>
    <w:p w:rsidR="00BB4CE9" w:rsidRDefault="005F2013" w:rsidP="005F2013">
      <w:pPr>
        <w:pStyle w:val="Bezmezer"/>
        <w:jc w:val="both"/>
      </w:pPr>
      <w:r>
        <w:t xml:space="preserve">(1) </w:t>
      </w:r>
      <w:r w:rsidR="00BB4CE9" w:rsidRPr="00BB4CE9">
        <w:t xml:space="preserve">Zhotovitel je povinen zaplatit Objednateli smluvní pokutu ve výši </w:t>
      </w:r>
      <w:r w:rsidR="000126E0">
        <w:t>0,3</w:t>
      </w:r>
      <w:r w:rsidR="000126E0" w:rsidRPr="00BB4CE9">
        <w:t xml:space="preserve"> </w:t>
      </w:r>
      <w:r w:rsidR="00BB4CE9" w:rsidRPr="00BB4CE9">
        <w:t xml:space="preserve">% z ceny Díla za každý den prodlení s dokončením a předáním v termínu podle čl. III </w:t>
      </w:r>
      <w:proofErr w:type="gramStart"/>
      <w:r w:rsidR="00BB4CE9" w:rsidRPr="00BB4CE9">
        <w:t>této</w:t>
      </w:r>
      <w:proofErr w:type="gramEnd"/>
      <w:r w:rsidR="00BB4CE9" w:rsidRPr="00BB4CE9">
        <w:t xml:space="preserve"> smlouvy.</w:t>
      </w:r>
    </w:p>
    <w:p w:rsidR="00DA7ED9" w:rsidRDefault="005F2013" w:rsidP="00B86B01">
      <w:pPr>
        <w:pStyle w:val="Bezmezer"/>
        <w:spacing w:line="276" w:lineRule="auto"/>
        <w:jc w:val="both"/>
      </w:pPr>
      <w:r>
        <w:t>(</w:t>
      </w:r>
      <w:r w:rsidR="00DD4AAA">
        <w:t>2</w:t>
      </w:r>
      <w:r w:rsidR="00F755A9">
        <w:t xml:space="preserve">) </w:t>
      </w:r>
      <w:r w:rsidR="00BB4CE9">
        <w:t xml:space="preserve">Objednatel je povinen zaplatit Zhotoviteli smluvní pokutu ve výši </w:t>
      </w:r>
      <w:r w:rsidR="000126E0">
        <w:t xml:space="preserve">0,3 </w:t>
      </w:r>
      <w:r w:rsidR="00BB4CE9">
        <w:t>% z ceny Díla za každý den prodlení s platbou ceny Díla.</w:t>
      </w:r>
    </w:p>
    <w:p w:rsidR="008D3F3A" w:rsidRDefault="00DD4AAA" w:rsidP="00B86B01">
      <w:pPr>
        <w:pStyle w:val="Bezmezer"/>
        <w:spacing w:line="276" w:lineRule="auto"/>
        <w:jc w:val="both"/>
      </w:pPr>
      <w:r>
        <w:t>(3</w:t>
      </w:r>
      <w:r w:rsidR="008D3F3A">
        <w:t xml:space="preserve">) </w:t>
      </w:r>
      <w:r w:rsidR="00272DD1">
        <w:t>Objednatel je dále povinen zaplatit Zhotoviteli úrok z prodlení v zákonné výši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 xml:space="preserve">VII.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76761" w:rsidRDefault="00676761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5CA4">
        <w:t>Plzni</w:t>
      </w:r>
      <w:r w:rsidR="00DB0C73">
        <w:t xml:space="preserve"> </w:t>
      </w:r>
      <w:r>
        <w:t>dne</w:t>
      </w:r>
      <w:r w:rsidR="00DB5CA4">
        <w:t xml:space="preserve"> </w:t>
      </w:r>
      <w:r w:rsidR="00016EFA">
        <w:t>3</w:t>
      </w:r>
      <w:r w:rsidR="00DB5CA4">
        <w:t xml:space="preserve">. </w:t>
      </w:r>
      <w:r w:rsidR="00016EFA">
        <w:t>8</w:t>
      </w:r>
      <w:r w:rsidR="00DB5CA4">
        <w:t>. 2016</w:t>
      </w:r>
      <w:r>
        <w:tab/>
      </w:r>
      <w:r>
        <w:tab/>
      </w:r>
      <w:r>
        <w:tab/>
      </w:r>
      <w:r w:rsidR="00DB0C73">
        <w:t>V</w:t>
      </w:r>
      <w:r w:rsidR="00016EFA">
        <w:t>e</w:t>
      </w:r>
      <w:r w:rsidR="00DB5CA4">
        <w:t> </w:t>
      </w:r>
      <w:r w:rsidR="00016EFA">
        <w:t>Dvorci</w:t>
      </w:r>
      <w:r w:rsidR="00DB0C73">
        <w:t xml:space="preserve"> dne </w:t>
      </w:r>
      <w:r w:rsidR="00016EFA">
        <w:t>3</w:t>
      </w:r>
      <w:r w:rsidR="00DB5CA4">
        <w:t xml:space="preserve">. </w:t>
      </w:r>
      <w:r w:rsidR="00016EFA">
        <w:t>8</w:t>
      </w:r>
      <w:r w:rsidR="00DB5CA4">
        <w:t>. 2016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76761" w:rsidRDefault="00676761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676761">
      <w:pPr>
        <w:pStyle w:val="Bezmezer"/>
        <w:spacing w:line="276" w:lineRule="auto"/>
        <w:ind w:firstLine="708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676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6FBDB" w15:done="0"/>
  <w15:commentEx w15:paraId="6978B8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39" w:rsidRDefault="004A5639" w:rsidP="007548F1">
      <w:pPr>
        <w:spacing w:after="0" w:line="240" w:lineRule="auto"/>
      </w:pPr>
      <w:r>
        <w:separator/>
      </w:r>
    </w:p>
  </w:endnote>
  <w:endnote w:type="continuationSeparator" w:id="0">
    <w:p w:rsidR="004A5639" w:rsidRDefault="004A5639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39" w:rsidRDefault="004A5639" w:rsidP="007548F1">
      <w:pPr>
        <w:spacing w:after="0" w:line="240" w:lineRule="auto"/>
      </w:pPr>
      <w:r>
        <w:separator/>
      </w:r>
    </w:p>
  </w:footnote>
  <w:footnote w:type="continuationSeparator" w:id="0">
    <w:p w:rsidR="004A5639" w:rsidRDefault="004A5639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D1F"/>
    <w:multiLevelType w:val="hybridMultilevel"/>
    <w:tmpl w:val="BC64C0AC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9A6599"/>
    <w:multiLevelType w:val="hybridMultilevel"/>
    <w:tmpl w:val="D058467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855EF1"/>
    <w:multiLevelType w:val="hybridMultilevel"/>
    <w:tmpl w:val="06DED71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27B31EA"/>
    <w:multiLevelType w:val="hybridMultilevel"/>
    <w:tmpl w:val="18E8C36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7C93DB4"/>
    <w:multiLevelType w:val="hybridMultilevel"/>
    <w:tmpl w:val="9D0C5D40"/>
    <w:lvl w:ilvl="0" w:tplc="45949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126E0"/>
    <w:rsid w:val="00016EFA"/>
    <w:rsid w:val="00024478"/>
    <w:rsid w:val="0006539A"/>
    <w:rsid w:val="000A1F3E"/>
    <w:rsid w:val="000C7460"/>
    <w:rsid w:val="00114184"/>
    <w:rsid w:val="00120F43"/>
    <w:rsid w:val="0012351F"/>
    <w:rsid w:val="00131609"/>
    <w:rsid w:val="00160AB0"/>
    <w:rsid w:val="001A3A7A"/>
    <w:rsid w:val="001C357F"/>
    <w:rsid w:val="00202399"/>
    <w:rsid w:val="0026554D"/>
    <w:rsid w:val="00272DD1"/>
    <w:rsid w:val="002B4126"/>
    <w:rsid w:val="002F58B4"/>
    <w:rsid w:val="00302862"/>
    <w:rsid w:val="003168F4"/>
    <w:rsid w:val="00327366"/>
    <w:rsid w:val="00347888"/>
    <w:rsid w:val="0035430B"/>
    <w:rsid w:val="003C43C1"/>
    <w:rsid w:val="003E7D3E"/>
    <w:rsid w:val="004050A1"/>
    <w:rsid w:val="00412CCD"/>
    <w:rsid w:val="004A5639"/>
    <w:rsid w:val="00547030"/>
    <w:rsid w:val="005E264F"/>
    <w:rsid w:val="005F2013"/>
    <w:rsid w:val="00605649"/>
    <w:rsid w:val="00676761"/>
    <w:rsid w:val="006F06A5"/>
    <w:rsid w:val="006F55BF"/>
    <w:rsid w:val="00725388"/>
    <w:rsid w:val="00747CB2"/>
    <w:rsid w:val="007548F1"/>
    <w:rsid w:val="007D5625"/>
    <w:rsid w:val="007F2A63"/>
    <w:rsid w:val="008D3F3A"/>
    <w:rsid w:val="00933BE6"/>
    <w:rsid w:val="00943CF6"/>
    <w:rsid w:val="0095162B"/>
    <w:rsid w:val="009528FF"/>
    <w:rsid w:val="009D298F"/>
    <w:rsid w:val="00A9480F"/>
    <w:rsid w:val="00A96A3C"/>
    <w:rsid w:val="00B02E13"/>
    <w:rsid w:val="00B36D91"/>
    <w:rsid w:val="00B6533A"/>
    <w:rsid w:val="00B86B01"/>
    <w:rsid w:val="00B94A53"/>
    <w:rsid w:val="00BB4CE9"/>
    <w:rsid w:val="00BE5490"/>
    <w:rsid w:val="00C128FD"/>
    <w:rsid w:val="00C14C16"/>
    <w:rsid w:val="00C178B1"/>
    <w:rsid w:val="00C54FAF"/>
    <w:rsid w:val="00C617C8"/>
    <w:rsid w:val="00CA4036"/>
    <w:rsid w:val="00CC23B0"/>
    <w:rsid w:val="00CE0D49"/>
    <w:rsid w:val="00CE28E8"/>
    <w:rsid w:val="00D041A6"/>
    <w:rsid w:val="00D1691A"/>
    <w:rsid w:val="00D266AA"/>
    <w:rsid w:val="00D620CF"/>
    <w:rsid w:val="00DA7ED9"/>
    <w:rsid w:val="00DB0C73"/>
    <w:rsid w:val="00DB5CA4"/>
    <w:rsid w:val="00DD4AAA"/>
    <w:rsid w:val="00E7425F"/>
    <w:rsid w:val="00EB479B"/>
    <w:rsid w:val="00EF3965"/>
    <w:rsid w:val="00F236BA"/>
    <w:rsid w:val="00F673AD"/>
    <w:rsid w:val="00F755A9"/>
    <w:rsid w:val="00F9260C"/>
    <w:rsid w:val="00F96048"/>
    <w:rsid w:val="00FB73A7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41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4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4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41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4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BBCA-BF23-49BE-B657-C8CA2807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2017-05-30T10:48:00Z</dcterms:created>
  <dcterms:modified xsi:type="dcterms:W3CDTF">2017-05-30T10:48:00Z</dcterms:modified>
</cp:coreProperties>
</file>