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A6E0" w14:textId="77777777" w:rsidR="005D0DEC" w:rsidRPr="005D0DEC" w:rsidRDefault="00EE6002" w:rsidP="00DA1918">
      <w:pPr>
        <w:widowControl w:val="0"/>
        <w:jc w:val="center"/>
        <w:rPr>
          <w:b/>
          <w:bCs/>
          <w:sz w:val="28"/>
          <w:szCs w:val="28"/>
        </w:rPr>
      </w:pPr>
      <w:r>
        <w:rPr>
          <w:b/>
          <w:bCs/>
          <w:sz w:val="28"/>
          <w:szCs w:val="28"/>
        </w:rPr>
        <w:t>Rámcová s</w:t>
      </w:r>
      <w:r w:rsidR="00A06B2D" w:rsidRPr="005D0DEC">
        <w:rPr>
          <w:b/>
          <w:bCs/>
          <w:sz w:val="28"/>
          <w:szCs w:val="28"/>
        </w:rPr>
        <w:t xml:space="preserve">mlouva o poskytování služeb </w:t>
      </w:r>
    </w:p>
    <w:p w14:paraId="4418DBAE" w14:textId="77777777" w:rsidR="005D0DEC" w:rsidRDefault="00A06B2D" w:rsidP="00DA1918">
      <w:pPr>
        <w:widowControl w:val="0"/>
        <w:pBdr>
          <w:bottom w:val="single" w:sz="4" w:space="1" w:color="auto"/>
        </w:pBdr>
        <w:jc w:val="center"/>
      </w:pPr>
      <w:r w:rsidRPr="00A06B2D">
        <w:t>§ 1746 odst. 2 zákona č. 89/2012 Sb., občanský zákoník</w:t>
      </w:r>
      <w:r w:rsidR="005D0DEC">
        <w:t>, ve znění pozdějších předpisů</w:t>
      </w:r>
      <w:r w:rsidRPr="00A06B2D">
        <w:t xml:space="preserve"> </w:t>
      </w:r>
    </w:p>
    <w:p w14:paraId="08B0893E" w14:textId="77777777" w:rsidR="005D0DEC" w:rsidRDefault="005D0DEC" w:rsidP="00DA1918">
      <w:pPr>
        <w:widowControl w:val="0"/>
        <w:jc w:val="both"/>
      </w:pPr>
    </w:p>
    <w:p w14:paraId="778DB9A1" w14:textId="77777777" w:rsidR="005D0DEC" w:rsidRDefault="005D0DEC" w:rsidP="00DA1918">
      <w:pPr>
        <w:widowControl w:val="0"/>
        <w:jc w:val="both"/>
      </w:pPr>
    </w:p>
    <w:p w14:paraId="131758D7" w14:textId="60B3727E" w:rsidR="00346522" w:rsidRDefault="001F492A" w:rsidP="00DA1918">
      <w:pPr>
        <w:widowControl w:val="0"/>
        <w:jc w:val="both"/>
        <w:rPr>
          <w:lang w:eastAsia="cs-CZ"/>
        </w:rPr>
      </w:pPr>
      <w:r>
        <w:rPr>
          <w:b/>
          <w:bCs/>
          <w:lang w:eastAsia="cs-CZ"/>
        </w:rPr>
        <w:t>Centrum komunitních služeb pro život</w:t>
      </w:r>
      <w:r w:rsidR="005D0DEC" w:rsidRPr="005D0DEC">
        <w:rPr>
          <w:b/>
          <w:bCs/>
          <w:lang w:eastAsia="cs-CZ"/>
        </w:rPr>
        <w:t xml:space="preserve">, </w:t>
      </w:r>
      <w:r w:rsidR="005D0DEC" w:rsidRPr="005D0DEC">
        <w:rPr>
          <w:lang w:eastAsia="cs-CZ"/>
        </w:rPr>
        <w:t>IČ: 70875430, se sídlem Vlašská 25, 118 00 Praha 1,</w:t>
      </w:r>
    </w:p>
    <w:p w14:paraId="01B7F39F" w14:textId="77777777" w:rsidR="00346522" w:rsidRDefault="005D0DEC" w:rsidP="00DA1918">
      <w:pPr>
        <w:widowControl w:val="0"/>
        <w:jc w:val="both"/>
        <w:rPr>
          <w:rFonts w:cstheme="minorHAnsi"/>
        </w:rPr>
      </w:pPr>
      <w:r w:rsidRPr="005D0DEC">
        <w:rPr>
          <w:lang w:eastAsia="cs-CZ"/>
        </w:rPr>
        <w:t xml:space="preserve"> </w:t>
      </w:r>
      <w:r w:rsidRPr="005D0DEC">
        <w:rPr>
          <w:rFonts w:eastAsia="Times New Roman" w:cstheme="minorHAnsi"/>
          <w:color w:val="000000"/>
          <w:lang w:eastAsia="cs-CZ"/>
        </w:rPr>
        <w:t xml:space="preserve">číslo </w:t>
      </w:r>
      <w:proofErr w:type="gramStart"/>
      <w:r w:rsidRPr="005D0DEC">
        <w:rPr>
          <w:rFonts w:eastAsia="Times New Roman" w:cstheme="minorHAnsi"/>
          <w:color w:val="000000"/>
          <w:lang w:eastAsia="cs-CZ"/>
        </w:rPr>
        <w:t>účtu: </w:t>
      </w:r>
      <w:r w:rsidRPr="005D0DEC">
        <w:rPr>
          <w:rFonts w:cstheme="minorHAnsi"/>
        </w:rPr>
        <w:t xml:space="preserve"> </w:t>
      </w:r>
      <w:r w:rsidR="00346522">
        <w:rPr>
          <w:rFonts w:cstheme="minorHAnsi"/>
        </w:rPr>
        <w:t>200</w:t>
      </w:r>
      <w:proofErr w:type="gramEnd"/>
      <w:r w:rsidR="00346522">
        <w:rPr>
          <w:rFonts w:cstheme="minorHAnsi"/>
        </w:rPr>
        <w:t> 122 0004/6000 -PPF banka a.s.</w:t>
      </w:r>
    </w:p>
    <w:p w14:paraId="0909C121" w14:textId="500BE81C" w:rsidR="005D0DEC" w:rsidRPr="005D0DEC" w:rsidRDefault="005D0DEC" w:rsidP="00DA1918">
      <w:pPr>
        <w:widowControl w:val="0"/>
        <w:jc w:val="both"/>
        <w:rPr>
          <w:rFonts w:eastAsia="Times New Roman" w:cstheme="minorHAnsi"/>
          <w:color w:val="000000"/>
          <w:lang w:eastAsia="cs-CZ"/>
        </w:rPr>
      </w:pPr>
      <w:proofErr w:type="spellStart"/>
      <w:r w:rsidRPr="005D0DEC">
        <w:rPr>
          <w:rFonts w:eastAsia="Times New Roman" w:cstheme="minorHAnsi"/>
          <w:color w:val="000000"/>
          <w:lang w:eastAsia="cs-CZ"/>
        </w:rPr>
        <w:t>zast</w:t>
      </w:r>
      <w:proofErr w:type="spellEnd"/>
      <w:r w:rsidRPr="005D0DEC">
        <w:rPr>
          <w:rFonts w:eastAsia="Times New Roman" w:cstheme="minorHAnsi"/>
          <w:color w:val="000000"/>
          <w:lang w:eastAsia="cs-CZ"/>
        </w:rPr>
        <w:t xml:space="preserve">. </w:t>
      </w:r>
      <w:proofErr w:type="spellStart"/>
      <w:r w:rsidR="00B93393">
        <w:rPr>
          <w:rFonts w:eastAsia="Times New Roman" w:cstheme="minorHAnsi"/>
          <w:color w:val="000000"/>
          <w:lang w:eastAsia="cs-CZ"/>
        </w:rPr>
        <w:t>Mgr.</w:t>
      </w:r>
      <w:r w:rsidRPr="005D0DEC">
        <w:rPr>
          <w:lang w:eastAsia="cs-CZ"/>
        </w:rPr>
        <w:t>Martinem</w:t>
      </w:r>
      <w:proofErr w:type="spellEnd"/>
      <w:r w:rsidRPr="005D0DEC">
        <w:rPr>
          <w:lang w:eastAsia="cs-CZ"/>
        </w:rPr>
        <w:t xml:space="preserve"> Kahánkem, </w:t>
      </w:r>
      <w:r w:rsidR="001F492A">
        <w:rPr>
          <w:lang w:eastAsia="cs-CZ"/>
        </w:rPr>
        <w:t>ředitel</w:t>
      </w:r>
      <w:r w:rsidRPr="005D0DEC">
        <w:rPr>
          <w:lang w:eastAsia="cs-CZ"/>
        </w:rPr>
        <w:t xml:space="preserve"> </w:t>
      </w:r>
      <w:r w:rsidRPr="005D0DEC">
        <w:rPr>
          <w:rFonts w:eastAsia="Times New Roman" w:cstheme="minorHAnsi"/>
          <w:color w:val="000000"/>
          <w:lang w:eastAsia="cs-CZ"/>
        </w:rPr>
        <w:t>(dále jen „</w:t>
      </w:r>
      <w:r>
        <w:rPr>
          <w:rFonts w:eastAsia="Times New Roman" w:cstheme="minorHAnsi"/>
          <w:b/>
          <w:bCs/>
          <w:color w:val="000000"/>
          <w:u w:val="single"/>
          <w:lang w:eastAsia="cs-CZ"/>
        </w:rPr>
        <w:t>Objednatel</w:t>
      </w:r>
      <w:r w:rsidRPr="005D0DEC">
        <w:rPr>
          <w:rFonts w:eastAsia="Times New Roman" w:cstheme="minorHAnsi"/>
          <w:color w:val="000000"/>
          <w:lang w:eastAsia="cs-CZ"/>
        </w:rPr>
        <w:t>“)</w:t>
      </w:r>
    </w:p>
    <w:p w14:paraId="5642C277" w14:textId="77777777" w:rsidR="005D0DEC" w:rsidRPr="005D0DEC" w:rsidRDefault="005D0DEC" w:rsidP="00DA1918">
      <w:pPr>
        <w:widowControl w:val="0"/>
        <w:jc w:val="both"/>
        <w:rPr>
          <w:rFonts w:eastAsia="Times New Roman" w:cstheme="minorHAnsi"/>
          <w:color w:val="000000"/>
          <w:lang w:eastAsia="cs-CZ"/>
        </w:rPr>
      </w:pPr>
    </w:p>
    <w:p w14:paraId="5A2B37E5" w14:textId="77777777" w:rsidR="005D0DEC" w:rsidRDefault="005D0DEC" w:rsidP="00DA1918">
      <w:pPr>
        <w:widowControl w:val="0"/>
        <w:jc w:val="both"/>
        <w:rPr>
          <w:rFonts w:eastAsia="Times New Roman" w:cstheme="minorHAnsi"/>
          <w:color w:val="000000"/>
          <w:lang w:eastAsia="cs-CZ"/>
        </w:rPr>
      </w:pPr>
      <w:r w:rsidRPr="005D0DEC">
        <w:rPr>
          <w:rFonts w:eastAsia="Times New Roman" w:cstheme="minorHAnsi"/>
          <w:color w:val="000000"/>
          <w:lang w:eastAsia="cs-CZ"/>
        </w:rPr>
        <w:t>a</w:t>
      </w:r>
    </w:p>
    <w:p w14:paraId="470C3398" w14:textId="72C42660" w:rsidR="00C17337" w:rsidRDefault="00C17337" w:rsidP="00DA1918">
      <w:pPr>
        <w:widowControl w:val="0"/>
        <w:jc w:val="both"/>
        <w:rPr>
          <w:rFonts w:eastAsia="Times New Roman" w:cstheme="minorHAnsi"/>
          <w:color w:val="000000"/>
          <w:lang w:eastAsia="cs-CZ"/>
        </w:rPr>
      </w:pPr>
      <w:r w:rsidRPr="00C17337">
        <w:rPr>
          <w:rFonts w:eastAsia="Times New Roman" w:cstheme="minorHAnsi"/>
          <w:b/>
          <w:bCs/>
          <w:color w:val="000000"/>
          <w:lang w:eastAsia="cs-CZ"/>
        </w:rPr>
        <w:t>Petr Sochůrek</w:t>
      </w:r>
      <w:r>
        <w:rPr>
          <w:rFonts w:eastAsia="Times New Roman" w:cstheme="minorHAnsi"/>
          <w:color w:val="000000"/>
          <w:lang w:eastAsia="cs-CZ"/>
        </w:rPr>
        <w:t>, IČ: 14984903</w:t>
      </w:r>
    </w:p>
    <w:p w14:paraId="3A241B2C" w14:textId="77777777" w:rsidR="00C17337"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Se sídlem: Jíchova 853, 198 00 Praha 9</w:t>
      </w:r>
    </w:p>
    <w:p w14:paraId="16332F5E" w14:textId="77777777" w:rsidR="00C17337"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 xml:space="preserve">Zastoupený: Petr Sochůrek </w:t>
      </w:r>
    </w:p>
    <w:p w14:paraId="44ACEE75" w14:textId="77777777" w:rsidR="00C17337"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Tel: 608815493</w:t>
      </w:r>
    </w:p>
    <w:p w14:paraId="3944D905" w14:textId="58F0F94E" w:rsidR="00C17337" w:rsidRPr="005D0DEC"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 xml:space="preserve">Číslo </w:t>
      </w:r>
      <w:proofErr w:type="spellStart"/>
      <w:r>
        <w:rPr>
          <w:rFonts w:eastAsia="Times New Roman" w:cstheme="minorHAnsi"/>
          <w:color w:val="000000"/>
          <w:lang w:eastAsia="cs-CZ"/>
        </w:rPr>
        <w:t>účtu:</w:t>
      </w:r>
      <w:r w:rsidR="00CB021E">
        <w:rPr>
          <w:rFonts w:eastAsia="Times New Roman" w:cstheme="minorHAnsi"/>
          <w:color w:val="000000"/>
          <w:lang w:eastAsia="cs-CZ"/>
        </w:rPr>
        <w:t>X</w:t>
      </w:r>
      <w:proofErr w:type="spellEnd"/>
    </w:p>
    <w:p w14:paraId="2146587B" w14:textId="49D328E0" w:rsidR="005D0DEC" w:rsidRPr="005D0DEC" w:rsidRDefault="005F3646" w:rsidP="00DA1918">
      <w:pPr>
        <w:widowControl w:val="0"/>
        <w:jc w:val="both"/>
        <w:rPr>
          <w:rFonts w:eastAsia="Times New Roman" w:cstheme="minorHAnsi"/>
          <w:color w:val="000000"/>
          <w:lang w:eastAsia="cs-CZ"/>
        </w:rPr>
      </w:pPr>
      <w:r>
        <w:rPr>
          <w:rFonts w:eastAsia="Times New Roman" w:cstheme="minorHAnsi"/>
          <w:color w:val="000000"/>
          <w:lang w:eastAsia="cs-CZ"/>
        </w:rPr>
        <w:t>(</w:t>
      </w:r>
      <w:r w:rsidR="005D0DEC" w:rsidRPr="005D0DEC">
        <w:rPr>
          <w:rFonts w:eastAsia="Times New Roman" w:cstheme="minorHAnsi"/>
          <w:color w:val="000000"/>
          <w:lang w:eastAsia="cs-CZ"/>
        </w:rPr>
        <w:t>„</w:t>
      </w:r>
      <w:r w:rsidR="005D0DEC">
        <w:rPr>
          <w:rFonts w:eastAsia="Times New Roman" w:cstheme="minorHAnsi"/>
          <w:b/>
          <w:bCs/>
          <w:color w:val="000000"/>
          <w:u w:val="single"/>
          <w:lang w:eastAsia="cs-CZ"/>
        </w:rPr>
        <w:t>Poskytovatel</w:t>
      </w:r>
      <w:r w:rsidR="005D0DEC" w:rsidRPr="005D0DEC">
        <w:rPr>
          <w:rFonts w:eastAsia="Times New Roman" w:cstheme="minorHAnsi"/>
          <w:color w:val="000000"/>
          <w:lang w:eastAsia="cs-CZ"/>
        </w:rPr>
        <w:t>“)</w:t>
      </w:r>
    </w:p>
    <w:p w14:paraId="22BD1AFC" w14:textId="77777777" w:rsidR="005D0DEC" w:rsidRPr="005D0DEC" w:rsidRDefault="005D0DEC" w:rsidP="00DA1918">
      <w:pPr>
        <w:widowControl w:val="0"/>
        <w:jc w:val="both"/>
        <w:rPr>
          <w:rFonts w:eastAsia="Times New Roman" w:cstheme="minorHAnsi"/>
          <w:color w:val="000000"/>
          <w:lang w:eastAsia="cs-CZ"/>
        </w:rPr>
      </w:pPr>
    </w:p>
    <w:p w14:paraId="4BC10725" w14:textId="77777777" w:rsidR="005D0DEC" w:rsidRPr="005D0DEC" w:rsidRDefault="005D0DEC" w:rsidP="00DA1918">
      <w:pPr>
        <w:widowControl w:val="0"/>
        <w:jc w:val="both"/>
        <w:rPr>
          <w:rFonts w:cstheme="minorHAnsi"/>
          <w:b/>
        </w:rPr>
      </w:pPr>
      <w:r w:rsidRPr="005D0DEC">
        <w:rPr>
          <w:rFonts w:cstheme="minorHAnsi"/>
          <w:iCs/>
        </w:rPr>
        <w:t>(</w:t>
      </w:r>
      <w:r>
        <w:rPr>
          <w:rFonts w:cstheme="minorHAnsi"/>
          <w:iCs/>
        </w:rPr>
        <w:t>Objednatel a Poskytovatel</w:t>
      </w:r>
      <w:r w:rsidRPr="005D0DEC">
        <w:rPr>
          <w:rFonts w:cstheme="minorHAnsi"/>
          <w:iCs/>
        </w:rPr>
        <w:t xml:space="preserve"> dále společně jako „</w:t>
      </w:r>
      <w:r w:rsidR="00B2549D">
        <w:rPr>
          <w:rFonts w:cstheme="minorHAnsi"/>
          <w:b/>
          <w:iCs/>
          <w:u w:val="single"/>
        </w:rPr>
        <w:t>s</w:t>
      </w:r>
      <w:r w:rsidRPr="005D0DEC">
        <w:rPr>
          <w:rFonts w:cstheme="minorHAnsi"/>
          <w:b/>
          <w:iCs/>
          <w:u w:val="single"/>
        </w:rPr>
        <w:t>mluvní strany</w:t>
      </w:r>
      <w:r w:rsidRPr="005D0DEC">
        <w:rPr>
          <w:rFonts w:cstheme="minorHAnsi"/>
          <w:iCs/>
        </w:rPr>
        <w:t>“ a jednotlivě jako „</w:t>
      </w:r>
      <w:r w:rsidR="00B2549D">
        <w:rPr>
          <w:rFonts w:cstheme="minorHAnsi"/>
          <w:b/>
          <w:iCs/>
          <w:u w:val="single"/>
        </w:rPr>
        <w:t>s</w:t>
      </w:r>
      <w:r w:rsidRPr="005D0DEC">
        <w:rPr>
          <w:rFonts w:cstheme="minorHAnsi"/>
          <w:b/>
          <w:iCs/>
          <w:u w:val="single"/>
        </w:rPr>
        <w:t>mluvní strana</w:t>
      </w:r>
      <w:r w:rsidRPr="005D0DEC">
        <w:rPr>
          <w:rFonts w:cstheme="minorHAnsi"/>
          <w:iCs/>
        </w:rPr>
        <w:t>“).</w:t>
      </w:r>
    </w:p>
    <w:p w14:paraId="473BE8DD" w14:textId="77777777" w:rsidR="005D0DEC" w:rsidRPr="005D0DEC" w:rsidRDefault="005D0DEC" w:rsidP="00DA1918">
      <w:pPr>
        <w:widowControl w:val="0"/>
        <w:rPr>
          <w:rFonts w:cstheme="minorHAnsi"/>
          <w:u w:val="single"/>
        </w:rPr>
      </w:pPr>
    </w:p>
    <w:p w14:paraId="606138A1" w14:textId="77777777" w:rsidR="005D0DEC" w:rsidRPr="005D0DEC" w:rsidRDefault="005D0DEC" w:rsidP="00DA1918">
      <w:pPr>
        <w:pStyle w:val="Zkladntext"/>
        <w:widowControl w:val="0"/>
        <w:suppressAutoHyphens w:val="0"/>
        <w:jc w:val="both"/>
        <w:rPr>
          <w:rFonts w:asciiTheme="minorHAnsi" w:hAnsiTheme="minorHAnsi" w:cstheme="minorHAnsi"/>
          <w:b w:val="0"/>
          <w:sz w:val="22"/>
          <w:szCs w:val="22"/>
          <w:u w:val="none"/>
        </w:rPr>
      </w:pPr>
      <w:r w:rsidRPr="005D0DEC">
        <w:rPr>
          <w:rFonts w:asciiTheme="minorHAnsi" w:hAnsiTheme="minorHAnsi" w:cstheme="minorHAnsi"/>
          <w:b w:val="0"/>
          <w:sz w:val="22"/>
          <w:szCs w:val="22"/>
          <w:u w:val="none"/>
        </w:rPr>
        <w:t xml:space="preserve">Smluvní strany se na základě úplného konsensu o všech níže uvedených ustanoveních dohodly v souladu s </w:t>
      </w:r>
      <w:r w:rsidRPr="005D0DEC">
        <w:rPr>
          <w:rFonts w:asciiTheme="minorHAnsi" w:hAnsiTheme="minorHAnsi" w:cstheme="minorHAnsi"/>
          <w:b w:val="0"/>
          <w:bCs/>
          <w:sz w:val="22"/>
          <w:szCs w:val="22"/>
          <w:u w:val="none"/>
        </w:rPr>
        <w:t>§ 1746 odst. 2 zákona č. 89/2012 Sb., občanský zákoník, ve znění pozdějších předpisů ("</w:t>
      </w:r>
      <w:r w:rsidRPr="005D0DEC">
        <w:rPr>
          <w:rFonts w:asciiTheme="minorHAnsi" w:hAnsiTheme="minorHAnsi" w:cstheme="minorHAnsi"/>
          <w:sz w:val="22"/>
          <w:szCs w:val="22"/>
        </w:rPr>
        <w:t>OZ</w:t>
      </w:r>
      <w:r w:rsidRPr="005D0DEC">
        <w:rPr>
          <w:rFonts w:asciiTheme="minorHAnsi" w:hAnsiTheme="minorHAnsi" w:cstheme="minorHAnsi"/>
          <w:b w:val="0"/>
          <w:bCs/>
          <w:sz w:val="22"/>
          <w:szCs w:val="22"/>
          <w:u w:val="none"/>
        </w:rPr>
        <w:t>")</w:t>
      </w:r>
      <w:r w:rsidRPr="005D0DEC">
        <w:rPr>
          <w:rFonts w:asciiTheme="minorHAnsi" w:hAnsiTheme="minorHAnsi" w:cstheme="minorHAnsi"/>
          <w:b w:val="0"/>
          <w:sz w:val="22"/>
          <w:szCs w:val="22"/>
          <w:u w:val="none"/>
        </w:rPr>
        <w:t>, na této:</w:t>
      </w:r>
    </w:p>
    <w:p w14:paraId="0CC66A3C" w14:textId="77777777" w:rsidR="005D0DEC" w:rsidRDefault="005D0DEC" w:rsidP="00DA1918">
      <w:pPr>
        <w:widowControl w:val="0"/>
        <w:jc w:val="both"/>
      </w:pPr>
    </w:p>
    <w:p w14:paraId="32E628EF" w14:textId="77777777" w:rsidR="005D0DEC" w:rsidRDefault="00697682" w:rsidP="00DA1918">
      <w:pPr>
        <w:widowControl w:val="0"/>
        <w:jc w:val="center"/>
      </w:pPr>
      <w:r>
        <w:t xml:space="preserve">rámcové </w:t>
      </w:r>
      <w:r w:rsidR="005D0DEC">
        <w:t>smlouvě o poskytování služeb v</w:t>
      </w:r>
      <w:r w:rsidR="009B5FE9">
        <w:t> </w:t>
      </w:r>
      <w:r w:rsidR="005D0DEC">
        <w:t>oblasti</w:t>
      </w:r>
    </w:p>
    <w:p w14:paraId="42BD27F3" w14:textId="77777777" w:rsidR="009B5FE9" w:rsidRDefault="009B5FE9" w:rsidP="00DA1918">
      <w:pPr>
        <w:widowControl w:val="0"/>
        <w:jc w:val="center"/>
      </w:pPr>
      <w:r>
        <w:t>dodávky, opravy instalatérského charakteru</w:t>
      </w:r>
    </w:p>
    <w:p w14:paraId="6DB267EC" w14:textId="77777777" w:rsidR="005D0DEC" w:rsidRPr="005D0DEC" w:rsidRDefault="00A06B2D" w:rsidP="00DA1918">
      <w:pPr>
        <w:widowControl w:val="0"/>
        <w:jc w:val="center"/>
      </w:pPr>
      <w:r w:rsidRPr="005D0DEC">
        <w:t>(dále jen "</w:t>
      </w:r>
      <w:r w:rsidRPr="005D0DEC">
        <w:rPr>
          <w:b/>
          <w:bCs/>
          <w:u w:val="single"/>
        </w:rPr>
        <w:t>smlouva</w:t>
      </w:r>
      <w:r w:rsidRPr="005D0DEC">
        <w:t>").</w:t>
      </w:r>
    </w:p>
    <w:p w14:paraId="7049AFFC" w14:textId="77777777" w:rsidR="005D0DEC" w:rsidRDefault="005D0DEC" w:rsidP="00DA1918">
      <w:pPr>
        <w:widowControl w:val="0"/>
        <w:jc w:val="both"/>
      </w:pPr>
    </w:p>
    <w:p w14:paraId="55F13C13" w14:textId="77777777" w:rsidR="005D0DEC" w:rsidRDefault="005D0DEC" w:rsidP="00DA1918">
      <w:pPr>
        <w:widowControl w:val="0"/>
        <w:jc w:val="both"/>
      </w:pPr>
    </w:p>
    <w:p w14:paraId="229A838A" w14:textId="77777777" w:rsidR="005D0DEC" w:rsidRPr="00865B17" w:rsidRDefault="00A06B2D" w:rsidP="00DA1918">
      <w:pPr>
        <w:widowControl w:val="0"/>
        <w:jc w:val="center"/>
        <w:rPr>
          <w:b/>
          <w:bCs/>
        </w:rPr>
      </w:pPr>
      <w:r w:rsidRPr="00865B17">
        <w:rPr>
          <w:b/>
          <w:bCs/>
        </w:rPr>
        <w:t>Čl. I</w:t>
      </w:r>
    </w:p>
    <w:p w14:paraId="1CB5086C" w14:textId="77777777" w:rsidR="005D0DEC" w:rsidRPr="00865B17" w:rsidRDefault="00A06B2D" w:rsidP="00DA1918">
      <w:pPr>
        <w:widowControl w:val="0"/>
        <w:jc w:val="center"/>
        <w:rPr>
          <w:b/>
          <w:bCs/>
        </w:rPr>
      </w:pPr>
      <w:r w:rsidRPr="00865B17">
        <w:rPr>
          <w:b/>
          <w:bCs/>
        </w:rPr>
        <w:t>Předmět smlouvy</w:t>
      </w:r>
    </w:p>
    <w:p w14:paraId="6810CF0E" w14:textId="77777777" w:rsidR="005D0DEC" w:rsidRDefault="005D0DEC" w:rsidP="00DA1918">
      <w:pPr>
        <w:widowControl w:val="0"/>
        <w:jc w:val="both"/>
      </w:pPr>
    </w:p>
    <w:p w14:paraId="67E43249" w14:textId="5FD28A5A" w:rsidR="00B2549D" w:rsidRDefault="00A06B2D" w:rsidP="00DA1918">
      <w:pPr>
        <w:pStyle w:val="Odstavecseseznamem"/>
        <w:widowControl w:val="0"/>
        <w:numPr>
          <w:ilvl w:val="0"/>
          <w:numId w:val="2"/>
        </w:numPr>
        <w:contextualSpacing w:val="0"/>
        <w:jc w:val="both"/>
      </w:pPr>
      <w:r w:rsidRPr="00A06B2D">
        <w:t>Předmětem této smlouvy je závazek Poskytovatele poskyt</w:t>
      </w:r>
      <w:r w:rsidR="00697682">
        <w:t xml:space="preserve">ovat </w:t>
      </w:r>
      <w:r w:rsidR="00697682" w:rsidRPr="00A06B2D">
        <w:t>Objednatel</w:t>
      </w:r>
      <w:r w:rsidR="00697682">
        <w:t xml:space="preserve">i na základě jednotlivých objednávek </w:t>
      </w:r>
      <w:r w:rsidR="00697682" w:rsidRPr="00A06B2D">
        <w:t>Objednatel</w:t>
      </w:r>
      <w:r w:rsidR="00697682">
        <w:t xml:space="preserve">e </w:t>
      </w:r>
      <w:r w:rsidRPr="00A06B2D">
        <w:t xml:space="preserve">následující služby: </w:t>
      </w:r>
      <w:r w:rsidR="009B5FE9">
        <w:rPr>
          <w:rFonts w:cstheme="minorHAnsi"/>
        </w:rPr>
        <w:t xml:space="preserve">opravy v oblasti </w:t>
      </w:r>
      <w:r w:rsidR="005F3646">
        <w:rPr>
          <w:rFonts w:cstheme="minorHAnsi"/>
        </w:rPr>
        <w:t>instalatérské</w:t>
      </w:r>
      <w:r w:rsidR="009B5FE9">
        <w:rPr>
          <w:rFonts w:cstheme="minorHAnsi"/>
        </w:rPr>
        <w:t xml:space="preserve"> </w:t>
      </w:r>
      <w:r w:rsidRPr="00A06B2D">
        <w:t>(dále jen „</w:t>
      </w:r>
      <w:r w:rsidRPr="00B2549D">
        <w:rPr>
          <w:b/>
          <w:bCs/>
          <w:u w:val="single"/>
        </w:rPr>
        <w:t>služby</w:t>
      </w:r>
      <w:r w:rsidRPr="00A06B2D">
        <w:t>“)</w:t>
      </w:r>
      <w:r w:rsidR="00B2549D">
        <w:t xml:space="preserve"> a </w:t>
      </w:r>
      <w:r w:rsidRPr="00A06B2D">
        <w:t xml:space="preserve">dále závazek Objednatele řádně poskytnuté služby nebo výstupy z nich převzít a zaplatit za ně Poskytovateli sjednanou odměnu. </w:t>
      </w:r>
    </w:p>
    <w:p w14:paraId="386A116E" w14:textId="51DC546A" w:rsidR="00B2549D" w:rsidRPr="00B2549D" w:rsidRDefault="00B2549D" w:rsidP="00DA1918">
      <w:pPr>
        <w:pStyle w:val="Zkladntext"/>
        <w:widowControl w:val="0"/>
        <w:numPr>
          <w:ilvl w:val="0"/>
          <w:numId w:val="2"/>
        </w:numPr>
        <w:suppressAutoHyphens w:val="0"/>
        <w:jc w:val="both"/>
        <w:rPr>
          <w:rFonts w:asciiTheme="minorHAnsi" w:hAnsiTheme="minorHAnsi" w:cstheme="minorHAnsi"/>
          <w:b w:val="0"/>
          <w:bCs/>
          <w:sz w:val="22"/>
          <w:szCs w:val="22"/>
          <w:u w:val="none"/>
        </w:rPr>
      </w:pPr>
      <w:r w:rsidRPr="00B2549D">
        <w:rPr>
          <w:rFonts w:asciiTheme="minorHAnsi" w:hAnsiTheme="minorHAnsi" w:cstheme="minorHAnsi"/>
          <w:b w:val="0"/>
          <w:bCs/>
          <w:sz w:val="22"/>
          <w:szCs w:val="22"/>
          <w:u w:val="none"/>
        </w:rPr>
        <w:t xml:space="preserve">Smluvní strany se dohodly, že odměna za služby účtovaná Poskytovatelem na základě této Smlouvy nepřesáhne částku </w:t>
      </w:r>
      <w:r w:rsidR="00CD077A">
        <w:rPr>
          <w:rFonts w:asciiTheme="minorHAnsi" w:hAnsiTheme="minorHAnsi" w:cstheme="minorHAnsi"/>
          <w:b w:val="0"/>
          <w:bCs/>
          <w:sz w:val="22"/>
          <w:szCs w:val="22"/>
          <w:u w:val="none"/>
        </w:rPr>
        <w:t>100</w:t>
      </w:r>
      <w:bookmarkStart w:id="0" w:name="_GoBack"/>
      <w:bookmarkEnd w:id="0"/>
      <w:r w:rsidR="00B93393">
        <w:rPr>
          <w:rFonts w:asciiTheme="minorHAnsi" w:hAnsiTheme="minorHAnsi" w:cstheme="minorHAnsi"/>
          <w:b w:val="0"/>
          <w:bCs/>
          <w:sz w:val="22"/>
          <w:szCs w:val="22"/>
          <w:u w:val="none"/>
        </w:rPr>
        <w:t xml:space="preserve"> 000,- Kč </w:t>
      </w:r>
      <w:r w:rsidRPr="00B2549D">
        <w:rPr>
          <w:rFonts w:asciiTheme="minorHAnsi" w:hAnsiTheme="minorHAnsi" w:cstheme="minorHAnsi"/>
          <w:b w:val="0"/>
          <w:bCs/>
          <w:sz w:val="22"/>
          <w:szCs w:val="22"/>
          <w:u w:val="none"/>
        </w:rPr>
        <w:t>bez DPH za kalendářní rok</w:t>
      </w:r>
      <w:r w:rsidR="009B5FE9">
        <w:rPr>
          <w:rFonts w:asciiTheme="minorHAnsi" w:hAnsiTheme="minorHAnsi" w:cstheme="minorHAnsi"/>
          <w:b w:val="0"/>
          <w:bCs/>
          <w:sz w:val="22"/>
          <w:szCs w:val="22"/>
          <w:u w:val="none"/>
        </w:rPr>
        <w:t xml:space="preserve"> 202</w:t>
      </w:r>
      <w:r w:rsidR="001F492A">
        <w:rPr>
          <w:rFonts w:asciiTheme="minorHAnsi" w:hAnsiTheme="minorHAnsi" w:cstheme="minorHAnsi"/>
          <w:b w:val="0"/>
          <w:bCs/>
          <w:sz w:val="22"/>
          <w:szCs w:val="22"/>
          <w:u w:val="none"/>
        </w:rPr>
        <w:t>3</w:t>
      </w:r>
      <w:r w:rsidR="009B5FE9">
        <w:rPr>
          <w:rFonts w:asciiTheme="minorHAnsi" w:hAnsiTheme="minorHAnsi" w:cstheme="minorHAnsi"/>
          <w:b w:val="0"/>
          <w:bCs/>
          <w:sz w:val="22"/>
          <w:szCs w:val="22"/>
          <w:u w:val="none"/>
        </w:rPr>
        <w:t>.</w:t>
      </w:r>
      <w:r w:rsidRPr="00B2549D">
        <w:rPr>
          <w:rFonts w:asciiTheme="minorHAnsi" w:hAnsiTheme="minorHAnsi" w:cstheme="minorHAnsi"/>
          <w:b w:val="0"/>
          <w:bCs/>
          <w:sz w:val="22"/>
          <w:szCs w:val="22"/>
          <w:u w:val="none"/>
        </w:rPr>
        <w:t xml:space="preserve"> </w:t>
      </w:r>
      <w:r w:rsidRPr="008F5DCD">
        <w:rPr>
          <w:rFonts w:asciiTheme="minorHAnsi" w:hAnsiTheme="minorHAnsi" w:cstheme="minorHAnsi"/>
          <w:b w:val="0"/>
          <w:bCs/>
          <w:strike/>
          <w:sz w:val="22"/>
          <w:szCs w:val="22"/>
          <w:u w:val="none"/>
        </w:rPr>
        <w:t xml:space="preserve"> </w:t>
      </w:r>
    </w:p>
    <w:p w14:paraId="582B8CEA" w14:textId="1F1449E5" w:rsidR="00697682" w:rsidRPr="007278CE" w:rsidRDefault="00A06B2D" w:rsidP="00DA1918">
      <w:pPr>
        <w:pStyle w:val="Odstavecseseznamem"/>
        <w:widowControl w:val="0"/>
        <w:numPr>
          <w:ilvl w:val="0"/>
          <w:numId w:val="2"/>
        </w:numPr>
        <w:contextualSpacing w:val="0"/>
        <w:jc w:val="both"/>
      </w:pPr>
      <w:r w:rsidRPr="007278CE">
        <w:t xml:space="preserve">Poskytovatel bude poskytovat služby na základě </w:t>
      </w:r>
      <w:r w:rsidR="00697682" w:rsidRPr="007278CE">
        <w:t>jednotlivých objednávek</w:t>
      </w:r>
      <w:r w:rsidRPr="007278CE">
        <w:t xml:space="preserve"> </w:t>
      </w:r>
      <w:r w:rsidR="00B2549D" w:rsidRPr="007278CE">
        <w:t>statutárního orgánu Objednatele</w:t>
      </w:r>
      <w:r w:rsidRPr="007278CE">
        <w:t xml:space="preserve"> nebo jím pověřených osob. Osobou pověřenou k zadání </w:t>
      </w:r>
      <w:r w:rsidR="00697682" w:rsidRPr="007278CE">
        <w:t xml:space="preserve">objednávky </w:t>
      </w:r>
      <w:r w:rsidRPr="007278CE">
        <w:t xml:space="preserve">a převzetí výsledků a výstupů činnosti Poskytovatele, pokud v konkrétním případě nebude stanoveno jinak, je </w:t>
      </w:r>
      <w:r w:rsidR="00CB021E">
        <w:rPr>
          <w:rFonts w:cstheme="minorHAnsi"/>
        </w:rPr>
        <w:t>X</w:t>
      </w:r>
      <w:r w:rsidR="00B2549D" w:rsidRPr="007278CE">
        <w:rPr>
          <w:rFonts w:cstheme="minorHAnsi"/>
        </w:rPr>
        <w:t>.</w:t>
      </w:r>
    </w:p>
    <w:p w14:paraId="19C9D2B0" w14:textId="77777777" w:rsidR="00697682" w:rsidRPr="007278CE" w:rsidRDefault="00697682" w:rsidP="00DA1918">
      <w:pPr>
        <w:pStyle w:val="Odstavecseseznamem"/>
        <w:widowControl w:val="0"/>
        <w:numPr>
          <w:ilvl w:val="0"/>
          <w:numId w:val="2"/>
        </w:numPr>
        <w:contextualSpacing w:val="0"/>
        <w:jc w:val="both"/>
      </w:pPr>
      <w:r w:rsidRPr="007278CE">
        <w:rPr>
          <w:rFonts w:cstheme="minorHAnsi"/>
        </w:rPr>
        <w:t xml:space="preserve">V Objednávce doručené Poskytovateli e-mailem, osobně nebo poštou, je Objednatel povinen uvést alespoň následující údaje:  </w:t>
      </w:r>
    </w:p>
    <w:p w14:paraId="6EA47011" w14:textId="77777777" w:rsidR="00697682" w:rsidRPr="007278CE" w:rsidRDefault="007D75D2" w:rsidP="00DA1918">
      <w:pPr>
        <w:pStyle w:val="Odstavecseseznamem"/>
        <w:widowControl w:val="0"/>
        <w:numPr>
          <w:ilvl w:val="0"/>
          <w:numId w:val="14"/>
        </w:numPr>
        <w:tabs>
          <w:tab w:val="left" w:pos="360"/>
        </w:tabs>
        <w:contextualSpacing w:val="0"/>
        <w:jc w:val="both"/>
        <w:rPr>
          <w:rFonts w:cstheme="minorHAnsi"/>
        </w:rPr>
      </w:pPr>
      <w:r w:rsidRPr="007278CE">
        <w:rPr>
          <w:rFonts w:cstheme="minorHAnsi"/>
        </w:rPr>
        <w:t>specifikovat z</w:t>
      </w:r>
      <w:r w:rsidR="00697682" w:rsidRPr="007278CE">
        <w:rPr>
          <w:rFonts w:cstheme="minorHAnsi"/>
        </w:rPr>
        <w:t xml:space="preserve">adání, které </w:t>
      </w:r>
      <w:r w:rsidRPr="007278CE">
        <w:rPr>
          <w:rFonts w:cstheme="minorHAnsi"/>
        </w:rPr>
        <w:t>Objednatel požaduje splnit</w:t>
      </w:r>
      <w:r w:rsidR="00697682" w:rsidRPr="007278CE">
        <w:rPr>
          <w:rFonts w:cstheme="minorHAnsi"/>
        </w:rPr>
        <w:t xml:space="preserve">, </w:t>
      </w:r>
    </w:p>
    <w:p w14:paraId="356C3CFA" w14:textId="77777777" w:rsidR="007D75D2" w:rsidRPr="007278CE" w:rsidRDefault="007D75D2" w:rsidP="00DA1918">
      <w:pPr>
        <w:widowControl w:val="0"/>
        <w:numPr>
          <w:ilvl w:val="0"/>
          <w:numId w:val="14"/>
        </w:numPr>
        <w:tabs>
          <w:tab w:val="left" w:pos="360"/>
        </w:tabs>
        <w:jc w:val="both"/>
        <w:rPr>
          <w:rFonts w:cstheme="minorHAnsi"/>
        </w:rPr>
      </w:pPr>
      <w:r w:rsidRPr="007278CE">
        <w:rPr>
          <w:rFonts w:cstheme="minorHAnsi"/>
        </w:rPr>
        <w:t>požadovaný termín splnění zadání,</w:t>
      </w:r>
    </w:p>
    <w:p w14:paraId="146C25F4" w14:textId="77777777" w:rsidR="00697682" w:rsidRPr="007278CE" w:rsidRDefault="007A1CFA" w:rsidP="00DA1918">
      <w:pPr>
        <w:widowControl w:val="0"/>
        <w:numPr>
          <w:ilvl w:val="0"/>
          <w:numId w:val="14"/>
        </w:numPr>
        <w:tabs>
          <w:tab w:val="left" w:pos="360"/>
        </w:tabs>
        <w:jc w:val="both"/>
        <w:rPr>
          <w:rFonts w:cstheme="minorHAnsi"/>
        </w:rPr>
      </w:pPr>
      <w:r w:rsidRPr="007278CE">
        <w:rPr>
          <w:rFonts w:cstheme="minorHAnsi"/>
        </w:rPr>
        <w:t>předpokládanou finanční hodnotu</w:t>
      </w:r>
    </w:p>
    <w:p w14:paraId="13F8C108" w14:textId="77777777" w:rsidR="00697682" w:rsidRPr="007278CE" w:rsidRDefault="007D75D2" w:rsidP="00DA1918">
      <w:pPr>
        <w:pStyle w:val="Zkladntext"/>
        <w:widowControl w:val="0"/>
        <w:numPr>
          <w:ilvl w:val="0"/>
          <w:numId w:val="2"/>
        </w:numPr>
        <w:suppressAutoHyphens w:val="0"/>
        <w:jc w:val="both"/>
        <w:rPr>
          <w:rFonts w:asciiTheme="minorHAnsi" w:hAnsiTheme="minorHAnsi" w:cstheme="minorHAnsi"/>
          <w:b w:val="0"/>
          <w:bCs/>
          <w:sz w:val="22"/>
          <w:szCs w:val="22"/>
          <w:u w:val="none"/>
        </w:rPr>
      </w:pPr>
      <w:r w:rsidRPr="007278CE">
        <w:rPr>
          <w:rFonts w:asciiTheme="minorHAnsi" w:hAnsiTheme="minorHAnsi" w:cstheme="minorHAnsi"/>
          <w:b w:val="0"/>
          <w:bCs/>
          <w:sz w:val="22"/>
          <w:szCs w:val="22"/>
          <w:u w:val="none"/>
        </w:rPr>
        <w:t>Poskytovatel</w:t>
      </w:r>
      <w:r w:rsidR="00697682" w:rsidRPr="007278CE">
        <w:rPr>
          <w:rFonts w:asciiTheme="minorHAnsi" w:hAnsiTheme="minorHAnsi" w:cstheme="minorHAnsi"/>
          <w:b w:val="0"/>
          <w:bCs/>
          <w:sz w:val="22"/>
          <w:szCs w:val="22"/>
          <w:u w:val="none"/>
        </w:rPr>
        <w:t xml:space="preserve"> je povin</w:t>
      </w:r>
      <w:r w:rsidRPr="007278CE">
        <w:rPr>
          <w:rFonts w:asciiTheme="minorHAnsi" w:hAnsiTheme="minorHAnsi" w:cstheme="minorHAnsi"/>
          <w:b w:val="0"/>
          <w:bCs/>
          <w:sz w:val="22"/>
          <w:szCs w:val="22"/>
          <w:u w:val="none"/>
        </w:rPr>
        <w:t>e</w:t>
      </w:r>
      <w:r w:rsidR="00697682" w:rsidRPr="007278CE">
        <w:rPr>
          <w:rFonts w:asciiTheme="minorHAnsi" w:hAnsiTheme="minorHAnsi" w:cstheme="minorHAnsi"/>
          <w:b w:val="0"/>
          <w:bCs/>
          <w:sz w:val="22"/>
          <w:szCs w:val="22"/>
          <w:u w:val="none"/>
        </w:rPr>
        <w:t xml:space="preserve">n doručení </w:t>
      </w:r>
      <w:r w:rsidRPr="007278CE">
        <w:rPr>
          <w:rFonts w:asciiTheme="minorHAnsi" w:hAnsiTheme="minorHAnsi" w:cstheme="minorHAnsi"/>
          <w:b w:val="0"/>
          <w:bCs/>
          <w:sz w:val="22"/>
          <w:szCs w:val="22"/>
          <w:u w:val="none"/>
        </w:rPr>
        <w:t>o</w:t>
      </w:r>
      <w:r w:rsidR="00697682" w:rsidRPr="007278CE">
        <w:rPr>
          <w:rFonts w:asciiTheme="minorHAnsi" w:hAnsiTheme="minorHAnsi" w:cstheme="minorHAnsi"/>
          <w:b w:val="0"/>
          <w:bCs/>
          <w:sz w:val="22"/>
          <w:szCs w:val="22"/>
          <w:u w:val="none"/>
        </w:rPr>
        <w:t xml:space="preserve">bjednávky potvrdit, a v potvrzení o doručení vyrozumět </w:t>
      </w:r>
      <w:r w:rsidRPr="007278CE">
        <w:rPr>
          <w:rFonts w:asciiTheme="minorHAnsi" w:hAnsiTheme="minorHAnsi" w:cstheme="minorHAnsi"/>
          <w:b w:val="0"/>
          <w:bCs/>
          <w:sz w:val="22"/>
          <w:szCs w:val="22"/>
          <w:u w:val="none"/>
        </w:rPr>
        <w:t>Objednatele</w:t>
      </w:r>
      <w:r w:rsidR="00697682" w:rsidRPr="007278CE">
        <w:rPr>
          <w:rFonts w:asciiTheme="minorHAnsi" w:hAnsiTheme="minorHAnsi" w:cstheme="minorHAnsi"/>
          <w:b w:val="0"/>
          <w:bCs/>
          <w:sz w:val="22"/>
          <w:szCs w:val="22"/>
          <w:u w:val="none"/>
        </w:rPr>
        <w:t xml:space="preserve"> o </w:t>
      </w:r>
      <w:r w:rsidRPr="007278CE">
        <w:rPr>
          <w:rFonts w:asciiTheme="minorHAnsi" w:hAnsiTheme="minorHAnsi" w:cstheme="minorHAnsi"/>
          <w:b w:val="0"/>
          <w:bCs/>
          <w:sz w:val="22"/>
          <w:szCs w:val="22"/>
          <w:u w:val="none"/>
        </w:rPr>
        <w:t xml:space="preserve">tom, zda je či není schopen objednávce vyhovět, případně v jakém </w:t>
      </w:r>
      <w:r w:rsidR="00697682" w:rsidRPr="007278CE">
        <w:rPr>
          <w:rFonts w:asciiTheme="minorHAnsi" w:hAnsiTheme="minorHAnsi" w:cstheme="minorHAnsi"/>
          <w:b w:val="0"/>
          <w:bCs/>
          <w:sz w:val="22"/>
          <w:szCs w:val="22"/>
          <w:u w:val="none"/>
        </w:rPr>
        <w:t xml:space="preserve">rozsahu </w:t>
      </w:r>
      <w:r w:rsidRPr="007278CE">
        <w:rPr>
          <w:rFonts w:asciiTheme="minorHAnsi" w:hAnsiTheme="minorHAnsi" w:cstheme="minorHAnsi"/>
          <w:b w:val="0"/>
          <w:bCs/>
          <w:sz w:val="22"/>
          <w:szCs w:val="22"/>
          <w:u w:val="none"/>
        </w:rPr>
        <w:t>je</w:t>
      </w:r>
      <w:r w:rsidR="00697682" w:rsidRPr="007278CE">
        <w:rPr>
          <w:rFonts w:asciiTheme="minorHAnsi" w:hAnsiTheme="minorHAnsi" w:cstheme="minorHAnsi"/>
          <w:b w:val="0"/>
          <w:bCs/>
          <w:sz w:val="22"/>
          <w:szCs w:val="22"/>
          <w:u w:val="none"/>
        </w:rPr>
        <w:t xml:space="preserve"> schop</w:t>
      </w:r>
      <w:r w:rsidRPr="007278CE">
        <w:rPr>
          <w:rFonts w:asciiTheme="minorHAnsi" w:hAnsiTheme="minorHAnsi" w:cstheme="minorHAnsi"/>
          <w:b w:val="0"/>
          <w:bCs/>
          <w:sz w:val="22"/>
          <w:szCs w:val="22"/>
          <w:u w:val="none"/>
        </w:rPr>
        <w:t>e</w:t>
      </w:r>
      <w:r w:rsidR="00697682" w:rsidRPr="007278CE">
        <w:rPr>
          <w:rFonts w:asciiTheme="minorHAnsi" w:hAnsiTheme="minorHAnsi" w:cstheme="minorHAnsi"/>
          <w:b w:val="0"/>
          <w:bCs/>
          <w:sz w:val="22"/>
          <w:szCs w:val="22"/>
          <w:u w:val="none"/>
        </w:rPr>
        <w:t xml:space="preserve">n Objednávce vyhovět. </w:t>
      </w:r>
      <w:r w:rsidRPr="007278CE">
        <w:rPr>
          <w:rFonts w:asciiTheme="minorHAnsi" w:hAnsiTheme="minorHAnsi" w:cstheme="minorHAnsi"/>
          <w:b w:val="0"/>
          <w:bCs/>
          <w:sz w:val="22"/>
          <w:szCs w:val="22"/>
          <w:u w:val="none"/>
        </w:rPr>
        <w:t xml:space="preserve">Jednotlivá dohoda sjednaná na základě této smlouvy je uzavřena </w:t>
      </w:r>
      <w:r w:rsidR="00DA1918" w:rsidRPr="007278CE">
        <w:rPr>
          <w:rFonts w:asciiTheme="minorHAnsi" w:hAnsiTheme="minorHAnsi" w:cstheme="minorHAnsi"/>
          <w:b w:val="0"/>
          <w:bCs/>
          <w:sz w:val="22"/>
          <w:szCs w:val="22"/>
          <w:u w:val="none"/>
        </w:rPr>
        <w:t>odsouhlasením objednávky</w:t>
      </w:r>
      <w:r w:rsidRPr="007278CE">
        <w:rPr>
          <w:rFonts w:asciiTheme="minorHAnsi" w:hAnsiTheme="minorHAnsi" w:cstheme="minorHAnsi"/>
          <w:b w:val="0"/>
          <w:bCs/>
          <w:sz w:val="22"/>
          <w:szCs w:val="22"/>
          <w:u w:val="none"/>
        </w:rPr>
        <w:t xml:space="preserve"> ob</w:t>
      </w:r>
      <w:r w:rsidR="00DA1918" w:rsidRPr="007278CE">
        <w:rPr>
          <w:rFonts w:asciiTheme="minorHAnsi" w:hAnsiTheme="minorHAnsi" w:cstheme="minorHAnsi"/>
          <w:b w:val="0"/>
          <w:bCs/>
          <w:sz w:val="22"/>
          <w:szCs w:val="22"/>
          <w:u w:val="none"/>
        </w:rPr>
        <w:t xml:space="preserve">ěma </w:t>
      </w:r>
      <w:r w:rsidRPr="007278CE">
        <w:rPr>
          <w:rFonts w:asciiTheme="minorHAnsi" w:hAnsiTheme="minorHAnsi" w:cstheme="minorHAnsi"/>
          <w:b w:val="0"/>
          <w:bCs/>
          <w:sz w:val="22"/>
          <w:szCs w:val="22"/>
          <w:u w:val="none"/>
        </w:rPr>
        <w:t>smluvní</w:t>
      </w:r>
      <w:r w:rsidR="00DA1918" w:rsidRPr="007278CE">
        <w:rPr>
          <w:rFonts w:asciiTheme="minorHAnsi" w:hAnsiTheme="minorHAnsi" w:cstheme="minorHAnsi"/>
          <w:b w:val="0"/>
          <w:bCs/>
          <w:sz w:val="22"/>
          <w:szCs w:val="22"/>
          <w:u w:val="none"/>
        </w:rPr>
        <w:t>mi</w:t>
      </w:r>
      <w:r w:rsidRPr="007278CE">
        <w:rPr>
          <w:rFonts w:asciiTheme="minorHAnsi" w:hAnsiTheme="minorHAnsi" w:cstheme="minorHAnsi"/>
          <w:b w:val="0"/>
          <w:bCs/>
          <w:sz w:val="22"/>
          <w:szCs w:val="22"/>
          <w:u w:val="none"/>
        </w:rPr>
        <w:t xml:space="preserve"> stran</w:t>
      </w:r>
      <w:r w:rsidR="00DA1918" w:rsidRPr="007278CE">
        <w:rPr>
          <w:rFonts w:asciiTheme="minorHAnsi" w:hAnsiTheme="minorHAnsi" w:cstheme="minorHAnsi"/>
          <w:b w:val="0"/>
          <w:bCs/>
          <w:sz w:val="22"/>
          <w:szCs w:val="22"/>
          <w:u w:val="none"/>
        </w:rPr>
        <w:t>ami (postačí e-mailem)</w:t>
      </w:r>
      <w:r w:rsidRPr="007278CE">
        <w:rPr>
          <w:rFonts w:asciiTheme="minorHAnsi" w:hAnsiTheme="minorHAnsi" w:cstheme="minorHAnsi"/>
          <w:b w:val="0"/>
          <w:bCs/>
          <w:sz w:val="22"/>
          <w:szCs w:val="22"/>
          <w:u w:val="none"/>
        </w:rPr>
        <w:t xml:space="preserve">. </w:t>
      </w:r>
      <w:r w:rsidR="00697682" w:rsidRPr="007278CE">
        <w:rPr>
          <w:rFonts w:asciiTheme="minorHAnsi" w:hAnsiTheme="minorHAnsi" w:cstheme="minorHAnsi"/>
          <w:b w:val="0"/>
          <w:bCs/>
          <w:sz w:val="22"/>
          <w:szCs w:val="22"/>
          <w:u w:val="none"/>
        </w:rPr>
        <w:t xml:space="preserve">Bezprostředně po </w:t>
      </w:r>
      <w:r w:rsidR="00DA1918" w:rsidRPr="007278CE">
        <w:rPr>
          <w:rFonts w:asciiTheme="minorHAnsi" w:hAnsiTheme="minorHAnsi" w:cstheme="minorHAnsi"/>
          <w:b w:val="0"/>
          <w:bCs/>
          <w:sz w:val="22"/>
          <w:szCs w:val="22"/>
          <w:u w:val="none"/>
        </w:rPr>
        <w:t>uzavření jednotlivé dohody</w:t>
      </w:r>
      <w:r w:rsidR="00697682" w:rsidRPr="007278CE">
        <w:rPr>
          <w:rFonts w:asciiTheme="minorHAnsi" w:hAnsiTheme="minorHAnsi" w:cstheme="minorHAnsi"/>
          <w:b w:val="0"/>
          <w:bCs/>
          <w:sz w:val="22"/>
          <w:szCs w:val="22"/>
          <w:u w:val="none"/>
        </w:rPr>
        <w:t xml:space="preserve"> je </w:t>
      </w:r>
      <w:r w:rsidRPr="007278CE">
        <w:rPr>
          <w:rFonts w:asciiTheme="minorHAnsi" w:hAnsiTheme="minorHAnsi" w:cstheme="minorHAnsi"/>
          <w:b w:val="0"/>
          <w:bCs/>
          <w:sz w:val="22"/>
          <w:szCs w:val="22"/>
          <w:u w:val="none"/>
        </w:rPr>
        <w:t xml:space="preserve">Poskytovatel </w:t>
      </w:r>
      <w:r w:rsidR="00697682" w:rsidRPr="007278CE">
        <w:rPr>
          <w:rFonts w:asciiTheme="minorHAnsi" w:hAnsiTheme="minorHAnsi" w:cstheme="minorHAnsi"/>
          <w:b w:val="0"/>
          <w:bCs/>
          <w:sz w:val="22"/>
          <w:szCs w:val="22"/>
          <w:u w:val="none"/>
        </w:rPr>
        <w:t>povin</w:t>
      </w:r>
      <w:r w:rsidRPr="007278CE">
        <w:rPr>
          <w:rFonts w:asciiTheme="minorHAnsi" w:hAnsiTheme="minorHAnsi" w:cstheme="minorHAnsi"/>
          <w:b w:val="0"/>
          <w:bCs/>
          <w:sz w:val="22"/>
          <w:szCs w:val="22"/>
          <w:u w:val="none"/>
        </w:rPr>
        <w:t>e</w:t>
      </w:r>
      <w:r w:rsidR="00697682" w:rsidRPr="007278CE">
        <w:rPr>
          <w:rFonts w:asciiTheme="minorHAnsi" w:hAnsiTheme="minorHAnsi" w:cstheme="minorHAnsi"/>
          <w:b w:val="0"/>
          <w:bCs/>
          <w:sz w:val="22"/>
          <w:szCs w:val="22"/>
          <w:u w:val="none"/>
        </w:rPr>
        <w:t xml:space="preserve">n zahájit </w:t>
      </w:r>
      <w:r w:rsidR="00DA1918" w:rsidRPr="007278CE">
        <w:rPr>
          <w:rFonts w:asciiTheme="minorHAnsi" w:hAnsiTheme="minorHAnsi" w:cstheme="minorHAnsi"/>
          <w:b w:val="0"/>
          <w:bCs/>
          <w:sz w:val="22"/>
          <w:szCs w:val="22"/>
          <w:u w:val="none"/>
        </w:rPr>
        <w:t>poskytování služeb, aby dodal služby v požadovaném termínu</w:t>
      </w:r>
      <w:r w:rsidR="00697682" w:rsidRPr="007278CE">
        <w:rPr>
          <w:rFonts w:asciiTheme="minorHAnsi" w:hAnsiTheme="minorHAnsi" w:cstheme="minorHAnsi"/>
          <w:b w:val="0"/>
          <w:bCs/>
          <w:sz w:val="22"/>
          <w:szCs w:val="22"/>
          <w:u w:val="none"/>
        </w:rPr>
        <w:t>.</w:t>
      </w:r>
    </w:p>
    <w:p w14:paraId="49121D02" w14:textId="77777777" w:rsidR="00697682" w:rsidRPr="00697682" w:rsidRDefault="00697682" w:rsidP="00DA1918">
      <w:pPr>
        <w:pStyle w:val="Zkladntext"/>
        <w:widowControl w:val="0"/>
        <w:suppressAutoHyphens w:val="0"/>
        <w:ind w:left="720"/>
        <w:rPr>
          <w:rFonts w:asciiTheme="minorHAnsi" w:hAnsiTheme="minorHAnsi" w:cstheme="minorHAnsi"/>
          <w:b w:val="0"/>
          <w:bCs/>
          <w:sz w:val="22"/>
          <w:szCs w:val="22"/>
          <w:u w:val="none"/>
        </w:rPr>
      </w:pPr>
    </w:p>
    <w:p w14:paraId="56EFAC0B" w14:textId="77777777" w:rsidR="00865B17" w:rsidRPr="00865B17" w:rsidRDefault="00865B17" w:rsidP="00DA1918">
      <w:pPr>
        <w:widowControl w:val="0"/>
        <w:jc w:val="both"/>
        <w:rPr>
          <w:b/>
          <w:bCs/>
        </w:rPr>
      </w:pPr>
    </w:p>
    <w:p w14:paraId="43A8056D" w14:textId="77777777" w:rsidR="00865B17" w:rsidRPr="00865B17" w:rsidRDefault="00A06B2D" w:rsidP="00DA1918">
      <w:pPr>
        <w:widowControl w:val="0"/>
        <w:jc w:val="center"/>
        <w:rPr>
          <w:b/>
          <w:bCs/>
        </w:rPr>
      </w:pPr>
      <w:r w:rsidRPr="00865B17">
        <w:rPr>
          <w:b/>
          <w:bCs/>
        </w:rPr>
        <w:t>Čl. II</w:t>
      </w:r>
    </w:p>
    <w:p w14:paraId="1FE501DD" w14:textId="77777777" w:rsidR="00865B17" w:rsidRPr="00865B17" w:rsidRDefault="00A06B2D" w:rsidP="00DA1918">
      <w:pPr>
        <w:widowControl w:val="0"/>
        <w:jc w:val="center"/>
        <w:rPr>
          <w:b/>
          <w:bCs/>
        </w:rPr>
      </w:pPr>
      <w:r w:rsidRPr="00865B17">
        <w:rPr>
          <w:b/>
          <w:bCs/>
        </w:rPr>
        <w:t>Práva a povinnosti smluvních stran</w:t>
      </w:r>
    </w:p>
    <w:p w14:paraId="2F8537E7" w14:textId="77777777" w:rsidR="00865B17" w:rsidRDefault="00865B17" w:rsidP="00DA1918">
      <w:pPr>
        <w:widowControl w:val="0"/>
        <w:jc w:val="both"/>
      </w:pPr>
    </w:p>
    <w:p w14:paraId="24BE70BC" w14:textId="77777777" w:rsidR="007C4C8B" w:rsidRDefault="00A06B2D" w:rsidP="00DA1918">
      <w:pPr>
        <w:pStyle w:val="Odstavecseseznamem"/>
        <w:widowControl w:val="0"/>
        <w:numPr>
          <w:ilvl w:val="0"/>
          <w:numId w:val="4"/>
        </w:numPr>
        <w:contextualSpacing w:val="0"/>
        <w:jc w:val="both"/>
      </w:pPr>
      <w:r w:rsidRPr="00A06B2D">
        <w:t xml:space="preserve">Poskytovatel </w:t>
      </w:r>
    </w:p>
    <w:p w14:paraId="38F7B1A4" w14:textId="77777777" w:rsidR="007C4C8B" w:rsidRDefault="00A06B2D" w:rsidP="00DA1918">
      <w:pPr>
        <w:pStyle w:val="Odstavecseseznamem"/>
        <w:widowControl w:val="0"/>
        <w:numPr>
          <w:ilvl w:val="0"/>
          <w:numId w:val="5"/>
        </w:numPr>
        <w:ind w:left="1077" w:hanging="357"/>
        <w:contextualSpacing w:val="0"/>
        <w:jc w:val="both"/>
      </w:pPr>
      <w:r w:rsidRPr="00A06B2D">
        <w:t xml:space="preserve">prohlašuje, že disponuje potřebnými odbornými znalostmi a schopnostmi pro poskytování služeb podle této smlouvy, </w:t>
      </w:r>
    </w:p>
    <w:p w14:paraId="1166B626" w14:textId="77777777" w:rsidR="007C4C8B" w:rsidRDefault="00A06B2D" w:rsidP="00DA1918">
      <w:pPr>
        <w:pStyle w:val="Odstavecseseznamem"/>
        <w:widowControl w:val="0"/>
        <w:numPr>
          <w:ilvl w:val="0"/>
          <w:numId w:val="5"/>
        </w:numPr>
        <w:ind w:left="1077" w:hanging="357"/>
        <w:contextualSpacing w:val="0"/>
        <w:jc w:val="both"/>
      </w:pPr>
      <w:r w:rsidRPr="00A06B2D">
        <w:t xml:space="preserve">se zavazuje, že služby ani výsledky své činnosti podle této smlouvy neposkytne bez </w:t>
      </w:r>
      <w:r w:rsidRPr="007278CE">
        <w:t xml:space="preserve">písemného </w:t>
      </w:r>
      <w:r w:rsidR="007A1CFA" w:rsidRPr="007278CE">
        <w:t xml:space="preserve">nebo telefonického </w:t>
      </w:r>
      <w:r w:rsidRPr="007278CE">
        <w:t xml:space="preserve">souhlasu </w:t>
      </w:r>
      <w:r w:rsidRPr="00A06B2D">
        <w:t xml:space="preserve">Objednatele dalším subjektům, </w:t>
      </w:r>
    </w:p>
    <w:p w14:paraId="2C6693EB"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14:paraId="7645561D" w14:textId="77777777" w:rsidR="007C4C8B" w:rsidRDefault="00A06B2D" w:rsidP="00DA1918">
      <w:pPr>
        <w:pStyle w:val="Odstavecseseznamem"/>
        <w:widowControl w:val="0"/>
        <w:numPr>
          <w:ilvl w:val="0"/>
          <w:numId w:val="5"/>
        </w:numPr>
        <w:ind w:left="1077" w:hanging="357"/>
        <w:contextualSpacing w:val="0"/>
        <w:jc w:val="both"/>
      </w:pPr>
      <w:r w:rsidRPr="00A06B2D">
        <w:t xml:space="preserve">se zavazuje, že při své činnosti bude postupovat nanejvýš diskrétně a bude dbát, aby nebyla poškozena dobrá pověst Objednatele, </w:t>
      </w:r>
    </w:p>
    <w:p w14:paraId="5D059C21"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se účastnit pracovních schůzek s Objednatelem nebo s Objednatelem pověřenými osobami, a to za účelem projednání postupů souvisejících s poskytováním služeb, </w:t>
      </w:r>
    </w:p>
    <w:p w14:paraId="3B439919"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w:t>
      </w:r>
      <w:r w:rsidR="007C4C8B">
        <w:t xml:space="preserve">při poskytování služeb </w:t>
      </w:r>
      <w:r w:rsidRPr="00A06B2D">
        <w:t xml:space="preserve">chránit zájmy Objednatele, </w:t>
      </w:r>
    </w:p>
    <w:p w14:paraId="2B551845" w14:textId="77777777" w:rsidR="007C4C8B" w:rsidRDefault="00A06B2D" w:rsidP="00DA1918">
      <w:pPr>
        <w:pStyle w:val="Odstavecseseznamem"/>
        <w:widowControl w:val="0"/>
        <w:numPr>
          <w:ilvl w:val="0"/>
          <w:numId w:val="5"/>
        </w:numPr>
        <w:ind w:left="1077" w:hanging="357"/>
        <w:contextualSpacing w:val="0"/>
        <w:jc w:val="both"/>
      </w:pPr>
      <w:r w:rsidRPr="00A06B2D">
        <w:t>je povinen vést písemně průkaznou evidenci poskytnutých služeb a jejich rozsahu (hodin práce pro Objednatele) jako podklad pro vyúčtování odměny dle článku III. této smlouvy,</w:t>
      </w:r>
    </w:p>
    <w:p w14:paraId="7A90CDC7" w14:textId="77777777" w:rsidR="007C4C8B" w:rsidRPr="007278CE" w:rsidRDefault="00A06B2D" w:rsidP="00DA1918">
      <w:pPr>
        <w:pStyle w:val="Odstavecseseznamem"/>
        <w:widowControl w:val="0"/>
        <w:numPr>
          <w:ilvl w:val="0"/>
          <w:numId w:val="5"/>
        </w:numPr>
        <w:ind w:left="1077" w:hanging="357"/>
        <w:contextualSpacing w:val="0"/>
        <w:jc w:val="both"/>
      </w:pPr>
      <w:r w:rsidRPr="007278CE">
        <w:t>se zavazuje, že</w:t>
      </w:r>
      <w:r w:rsidR="007C4C8B" w:rsidRPr="007278CE">
        <w:t xml:space="preserve"> </w:t>
      </w:r>
      <w:r w:rsidRPr="007278CE">
        <w:t>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w:t>
      </w:r>
      <w:r w:rsidR="007C4C8B" w:rsidRPr="007278CE">
        <w:t>.</w:t>
      </w:r>
    </w:p>
    <w:p w14:paraId="20334CC5" w14:textId="77777777" w:rsidR="007C4C8B" w:rsidRPr="007278CE" w:rsidRDefault="007C4C8B" w:rsidP="009E7AF9">
      <w:pPr>
        <w:widowControl w:val="0"/>
        <w:ind w:left="720"/>
        <w:jc w:val="both"/>
        <w:rPr>
          <w:highlight w:val="yellow"/>
        </w:rPr>
      </w:pPr>
    </w:p>
    <w:p w14:paraId="6B14F69C" w14:textId="77777777" w:rsidR="007C4C8B" w:rsidRDefault="00A06B2D" w:rsidP="00DA1918">
      <w:pPr>
        <w:pStyle w:val="Odstavecseseznamem"/>
        <w:widowControl w:val="0"/>
        <w:numPr>
          <w:ilvl w:val="0"/>
          <w:numId w:val="4"/>
        </w:numPr>
        <w:contextualSpacing w:val="0"/>
        <w:jc w:val="both"/>
      </w:pPr>
      <w:r w:rsidRPr="00A06B2D">
        <w:t xml:space="preserve">Objednatel je povinen </w:t>
      </w:r>
    </w:p>
    <w:p w14:paraId="1E459EBB" w14:textId="77777777" w:rsidR="007C4C8B" w:rsidRDefault="00A06B2D" w:rsidP="00DA1918">
      <w:pPr>
        <w:pStyle w:val="Odstavecseseznamem"/>
        <w:widowControl w:val="0"/>
        <w:numPr>
          <w:ilvl w:val="0"/>
          <w:numId w:val="6"/>
        </w:numPr>
        <w:ind w:left="1077" w:hanging="357"/>
        <w:contextualSpacing w:val="0"/>
        <w:jc w:val="both"/>
      </w:pPr>
      <w:r w:rsidRPr="00A06B2D">
        <w:t xml:space="preserve">poskytovat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6FE740AD" w14:textId="77777777" w:rsidR="007C4C8B" w:rsidRDefault="00A06B2D" w:rsidP="00DA1918">
      <w:pPr>
        <w:pStyle w:val="Odstavecseseznamem"/>
        <w:widowControl w:val="0"/>
        <w:numPr>
          <w:ilvl w:val="0"/>
          <w:numId w:val="6"/>
        </w:numPr>
        <w:ind w:left="1077" w:hanging="357"/>
        <w:contextualSpacing w:val="0"/>
        <w:jc w:val="both"/>
      </w:pPr>
      <w:r w:rsidRPr="00A06B2D">
        <w:t xml:space="preserve">informovat Poskytovatele o všech důležitých skutečnostech a změnách, které by mohly mít vliv na realizaci předmětu smlouvy. </w:t>
      </w:r>
    </w:p>
    <w:p w14:paraId="15A91766" w14:textId="77777777" w:rsidR="00865B17" w:rsidRDefault="00A06B2D" w:rsidP="00DA1918">
      <w:pPr>
        <w:pStyle w:val="Odstavecseseznamem"/>
        <w:widowControl w:val="0"/>
        <w:numPr>
          <w:ilvl w:val="0"/>
          <w:numId w:val="6"/>
        </w:numPr>
        <w:ind w:left="1077" w:hanging="357"/>
        <w:contextualSpacing w:val="0"/>
        <w:jc w:val="both"/>
      </w:pPr>
      <w:r w:rsidRPr="00A06B2D">
        <w:t xml:space="preserve">umožnit Poskytovateli po dobu trvání smlouvy přístup do budovy Objednatele a možnost využití technického vybavení Objednatele potřebného k řešení úkolů vyplývajících ze smlouvy. </w:t>
      </w:r>
    </w:p>
    <w:p w14:paraId="12F362EC" w14:textId="77777777" w:rsidR="00865B17" w:rsidRDefault="00865B17" w:rsidP="00DA1918">
      <w:pPr>
        <w:widowControl w:val="0"/>
        <w:jc w:val="both"/>
      </w:pPr>
    </w:p>
    <w:p w14:paraId="1E26BA6C" w14:textId="77777777" w:rsidR="00865B17" w:rsidRDefault="00865B17" w:rsidP="00DA1918">
      <w:pPr>
        <w:widowControl w:val="0"/>
        <w:jc w:val="both"/>
      </w:pPr>
    </w:p>
    <w:p w14:paraId="4ECA8E09" w14:textId="77777777" w:rsidR="00865B17" w:rsidRPr="00865B17" w:rsidRDefault="00A06B2D" w:rsidP="00DA1918">
      <w:pPr>
        <w:widowControl w:val="0"/>
        <w:jc w:val="center"/>
        <w:rPr>
          <w:b/>
          <w:bCs/>
        </w:rPr>
      </w:pPr>
      <w:r w:rsidRPr="00865B17">
        <w:rPr>
          <w:b/>
          <w:bCs/>
        </w:rPr>
        <w:t>Čl. III</w:t>
      </w:r>
    </w:p>
    <w:p w14:paraId="4BB7D014" w14:textId="77777777" w:rsidR="00865B17" w:rsidRPr="00865B17" w:rsidRDefault="00A06B2D" w:rsidP="00DA1918">
      <w:pPr>
        <w:widowControl w:val="0"/>
        <w:jc w:val="center"/>
        <w:rPr>
          <w:b/>
          <w:bCs/>
        </w:rPr>
      </w:pPr>
      <w:r w:rsidRPr="00865B17">
        <w:rPr>
          <w:b/>
          <w:bCs/>
        </w:rPr>
        <w:t>Odměna a platební podmínky</w:t>
      </w:r>
    </w:p>
    <w:p w14:paraId="65B65CD0" w14:textId="77777777" w:rsidR="00865B17" w:rsidRDefault="00865B17" w:rsidP="00DA1918">
      <w:pPr>
        <w:widowControl w:val="0"/>
        <w:jc w:val="both"/>
      </w:pPr>
    </w:p>
    <w:p w14:paraId="201397B1" w14:textId="01C5E70E" w:rsidR="007C4C8B" w:rsidRPr="007278CE" w:rsidRDefault="00A06B2D" w:rsidP="00DA1918">
      <w:pPr>
        <w:pStyle w:val="Odstavecseseznamem"/>
        <w:widowControl w:val="0"/>
        <w:numPr>
          <w:ilvl w:val="0"/>
          <w:numId w:val="7"/>
        </w:numPr>
        <w:contextualSpacing w:val="0"/>
        <w:jc w:val="both"/>
      </w:pPr>
      <w:r w:rsidRPr="007278CE">
        <w:t xml:space="preserve">Objednatel se zavazuje za poskytování služeb dle této smlouvy zaplatit Poskytovateli smluvní odměnu ve výši </w:t>
      </w:r>
      <w:r w:rsidR="00EE731F">
        <w:t>350,- Kč /</w:t>
      </w:r>
      <w:r w:rsidRPr="007278CE">
        <w:t xml:space="preserve">hodinu poskytování služeb dle této smlouvy. </w:t>
      </w:r>
    </w:p>
    <w:p w14:paraId="2AAF2C02" w14:textId="77777777" w:rsidR="007C4C8B" w:rsidRDefault="00A06B2D" w:rsidP="00DA1918">
      <w:pPr>
        <w:pStyle w:val="Odstavecseseznamem"/>
        <w:widowControl w:val="0"/>
        <w:numPr>
          <w:ilvl w:val="0"/>
          <w:numId w:val="7"/>
        </w:numPr>
        <w:contextualSpacing w:val="0"/>
        <w:jc w:val="both"/>
      </w:pPr>
      <w:r w:rsidRPr="00A06B2D">
        <w:t xml:space="preserve">Odměna za poskytování služeb bude hrazena dle skutečného rozsahu poskytnutých služeb v kalendářním měsíci. </w:t>
      </w:r>
    </w:p>
    <w:p w14:paraId="1D37FFE0" w14:textId="77777777" w:rsidR="007C4C8B" w:rsidRDefault="00A06B2D" w:rsidP="00DA1918">
      <w:pPr>
        <w:pStyle w:val="Odstavecseseznamem"/>
        <w:widowControl w:val="0"/>
        <w:numPr>
          <w:ilvl w:val="0"/>
          <w:numId w:val="7"/>
        </w:numPr>
        <w:contextualSpacing w:val="0"/>
        <w:jc w:val="both"/>
      </w:pPr>
      <w:r w:rsidRPr="00A06B2D">
        <w:t xml:space="preserve">Pokud je </w:t>
      </w:r>
      <w:r w:rsidR="008074D1">
        <w:t>P</w:t>
      </w:r>
      <w:r w:rsidRPr="00A06B2D">
        <w:t xml:space="preserve">oskytovatel plátcem DPH nebo se jím v průběhu plnění předmětu této smlouvy stane, je oprávněn k odměně dle odst. 1 tohoto článku připočíst DPH ve výši dle platných právních předpisů pro dané období. </w:t>
      </w:r>
    </w:p>
    <w:p w14:paraId="0860023B" w14:textId="77777777" w:rsidR="008074D1" w:rsidRPr="005F3646" w:rsidRDefault="008074D1" w:rsidP="00DA1918">
      <w:pPr>
        <w:pStyle w:val="Odstavecseseznamem"/>
        <w:widowControl w:val="0"/>
        <w:numPr>
          <w:ilvl w:val="0"/>
          <w:numId w:val="7"/>
        </w:numPr>
        <w:contextualSpacing w:val="0"/>
        <w:jc w:val="both"/>
      </w:pPr>
      <w:r w:rsidRPr="005F3646">
        <w:lastRenderedPageBreak/>
        <w:t xml:space="preserve">Kromě odměny má Poskytovatel právo na náhradu prokazatelných nákladů spojených s poskytováním služeb jako např. správní poplatky, cestovní náhrady </w:t>
      </w:r>
      <w:r w:rsidR="00A06B2D" w:rsidRPr="00A06B2D">
        <w:t xml:space="preserve">apod. </w:t>
      </w:r>
    </w:p>
    <w:p w14:paraId="66423A58" w14:textId="77777777" w:rsidR="008074D1" w:rsidRDefault="00A06B2D" w:rsidP="00DA1918">
      <w:pPr>
        <w:pStyle w:val="Odstavecseseznamem"/>
        <w:widowControl w:val="0"/>
        <w:numPr>
          <w:ilvl w:val="0"/>
          <w:numId w:val="7"/>
        </w:numPr>
        <w:contextualSpacing w:val="0"/>
        <w:jc w:val="both"/>
      </w:pPr>
      <w:r w:rsidRPr="00A06B2D">
        <w:t xml:space="preserve">Plnění dle této smlouvy se považuje za uskutečněné vždy k poslednímu dni kalendářního měsíce. Po uskutečnění zdanitelného plnění je Poskytovatel oprávněn vystavit fakturu – daňový doklad. </w:t>
      </w:r>
    </w:p>
    <w:p w14:paraId="15C5228E" w14:textId="5267FFF5" w:rsidR="008074D1" w:rsidRPr="008074D1" w:rsidRDefault="00A06B2D" w:rsidP="00DA1918">
      <w:pPr>
        <w:pStyle w:val="Odstavecseseznamem"/>
        <w:widowControl w:val="0"/>
        <w:numPr>
          <w:ilvl w:val="0"/>
          <w:numId w:val="7"/>
        </w:numPr>
        <w:contextualSpacing w:val="0"/>
        <w:jc w:val="both"/>
      </w:pPr>
      <w:r w:rsidRPr="008074D1">
        <w:rPr>
          <w:rFonts w:cstheme="minorHAnsi"/>
          <w:bCs/>
        </w:rPr>
        <w:t xml:space="preserve">Splatnost faktur je </w:t>
      </w:r>
      <w:r w:rsidR="00060266">
        <w:rPr>
          <w:rFonts w:cstheme="minorHAnsi"/>
          <w:bCs/>
        </w:rPr>
        <w:t xml:space="preserve">14 </w:t>
      </w:r>
      <w:r w:rsidRPr="008074D1">
        <w:rPr>
          <w:rFonts w:cstheme="minorHAnsi"/>
          <w:bCs/>
        </w:rPr>
        <w:t xml:space="preserve">dnů ode dne doručení Objednateli, a to na adresu Objednatele. </w:t>
      </w:r>
      <w:r w:rsidR="008074D1" w:rsidRPr="008074D1">
        <w:rPr>
          <w:rFonts w:cstheme="minorHAnsi"/>
          <w:bCs/>
        </w:rPr>
        <w:t xml:space="preserve">Smluvní strany se dohodly, že </w:t>
      </w:r>
      <w:r w:rsidR="00EE6002">
        <w:rPr>
          <w:rFonts w:cstheme="minorHAnsi"/>
          <w:bCs/>
        </w:rPr>
        <w:t>Poskytovatel</w:t>
      </w:r>
      <w:r w:rsidR="008074D1" w:rsidRPr="008074D1">
        <w:rPr>
          <w:rFonts w:cstheme="minorHAnsi"/>
          <w:bCs/>
        </w:rPr>
        <w:t xml:space="preserve"> je oprávněn vystavovat a doručovat </w:t>
      </w:r>
      <w:r w:rsidR="00EE6002">
        <w:rPr>
          <w:rFonts w:cstheme="minorHAnsi"/>
          <w:bCs/>
        </w:rPr>
        <w:t>Objednateli</w:t>
      </w:r>
      <w:r w:rsidR="008074D1" w:rsidRPr="008074D1">
        <w:rPr>
          <w:rFonts w:cstheme="minorHAnsi"/>
          <w:bCs/>
        </w:rPr>
        <w:t xml:space="preserve"> daňové doklady / faktury v elektronické podobě ve formátu PDF na e-mail </w:t>
      </w:r>
      <w:r w:rsidR="00EE6002">
        <w:rPr>
          <w:rFonts w:cstheme="minorHAnsi"/>
          <w:bCs/>
        </w:rPr>
        <w:t xml:space="preserve">Objednatele </w:t>
      </w:r>
      <w:r w:rsidR="00CB021E">
        <w:rPr>
          <w:rFonts w:cstheme="minorHAnsi"/>
          <w:bCs/>
        </w:rPr>
        <w:t>X</w:t>
      </w:r>
      <w:r w:rsidR="00EE731F">
        <w:rPr>
          <w:rFonts w:cstheme="minorHAnsi"/>
          <w:bCs/>
        </w:rPr>
        <w:t>@ckspz.</w:t>
      </w:r>
      <w:r w:rsidR="00060266" w:rsidRPr="007278CE">
        <w:rPr>
          <w:rFonts w:cstheme="minorHAnsi"/>
          <w:bCs/>
        </w:rPr>
        <w:t>cz</w:t>
      </w:r>
      <w:r w:rsidR="008074D1" w:rsidRPr="007278CE">
        <w:rPr>
          <w:rFonts w:cstheme="minorHAnsi"/>
          <w:bCs/>
        </w:rPr>
        <w:t xml:space="preserve">, případně </w:t>
      </w:r>
      <w:r w:rsidR="008074D1" w:rsidRPr="008074D1">
        <w:rPr>
          <w:rFonts w:cstheme="minorHAnsi"/>
          <w:bCs/>
        </w:rPr>
        <w:t xml:space="preserve">na jiný </w:t>
      </w:r>
      <w:r w:rsidR="00EE6002">
        <w:rPr>
          <w:rFonts w:cstheme="minorHAnsi"/>
          <w:bCs/>
        </w:rPr>
        <w:t>Objednatelem</w:t>
      </w:r>
      <w:r w:rsidR="008074D1" w:rsidRPr="008074D1">
        <w:rPr>
          <w:rFonts w:cstheme="minorHAnsi"/>
          <w:bCs/>
        </w:rPr>
        <w:t xml:space="preserve"> oznámený e-mail, s tím, že za den doručení daňového dokladu / faktury vystavené v elektronické podobě se pro účely této </w:t>
      </w:r>
      <w:r w:rsidR="00EE6002">
        <w:rPr>
          <w:rFonts w:cstheme="minorHAnsi"/>
          <w:bCs/>
        </w:rPr>
        <w:t>s</w:t>
      </w:r>
      <w:r w:rsidR="008074D1" w:rsidRPr="008074D1">
        <w:rPr>
          <w:rFonts w:cstheme="minorHAnsi"/>
          <w:bCs/>
        </w:rPr>
        <w:t xml:space="preserve">mlouvy považuje následující pracovní den po odeslání faktury na e-mail </w:t>
      </w:r>
      <w:r w:rsidR="00EE6002">
        <w:rPr>
          <w:rFonts w:cstheme="minorHAnsi"/>
          <w:bCs/>
        </w:rPr>
        <w:t>Objednatele</w:t>
      </w:r>
      <w:r w:rsidR="008074D1" w:rsidRPr="008074D1">
        <w:rPr>
          <w:rFonts w:cstheme="minorHAnsi"/>
          <w:bCs/>
        </w:rPr>
        <w:t>.</w:t>
      </w:r>
    </w:p>
    <w:p w14:paraId="46CB5A3B" w14:textId="77777777" w:rsidR="00EE6002" w:rsidRDefault="00A06B2D" w:rsidP="00DA1918">
      <w:pPr>
        <w:pStyle w:val="Odstavecseseznamem"/>
        <w:widowControl w:val="0"/>
        <w:numPr>
          <w:ilvl w:val="0"/>
          <w:numId w:val="7"/>
        </w:numPr>
        <w:contextualSpacing w:val="0"/>
        <w:jc w:val="both"/>
      </w:pPr>
      <w:r w:rsidRPr="00A06B2D">
        <w:t xml:space="preserve">Odměna se považuje za uhrazenou dnem odepsání fakturované částky z účtu Objednatele ve prospěch účtu Poskytovatele. </w:t>
      </w:r>
    </w:p>
    <w:p w14:paraId="02516F91" w14:textId="77777777" w:rsidR="00EE6002" w:rsidRDefault="00A06B2D" w:rsidP="00DA1918">
      <w:pPr>
        <w:pStyle w:val="Odstavecseseznamem"/>
        <w:widowControl w:val="0"/>
        <w:numPr>
          <w:ilvl w:val="0"/>
          <w:numId w:val="7"/>
        </w:numPr>
        <w:contextualSpacing w:val="0"/>
        <w:jc w:val="both"/>
      </w:pPr>
      <w:r w:rsidRPr="00A06B2D">
        <w:t xml:space="preserve">Faktury budou mít tyto náležitosti: </w:t>
      </w:r>
    </w:p>
    <w:p w14:paraId="0931B0E5" w14:textId="77777777" w:rsidR="00EE6002" w:rsidRDefault="00A06B2D" w:rsidP="00DA1918">
      <w:pPr>
        <w:pStyle w:val="Odstavecseseznamem"/>
        <w:widowControl w:val="0"/>
        <w:numPr>
          <w:ilvl w:val="0"/>
          <w:numId w:val="8"/>
        </w:numPr>
        <w:contextualSpacing w:val="0"/>
        <w:jc w:val="both"/>
      </w:pPr>
      <w:r w:rsidRPr="00A06B2D">
        <w:t xml:space="preserve">označení faktury a její číslo, </w:t>
      </w:r>
    </w:p>
    <w:p w14:paraId="525C02E8" w14:textId="77777777" w:rsidR="00EE6002" w:rsidRDefault="00A06B2D" w:rsidP="00DA1918">
      <w:pPr>
        <w:pStyle w:val="Odstavecseseznamem"/>
        <w:widowControl w:val="0"/>
        <w:numPr>
          <w:ilvl w:val="0"/>
          <w:numId w:val="8"/>
        </w:numPr>
        <w:contextualSpacing w:val="0"/>
        <w:jc w:val="both"/>
      </w:pPr>
      <w:r w:rsidRPr="00A06B2D">
        <w:t xml:space="preserve">jména a sídla Objednatele a Poskytovatele, </w:t>
      </w:r>
    </w:p>
    <w:p w14:paraId="2EE85437" w14:textId="77777777" w:rsidR="00EE6002" w:rsidRDefault="00A06B2D" w:rsidP="00DA1918">
      <w:pPr>
        <w:pStyle w:val="Odstavecseseznamem"/>
        <w:widowControl w:val="0"/>
        <w:numPr>
          <w:ilvl w:val="0"/>
          <w:numId w:val="8"/>
        </w:numPr>
        <w:contextualSpacing w:val="0"/>
        <w:jc w:val="both"/>
      </w:pPr>
      <w:r w:rsidRPr="00A06B2D">
        <w:t xml:space="preserve">podpis Poskytovatele a jeho IČ, </w:t>
      </w:r>
    </w:p>
    <w:p w14:paraId="21F399A6" w14:textId="77777777" w:rsidR="00EE6002" w:rsidRDefault="00A06B2D" w:rsidP="00DA1918">
      <w:pPr>
        <w:pStyle w:val="Odstavecseseznamem"/>
        <w:widowControl w:val="0"/>
        <w:numPr>
          <w:ilvl w:val="0"/>
          <w:numId w:val="8"/>
        </w:numPr>
        <w:contextualSpacing w:val="0"/>
        <w:jc w:val="both"/>
      </w:pPr>
      <w:r w:rsidRPr="00A06B2D">
        <w:t xml:space="preserve">označení bankovního spojení, označení peněžního ústavu, číslo účtu, </w:t>
      </w:r>
    </w:p>
    <w:p w14:paraId="195A3CB7" w14:textId="77777777" w:rsidR="00EE6002" w:rsidRDefault="00A06B2D" w:rsidP="00DA1918">
      <w:pPr>
        <w:pStyle w:val="Odstavecseseznamem"/>
        <w:widowControl w:val="0"/>
        <w:numPr>
          <w:ilvl w:val="0"/>
          <w:numId w:val="8"/>
        </w:numPr>
        <w:contextualSpacing w:val="0"/>
        <w:jc w:val="both"/>
      </w:pPr>
      <w:r w:rsidRPr="00A06B2D">
        <w:t>číslo smlouvy dle číselné řady Objednatele (</w:t>
      </w:r>
      <w:proofErr w:type="spellStart"/>
      <w:r w:rsidRPr="00A06B2D">
        <w:t>ev.č</w:t>
      </w:r>
      <w:proofErr w:type="spellEnd"/>
      <w:r w:rsidRPr="00A06B2D">
        <w:t xml:space="preserve">.), </w:t>
      </w:r>
    </w:p>
    <w:p w14:paraId="35D7EFEE" w14:textId="77777777" w:rsidR="00EE6002" w:rsidRDefault="00A06B2D" w:rsidP="00DA1918">
      <w:pPr>
        <w:pStyle w:val="Odstavecseseznamem"/>
        <w:widowControl w:val="0"/>
        <w:numPr>
          <w:ilvl w:val="0"/>
          <w:numId w:val="8"/>
        </w:numPr>
        <w:contextualSpacing w:val="0"/>
        <w:jc w:val="both"/>
      </w:pPr>
      <w:r w:rsidRPr="00A06B2D">
        <w:t xml:space="preserve">datum vystavení, </w:t>
      </w:r>
    </w:p>
    <w:p w14:paraId="381C40D3" w14:textId="77777777" w:rsidR="00EE6002" w:rsidRDefault="00A06B2D" w:rsidP="00DA1918">
      <w:pPr>
        <w:pStyle w:val="Odstavecseseznamem"/>
        <w:widowControl w:val="0"/>
        <w:numPr>
          <w:ilvl w:val="0"/>
          <w:numId w:val="8"/>
        </w:numPr>
        <w:contextualSpacing w:val="0"/>
        <w:jc w:val="both"/>
      </w:pPr>
      <w:r w:rsidRPr="00A06B2D">
        <w:t xml:space="preserve">označení předmětu plnění, </w:t>
      </w:r>
    </w:p>
    <w:p w14:paraId="2EEF9D72" w14:textId="77777777" w:rsidR="00EE6002" w:rsidRDefault="00A06B2D" w:rsidP="00DA1918">
      <w:pPr>
        <w:pStyle w:val="Odstavecseseznamem"/>
        <w:widowControl w:val="0"/>
        <w:numPr>
          <w:ilvl w:val="0"/>
          <w:numId w:val="8"/>
        </w:numPr>
        <w:contextualSpacing w:val="0"/>
        <w:jc w:val="both"/>
      </w:pPr>
      <w:r w:rsidRPr="00A06B2D">
        <w:t xml:space="preserve">fakturovanou částku, </w:t>
      </w:r>
    </w:p>
    <w:p w14:paraId="3977DA22" w14:textId="77777777" w:rsidR="00EE6002" w:rsidRDefault="00A06B2D" w:rsidP="00DA1918">
      <w:pPr>
        <w:pStyle w:val="Odstavecseseznamem"/>
        <w:widowControl w:val="0"/>
        <w:numPr>
          <w:ilvl w:val="0"/>
          <w:numId w:val="8"/>
        </w:numPr>
        <w:contextualSpacing w:val="0"/>
        <w:jc w:val="both"/>
      </w:pPr>
      <w:r w:rsidRPr="00A06B2D">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45F81B46" w14:textId="77777777" w:rsidR="00EE6002" w:rsidRDefault="00A06B2D" w:rsidP="00DA1918">
      <w:pPr>
        <w:pStyle w:val="Odstavecseseznamem"/>
        <w:widowControl w:val="0"/>
        <w:numPr>
          <w:ilvl w:val="0"/>
          <w:numId w:val="7"/>
        </w:numPr>
        <w:contextualSpacing w:val="0"/>
        <w:jc w:val="both"/>
      </w:pPr>
      <w:r w:rsidRPr="00A06B2D">
        <w:t xml:space="preserve">Přílohou faktur bude vždy výkaz poskytnutých služeb za období, za které bude příslušná faktura vystavena. </w:t>
      </w:r>
    </w:p>
    <w:p w14:paraId="5A3B2CDC" w14:textId="77777777" w:rsidR="00EE6002" w:rsidRDefault="00A06B2D" w:rsidP="00DA1918">
      <w:pPr>
        <w:pStyle w:val="Odstavecseseznamem"/>
        <w:widowControl w:val="0"/>
        <w:numPr>
          <w:ilvl w:val="0"/>
          <w:numId w:val="7"/>
        </w:numPr>
        <w:contextualSpacing w:val="0"/>
        <w:jc w:val="both"/>
      </w:pPr>
      <w:r w:rsidRPr="00A06B2D">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2B34EB5C" w14:textId="77777777" w:rsidR="00865B17" w:rsidRDefault="00A06B2D" w:rsidP="00DA1918">
      <w:pPr>
        <w:pStyle w:val="Odstavecseseznamem"/>
        <w:widowControl w:val="0"/>
        <w:numPr>
          <w:ilvl w:val="0"/>
          <w:numId w:val="7"/>
        </w:numPr>
        <w:contextualSpacing w:val="0"/>
        <w:jc w:val="both"/>
      </w:pPr>
      <w:r w:rsidRPr="00A06B2D">
        <w:t xml:space="preserve">Odměna bude Objednatelem hrazena Poskytovateli bezhotovostním převodem na bankovní účet Poskytovatele uvedený na faktuře. </w:t>
      </w:r>
    </w:p>
    <w:p w14:paraId="2835F06E" w14:textId="77777777" w:rsidR="00865B17" w:rsidRDefault="00865B17" w:rsidP="00DA1918">
      <w:pPr>
        <w:widowControl w:val="0"/>
        <w:jc w:val="both"/>
      </w:pPr>
    </w:p>
    <w:p w14:paraId="385574CB" w14:textId="77777777" w:rsidR="00EE6002" w:rsidRDefault="00EE6002" w:rsidP="00DA1918">
      <w:pPr>
        <w:widowControl w:val="0"/>
        <w:jc w:val="both"/>
      </w:pPr>
    </w:p>
    <w:p w14:paraId="416E5880" w14:textId="77777777" w:rsidR="00865B17" w:rsidRPr="00865B17" w:rsidRDefault="00A06B2D" w:rsidP="00DA1918">
      <w:pPr>
        <w:widowControl w:val="0"/>
        <w:jc w:val="center"/>
        <w:rPr>
          <w:b/>
          <w:bCs/>
        </w:rPr>
      </w:pPr>
      <w:r w:rsidRPr="00865B17">
        <w:rPr>
          <w:b/>
          <w:bCs/>
        </w:rPr>
        <w:t>Čl. IV</w:t>
      </w:r>
    </w:p>
    <w:p w14:paraId="41460EA7" w14:textId="77777777" w:rsidR="00865B17" w:rsidRPr="00865B17" w:rsidRDefault="00A06B2D" w:rsidP="00DA1918">
      <w:pPr>
        <w:widowControl w:val="0"/>
        <w:jc w:val="center"/>
        <w:rPr>
          <w:b/>
          <w:bCs/>
        </w:rPr>
      </w:pPr>
      <w:r w:rsidRPr="00865B17">
        <w:rPr>
          <w:b/>
          <w:bCs/>
        </w:rPr>
        <w:t>Náhrada škody</w:t>
      </w:r>
    </w:p>
    <w:p w14:paraId="37ACE294" w14:textId="77777777" w:rsidR="00865B17" w:rsidRDefault="00865B17" w:rsidP="00DA1918">
      <w:pPr>
        <w:widowControl w:val="0"/>
        <w:jc w:val="both"/>
      </w:pPr>
    </w:p>
    <w:p w14:paraId="7E7D0D4C" w14:textId="77777777" w:rsidR="00865B17" w:rsidRDefault="00A06B2D" w:rsidP="00DA1918">
      <w:pPr>
        <w:widowControl w:val="0"/>
        <w:jc w:val="both"/>
      </w:pPr>
      <w:r w:rsidRPr="00A06B2D">
        <w:t xml:space="preserve">V případě, že Poskytovatel způsobí Objednateli porušením závazků vyplývajících z této smlouvy škodu, je povinen ji v plné výši uhradit Objednateli. </w:t>
      </w:r>
    </w:p>
    <w:p w14:paraId="1E740C08" w14:textId="77777777" w:rsidR="00865B17" w:rsidRDefault="00865B17" w:rsidP="00DA1918">
      <w:pPr>
        <w:widowControl w:val="0"/>
        <w:jc w:val="both"/>
      </w:pPr>
    </w:p>
    <w:p w14:paraId="64FE4647" w14:textId="77777777" w:rsidR="00865B17" w:rsidRDefault="00865B17" w:rsidP="00DA1918">
      <w:pPr>
        <w:widowControl w:val="0"/>
        <w:jc w:val="both"/>
      </w:pPr>
    </w:p>
    <w:p w14:paraId="09DAF48D" w14:textId="77777777" w:rsidR="00865B17" w:rsidRPr="00865B17" w:rsidRDefault="00A06B2D" w:rsidP="00DA1918">
      <w:pPr>
        <w:widowControl w:val="0"/>
        <w:jc w:val="center"/>
        <w:rPr>
          <w:b/>
          <w:bCs/>
        </w:rPr>
      </w:pPr>
      <w:r w:rsidRPr="00865B17">
        <w:rPr>
          <w:b/>
          <w:bCs/>
        </w:rPr>
        <w:t>Čl. V.</w:t>
      </w:r>
    </w:p>
    <w:p w14:paraId="2FE48823" w14:textId="77777777" w:rsidR="00865B17" w:rsidRPr="00865B17" w:rsidRDefault="00A06B2D" w:rsidP="00DA1918">
      <w:pPr>
        <w:widowControl w:val="0"/>
        <w:jc w:val="center"/>
        <w:rPr>
          <w:b/>
          <w:bCs/>
        </w:rPr>
      </w:pPr>
      <w:r w:rsidRPr="00865B17">
        <w:rPr>
          <w:b/>
          <w:bCs/>
        </w:rPr>
        <w:t>Místo plnění</w:t>
      </w:r>
    </w:p>
    <w:p w14:paraId="6D47620E" w14:textId="77777777" w:rsidR="00865B17" w:rsidRDefault="00865B17" w:rsidP="00DA1918">
      <w:pPr>
        <w:widowControl w:val="0"/>
        <w:jc w:val="both"/>
      </w:pPr>
    </w:p>
    <w:p w14:paraId="6689ADE4" w14:textId="3AC81109" w:rsidR="00EE6002" w:rsidRPr="007278CE" w:rsidRDefault="00A06B2D" w:rsidP="00DA1918">
      <w:pPr>
        <w:widowControl w:val="0"/>
        <w:jc w:val="both"/>
      </w:pPr>
      <w:r w:rsidRPr="00A06B2D">
        <w:t xml:space="preserve">Místem plnění je </w:t>
      </w:r>
      <w:r w:rsidR="001F492A">
        <w:t>Centrum komunitních služeb pro život</w:t>
      </w:r>
      <w:r w:rsidR="00060266">
        <w:rPr>
          <w:rFonts w:cstheme="minorHAnsi"/>
          <w:bCs/>
        </w:rPr>
        <w:t xml:space="preserve"> Vlašská 25 Praha </w:t>
      </w:r>
      <w:r w:rsidR="00060266" w:rsidRPr="007278CE">
        <w:rPr>
          <w:rFonts w:cstheme="minorHAnsi"/>
          <w:bCs/>
        </w:rPr>
        <w:t>1 a její všechna střediska</w:t>
      </w:r>
      <w:r w:rsidR="008F5DCD" w:rsidRPr="007278CE">
        <w:rPr>
          <w:rFonts w:cstheme="minorHAnsi"/>
          <w:bCs/>
        </w:rPr>
        <w:t>.</w:t>
      </w:r>
      <w:r w:rsidRPr="007278CE">
        <w:t xml:space="preserve"> </w:t>
      </w:r>
    </w:p>
    <w:p w14:paraId="4AE0F8F1" w14:textId="77777777" w:rsidR="00EE6002" w:rsidRPr="007278CE" w:rsidRDefault="00EE6002" w:rsidP="00DA1918">
      <w:pPr>
        <w:widowControl w:val="0"/>
        <w:jc w:val="both"/>
      </w:pPr>
    </w:p>
    <w:p w14:paraId="33BB0BB8" w14:textId="77777777" w:rsidR="00EE6002" w:rsidRPr="007278CE" w:rsidRDefault="00A06B2D" w:rsidP="00DA1918">
      <w:pPr>
        <w:widowControl w:val="0"/>
        <w:jc w:val="center"/>
        <w:rPr>
          <w:b/>
          <w:bCs/>
        </w:rPr>
      </w:pPr>
      <w:r w:rsidRPr="007278CE">
        <w:rPr>
          <w:b/>
          <w:bCs/>
        </w:rPr>
        <w:t>Čl. VI</w:t>
      </w:r>
    </w:p>
    <w:p w14:paraId="29BD6757" w14:textId="77777777" w:rsidR="00EE6002" w:rsidRPr="007278CE" w:rsidRDefault="00A06B2D" w:rsidP="00DA1918">
      <w:pPr>
        <w:widowControl w:val="0"/>
        <w:jc w:val="center"/>
        <w:rPr>
          <w:b/>
          <w:bCs/>
        </w:rPr>
      </w:pPr>
      <w:r w:rsidRPr="007278CE">
        <w:rPr>
          <w:b/>
          <w:bCs/>
        </w:rPr>
        <w:t>Smluvní pokuty</w:t>
      </w:r>
    </w:p>
    <w:p w14:paraId="623231BF" w14:textId="77777777" w:rsidR="00EE6002" w:rsidRPr="007278CE" w:rsidRDefault="00EE6002" w:rsidP="00DA1918">
      <w:pPr>
        <w:widowControl w:val="0"/>
        <w:jc w:val="both"/>
      </w:pPr>
    </w:p>
    <w:p w14:paraId="3AAB4E9E" w14:textId="77777777" w:rsidR="00EE6002" w:rsidRPr="007278CE" w:rsidRDefault="00A06B2D" w:rsidP="00DA1918">
      <w:pPr>
        <w:pStyle w:val="Odstavecseseznamem"/>
        <w:widowControl w:val="0"/>
        <w:numPr>
          <w:ilvl w:val="0"/>
          <w:numId w:val="9"/>
        </w:numPr>
        <w:contextualSpacing w:val="0"/>
        <w:jc w:val="both"/>
      </w:pPr>
      <w:r w:rsidRPr="007278CE">
        <w:t xml:space="preserve">Smluvní strany se dohodly, že pokud Poskytovatel poruší některou z povinností týkající se </w:t>
      </w:r>
      <w:r w:rsidRPr="007278CE">
        <w:lastRenderedPageBreak/>
        <w:t xml:space="preserve">ochrany informací a závazku mlčenlivosti, je povinen uhradit Objednateli smluvní pokutu ve výši </w:t>
      </w:r>
      <w:r w:rsidR="00EE6002" w:rsidRPr="007278CE">
        <w:rPr>
          <w:rFonts w:cstheme="minorHAnsi"/>
          <w:bCs/>
        </w:rPr>
        <w:t>[</w:t>
      </w:r>
      <w:r w:rsidR="008F5DCD" w:rsidRPr="007278CE">
        <w:rPr>
          <w:rFonts w:cstheme="minorHAnsi"/>
          <w:bCs/>
        </w:rPr>
        <w:t>1 000</w:t>
      </w:r>
      <w:r w:rsidR="00EE6002" w:rsidRPr="007278CE">
        <w:rPr>
          <w:rFonts w:cstheme="minorHAnsi"/>
          <w:bCs/>
        </w:rPr>
        <w:t xml:space="preserve">] </w:t>
      </w:r>
      <w:r w:rsidRPr="007278CE">
        <w:t>Kč</w:t>
      </w:r>
      <w:r w:rsidR="00EE6002" w:rsidRPr="007278CE">
        <w:t>.</w:t>
      </w:r>
      <w:r w:rsidR="00060266" w:rsidRPr="007278CE">
        <w:rPr>
          <w:i/>
          <w:iCs/>
        </w:rPr>
        <w:t xml:space="preserve"> </w:t>
      </w:r>
    </w:p>
    <w:p w14:paraId="58F3E242" w14:textId="77777777" w:rsidR="00EE6002" w:rsidRDefault="00A06B2D" w:rsidP="00DA1918">
      <w:pPr>
        <w:pStyle w:val="Odstavecseseznamem"/>
        <w:widowControl w:val="0"/>
        <w:numPr>
          <w:ilvl w:val="0"/>
          <w:numId w:val="9"/>
        </w:numPr>
        <w:contextualSpacing w:val="0"/>
        <w:jc w:val="both"/>
      </w:pPr>
      <w:r w:rsidRPr="00A06B2D">
        <w:t xml:space="preserve">Smluvní strany se dále dohodly, že pokud Poskytovatel poruší některou z dalších povinností stanovených mu v této smlouvě, je povinen uhradit Objednateli smluvní pokutu ve výši </w:t>
      </w:r>
      <w:r w:rsidR="008F5DCD" w:rsidRPr="007278CE">
        <w:rPr>
          <w:rFonts w:cstheme="minorHAnsi"/>
          <w:bCs/>
        </w:rPr>
        <w:t>1 000 </w:t>
      </w:r>
      <w:r w:rsidR="00EE6002" w:rsidRPr="007278CE">
        <w:t>Kč</w:t>
      </w:r>
      <w:r w:rsidRPr="007278CE">
        <w:t xml:space="preserve"> za </w:t>
      </w:r>
      <w:r w:rsidRPr="00A06B2D">
        <w:t xml:space="preserve">každé jednotlivé porušení. </w:t>
      </w:r>
    </w:p>
    <w:p w14:paraId="1F3BD62B" w14:textId="77777777" w:rsidR="00865B17" w:rsidRDefault="00A06B2D" w:rsidP="00DA1918">
      <w:pPr>
        <w:pStyle w:val="Odstavecseseznamem"/>
        <w:widowControl w:val="0"/>
        <w:numPr>
          <w:ilvl w:val="0"/>
          <w:numId w:val="9"/>
        </w:numPr>
        <w:contextualSpacing w:val="0"/>
        <w:jc w:val="both"/>
      </w:pPr>
      <w:r w:rsidRPr="00A06B2D">
        <w:t xml:space="preserve">Úhradou smluvní pokuty se Poskytovatel nezbavuje povinnosti pokračovat v plnění smlouvy ani nahradit prokazatelnou škodu. 5 </w:t>
      </w:r>
    </w:p>
    <w:p w14:paraId="55940171" w14:textId="77777777" w:rsidR="00865B17" w:rsidRDefault="00865B17" w:rsidP="00DA1918">
      <w:pPr>
        <w:widowControl w:val="0"/>
        <w:jc w:val="both"/>
      </w:pPr>
    </w:p>
    <w:p w14:paraId="2A083361" w14:textId="77777777" w:rsidR="00865B17" w:rsidRDefault="00865B17" w:rsidP="00DA1918">
      <w:pPr>
        <w:widowControl w:val="0"/>
        <w:jc w:val="both"/>
      </w:pPr>
    </w:p>
    <w:p w14:paraId="17A7D639" w14:textId="77777777" w:rsidR="00865B17" w:rsidRPr="00865B17" w:rsidRDefault="00A06B2D" w:rsidP="00DA1918">
      <w:pPr>
        <w:widowControl w:val="0"/>
        <w:jc w:val="center"/>
        <w:rPr>
          <w:b/>
          <w:bCs/>
        </w:rPr>
      </w:pPr>
      <w:r w:rsidRPr="00865B17">
        <w:rPr>
          <w:b/>
          <w:bCs/>
        </w:rPr>
        <w:t>Čl. VII</w:t>
      </w:r>
    </w:p>
    <w:p w14:paraId="1CD21536" w14:textId="77777777" w:rsidR="00865B17" w:rsidRPr="00865B17" w:rsidRDefault="00A06B2D" w:rsidP="00DA1918">
      <w:pPr>
        <w:widowControl w:val="0"/>
        <w:jc w:val="center"/>
        <w:rPr>
          <w:b/>
          <w:bCs/>
        </w:rPr>
      </w:pPr>
      <w:r w:rsidRPr="00865B17">
        <w:rPr>
          <w:b/>
          <w:bCs/>
        </w:rPr>
        <w:t>Ochrana důvěrných informací, uveřejnění smlouvy</w:t>
      </w:r>
    </w:p>
    <w:p w14:paraId="42847D8D" w14:textId="77777777" w:rsidR="00865B17" w:rsidRDefault="00865B17" w:rsidP="00DA1918">
      <w:pPr>
        <w:widowControl w:val="0"/>
        <w:jc w:val="both"/>
      </w:pPr>
    </w:p>
    <w:p w14:paraId="6FD16841" w14:textId="77777777" w:rsidR="00EE6002" w:rsidRDefault="00A06B2D" w:rsidP="00DA1918">
      <w:pPr>
        <w:pStyle w:val="Odstavecseseznamem"/>
        <w:widowControl w:val="0"/>
        <w:numPr>
          <w:ilvl w:val="0"/>
          <w:numId w:val="10"/>
        </w:numPr>
        <w:contextualSpacing w:val="0"/>
        <w:jc w:val="both"/>
      </w:pPr>
      <w:r w:rsidRPr="00A06B2D">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dodavatele plynoucích z této smlouvy je povinen Poskytovatel nakládat jako s důvěrnými materiály. </w:t>
      </w:r>
    </w:p>
    <w:p w14:paraId="4F99843E" w14:textId="77777777" w:rsidR="00EE6002" w:rsidRDefault="00A06B2D" w:rsidP="00DA1918">
      <w:pPr>
        <w:pStyle w:val="Odstavecseseznamem"/>
        <w:widowControl w:val="0"/>
        <w:numPr>
          <w:ilvl w:val="0"/>
          <w:numId w:val="10"/>
        </w:numPr>
        <w:contextualSpacing w:val="0"/>
        <w:jc w:val="both"/>
      </w:pPr>
      <w:r w:rsidRPr="00A06B2D">
        <w:t xml:space="preserve">Za důvěrné materiály se pro účel této smlouvy nepovažují: a) informace, které se staly obecně dostupnými veřejnosti jinak než následkem jejich zpřístupnění Poskytovatelem, b) informace, které Poskytovatel získá jako informace nikoli důvěrného charakteru z jiného zdroje než od Objednatele. </w:t>
      </w:r>
    </w:p>
    <w:p w14:paraId="4F731776" w14:textId="77777777" w:rsidR="00EE6002" w:rsidRDefault="00A06B2D" w:rsidP="00DA1918">
      <w:pPr>
        <w:pStyle w:val="Odstavecseseznamem"/>
        <w:widowControl w:val="0"/>
        <w:numPr>
          <w:ilvl w:val="0"/>
          <w:numId w:val="10"/>
        </w:numPr>
        <w:contextualSpacing w:val="0"/>
        <w:jc w:val="both"/>
      </w:pPr>
      <w:r w:rsidRPr="00A06B2D">
        <w:t>Poskytovatel se zavazuje použít důvěrné materiály výhradně za účelem splnění svých závazků vyplývajících z</w:t>
      </w:r>
      <w:r w:rsidR="00EE6002">
        <w:t xml:space="preserve"> této</w:t>
      </w:r>
      <w:r w:rsidRPr="00A06B2D">
        <w:t xml:space="preserve"> smlouvy. Poskytovatel se zejména zavazuje, že on ani jiná osoba, která bude prodávajícím seznámena s důvěrnými materiály v souladu s touto smlouvou, je nezpřístupní žádné třetí osobě vyjma případů, kdy: a) Poskytovatel zpřístupní důvěrné materiály s předchozím písemným souhlasem Objednatele, b) tak stanoví platný právní předpis. 4. V případě, že Poskytovatel bude mít důvodné podezření, že došlo ke zpřístupnění důvěrných materiálů neoprávněné osobě, je povinen neprodleně o této skutečnosti informovat Objednatele a vynaložit úsilí k nápravě tohoto stavu. </w:t>
      </w:r>
    </w:p>
    <w:p w14:paraId="0D57FB03" w14:textId="77777777" w:rsidR="00865B17" w:rsidRDefault="00A06B2D" w:rsidP="00DA1918">
      <w:pPr>
        <w:pStyle w:val="Odstavecseseznamem"/>
        <w:widowControl w:val="0"/>
        <w:numPr>
          <w:ilvl w:val="0"/>
          <w:numId w:val="10"/>
        </w:numPr>
        <w:contextualSpacing w:val="0"/>
        <w:jc w:val="both"/>
      </w:pPr>
      <w:r w:rsidRPr="00A06B2D">
        <w:t xml:space="preserve">Objednatel je oprávněn uveřejnit tuto smlouvu a informace z ní vyplývající, zejména pak výši sjednané odměny a skutečně uhrazené odměny, a to jakýmkoliv způsobem. </w:t>
      </w:r>
    </w:p>
    <w:p w14:paraId="03456036" w14:textId="77777777" w:rsidR="00865B17" w:rsidRDefault="00865B17" w:rsidP="00DA1918">
      <w:pPr>
        <w:widowControl w:val="0"/>
        <w:jc w:val="both"/>
      </w:pPr>
    </w:p>
    <w:p w14:paraId="17889AFC" w14:textId="77777777" w:rsidR="00865B17" w:rsidRDefault="00865B17" w:rsidP="00DA1918">
      <w:pPr>
        <w:widowControl w:val="0"/>
        <w:jc w:val="both"/>
      </w:pPr>
    </w:p>
    <w:p w14:paraId="6EAE8532" w14:textId="77777777" w:rsidR="00865B17" w:rsidRPr="00865B17" w:rsidRDefault="00A06B2D" w:rsidP="00DA1918">
      <w:pPr>
        <w:widowControl w:val="0"/>
        <w:jc w:val="center"/>
        <w:rPr>
          <w:b/>
          <w:bCs/>
        </w:rPr>
      </w:pPr>
      <w:r w:rsidRPr="00865B17">
        <w:rPr>
          <w:b/>
          <w:bCs/>
        </w:rPr>
        <w:t>Čl. VIII</w:t>
      </w:r>
    </w:p>
    <w:p w14:paraId="3838C33B" w14:textId="77777777" w:rsidR="00865B17" w:rsidRPr="00865B17" w:rsidRDefault="00A06B2D" w:rsidP="00DA1918">
      <w:pPr>
        <w:widowControl w:val="0"/>
        <w:jc w:val="center"/>
        <w:rPr>
          <w:b/>
          <w:bCs/>
        </w:rPr>
      </w:pPr>
      <w:r w:rsidRPr="00865B17">
        <w:rPr>
          <w:b/>
          <w:bCs/>
        </w:rPr>
        <w:t>Platnost a doba trvání této smlouvy</w:t>
      </w:r>
    </w:p>
    <w:p w14:paraId="74A66FD8" w14:textId="77777777" w:rsidR="00865B17" w:rsidRDefault="00865B17" w:rsidP="00DA1918">
      <w:pPr>
        <w:widowControl w:val="0"/>
        <w:jc w:val="both"/>
      </w:pPr>
    </w:p>
    <w:p w14:paraId="301DA143" w14:textId="77777777" w:rsidR="00A37AF5" w:rsidRPr="00A37AF5" w:rsidRDefault="00A06B2D" w:rsidP="00DA1918">
      <w:pPr>
        <w:pStyle w:val="Odstavecseseznamem"/>
        <w:widowControl w:val="0"/>
        <w:numPr>
          <w:ilvl w:val="0"/>
          <w:numId w:val="11"/>
        </w:numPr>
        <w:contextualSpacing w:val="0"/>
        <w:jc w:val="both"/>
        <w:rPr>
          <w:rFonts w:cstheme="minorHAnsi"/>
          <w:bCs/>
        </w:rPr>
      </w:pPr>
      <w:r w:rsidRPr="00A06B2D">
        <w:t xml:space="preserve">Tato smlouva nabývá platnosti dnem jejího podpisu </w:t>
      </w:r>
      <w:r w:rsidR="00A37AF5" w:rsidRPr="00A37AF5">
        <w:rPr>
          <w:rFonts w:cstheme="minorHAnsi"/>
          <w:bCs/>
        </w:rPr>
        <w:t xml:space="preserve">a účinnosti dnem uveřejnění v registru smluv. Smluvní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w:t>
      </w:r>
      <w:r w:rsidR="00A37AF5">
        <w:rPr>
          <w:rFonts w:cstheme="minorHAnsi"/>
          <w:bCs/>
        </w:rPr>
        <w:t>Objednatel</w:t>
      </w:r>
      <w:r w:rsidR="00A37AF5" w:rsidRPr="00A37AF5">
        <w:rPr>
          <w:rFonts w:cstheme="minorHAnsi"/>
          <w:bCs/>
        </w:rPr>
        <w:t>.</w:t>
      </w:r>
    </w:p>
    <w:p w14:paraId="7BC0617A" w14:textId="7E1ABAAD" w:rsidR="00A37AF5" w:rsidRPr="00685519" w:rsidRDefault="00A37AF5" w:rsidP="00DA1918">
      <w:pPr>
        <w:pStyle w:val="Odstavecseseznamem"/>
        <w:widowControl w:val="0"/>
        <w:numPr>
          <w:ilvl w:val="0"/>
          <w:numId w:val="11"/>
        </w:numPr>
        <w:contextualSpacing w:val="0"/>
        <w:jc w:val="both"/>
      </w:pPr>
      <w:r w:rsidRPr="00A06B2D">
        <w:t xml:space="preserve">Tato smlouva je uzavřena na </w:t>
      </w:r>
      <w:r w:rsidRPr="007278CE">
        <w:t xml:space="preserve">dobu určitou do </w:t>
      </w:r>
      <w:r w:rsidRPr="007278CE">
        <w:rPr>
          <w:rFonts w:cstheme="minorHAnsi"/>
          <w:bCs/>
        </w:rPr>
        <w:t>[</w:t>
      </w:r>
      <w:r w:rsidR="005F3646">
        <w:rPr>
          <w:rFonts w:cstheme="minorHAnsi"/>
          <w:bCs/>
        </w:rPr>
        <w:t>31.12.2023</w:t>
      </w:r>
      <w:r w:rsidRPr="00EE6002">
        <w:rPr>
          <w:rFonts w:cstheme="minorHAnsi"/>
          <w:bCs/>
        </w:rPr>
        <w:t>]</w:t>
      </w:r>
      <w:r>
        <w:rPr>
          <w:rFonts w:cstheme="minorHAnsi"/>
          <w:bCs/>
        </w:rPr>
        <w:t>.</w:t>
      </w:r>
    </w:p>
    <w:p w14:paraId="1E6872DE" w14:textId="688488E9" w:rsidR="00685519" w:rsidRDefault="00A06B2D" w:rsidP="00DA1918">
      <w:pPr>
        <w:pStyle w:val="Odstavecseseznamem"/>
        <w:widowControl w:val="0"/>
        <w:numPr>
          <w:ilvl w:val="0"/>
          <w:numId w:val="11"/>
        </w:numPr>
        <w:contextualSpacing w:val="0"/>
        <w:jc w:val="both"/>
      </w:pPr>
      <w:r w:rsidRPr="00A06B2D">
        <w:t xml:space="preserve">Tuto smlouvu je možné ukončit písemnou dohodou smluvních stran nebo jednostranně písemnou výpovědí. Tuto smlouvu může vypovědět kterákoliv ze smluvních stran, a to i bez udání důvodu. Výpovědní lhůta činí </w:t>
      </w:r>
      <w:r w:rsidR="00641052" w:rsidRPr="007278CE">
        <w:rPr>
          <w:rFonts w:cstheme="minorHAnsi"/>
          <w:bCs/>
        </w:rPr>
        <w:t xml:space="preserve">1 </w:t>
      </w:r>
      <w:proofErr w:type="gramStart"/>
      <w:r w:rsidR="00641052" w:rsidRPr="007278CE">
        <w:rPr>
          <w:rFonts w:cstheme="minorHAnsi"/>
          <w:bCs/>
        </w:rPr>
        <w:t>měsíc</w:t>
      </w:r>
      <w:r w:rsidRPr="007278CE">
        <w:t xml:space="preserve"> </w:t>
      </w:r>
      <w:r w:rsidRPr="00A06B2D">
        <w:t xml:space="preserve"> a</w:t>
      </w:r>
      <w:proofErr w:type="gramEnd"/>
      <w:r w:rsidRPr="00A06B2D">
        <w:t xml:space="preserve"> počíná běžet prvním dnem kalendářního měsíce následujícího po měsíci, v němž byla výpověď doručena druhé smluvní straně. </w:t>
      </w:r>
    </w:p>
    <w:p w14:paraId="280B77B5" w14:textId="77777777" w:rsidR="00685519" w:rsidRDefault="00A06B2D" w:rsidP="00DA1918">
      <w:pPr>
        <w:pStyle w:val="Odstavecseseznamem"/>
        <w:widowControl w:val="0"/>
        <w:numPr>
          <w:ilvl w:val="0"/>
          <w:numId w:val="11"/>
        </w:numPr>
        <w:contextualSpacing w:val="0"/>
        <w:jc w:val="both"/>
      </w:pPr>
      <w:r w:rsidRPr="00A06B2D">
        <w:t xml:space="preserve">Smluvní strany provedou veškeré finanční a věcné vypořádání nejpozději do 30 dnů po skončení smluvního vztahu dle této smlouvy. </w:t>
      </w:r>
    </w:p>
    <w:p w14:paraId="5AFC120D" w14:textId="77777777" w:rsidR="00685519" w:rsidRDefault="00A06B2D" w:rsidP="00DA1918">
      <w:pPr>
        <w:pStyle w:val="Odstavecseseznamem"/>
        <w:widowControl w:val="0"/>
        <w:numPr>
          <w:ilvl w:val="0"/>
          <w:numId w:val="11"/>
        </w:numPr>
        <w:contextualSpacing w:val="0"/>
        <w:jc w:val="both"/>
      </w:pPr>
      <w:r w:rsidRPr="00A06B2D">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6 bezprostředně hrozící Objednateli nedokončením předmětu této smlouvy a provést nezbytná </w:t>
      </w:r>
      <w:r w:rsidRPr="00A06B2D">
        <w:lastRenderedPageBreak/>
        <w:t xml:space="preserve">opatření potřebná k zabránění takového zmaření nebo škody. </w:t>
      </w:r>
    </w:p>
    <w:p w14:paraId="134D5883" w14:textId="77777777" w:rsidR="00685519" w:rsidRDefault="00685519" w:rsidP="00DA1918">
      <w:pPr>
        <w:widowControl w:val="0"/>
        <w:ind w:left="360"/>
        <w:jc w:val="both"/>
      </w:pPr>
    </w:p>
    <w:p w14:paraId="194960A0" w14:textId="77777777" w:rsidR="00685519" w:rsidRDefault="00685519" w:rsidP="00DA1918">
      <w:pPr>
        <w:widowControl w:val="0"/>
        <w:ind w:left="360"/>
        <w:jc w:val="both"/>
      </w:pPr>
    </w:p>
    <w:p w14:paraId="2F0C9518" w14:textId="77777777" w:rsidR="00685519" w:rsidRPr="00685519" w:rsidRDefault="00A06B2D" w:rsidP="00DA1918">
      <w:pPr>
        <w:widowControl w:val="0"/>
        <w:ind w:left="360"/>
        <w:jc w:val="center"/>
        <w:rPr>
          <w:b/>
          <w:bCs/>
        </w:rPr>
      </w:pPr>
      <w:r w:rsidRPr="00685519">
        <w:rPr>
          <w:b/>
          <w:bCs/>
        </w:rPr>
        <w:t>Čl. IX</w:t>
      </w:r>
    </w:p>
    <w:p w14:paraId="10C091B0" w14:textId="77777777" w:rsidR="00685519" w:rsidRPr="00685519" w:rsidRDefault="00A06B2D" w:rsidP="00DA1918">
      <w:pPr>
        <w:widowControl w:val="0"/>
        <w:ind w:left="360"/>
        <w:jc w:val="center"/>
        <w:rPr>
          <w:b/>
          <w:bCs/>
        </w:rPr>
      </w:pPr>
      <w:r w:rsidRPr="00685519">
        <w:rPr>
          <w:b/>
          <w:bCs/>
        </w:rPr>
        <w:t>Ostatní ujednání</w:t>
      </w:r>
    </w:p>
    <w:p w14:paraId="46A1C9DB" w14:textId="77777777" w:rsidR="00685519" w:rsidRDefault="00685519" w:rsidP="00DA1918">
      <w:pPr>
        <w:widowControl w:val="0"/>
        <w:ind w:left="360"/>
        <w:jc w:val="both"/>
      </w:pPr>
    </w:p>
    <w:p w14:paraId="47C9A3E2" w14:textId="77777777" w:rsidR="00A37AF5" w:rsidRDefault="00A06B2D" w:rsidP="00DA1918">
      <w:pPr>
        <w:pStyle w:val="Odstavecseseznamem"/>
        <w:widowControl w:val="0"/>
        <w:numPr>
          <w:ilvl w:val="0"/>
          <w:numId w:val="12"/>
        </w:numPr>
        <w:ind w:left="714" w:hanging="357"/>
        <w:contextualSpacing w:val="0"/>
        <w:jc w:val="both"/>
      </w:pPr>
      <w:r w:rsidRPr="00A06B2D">
        <w:t xml:space="preserve">Tuto smlouvu lze měnit na základě dohody smluvních stran formou písemných číslovaných dodatků, podepsaných oprávněnými zástupci smluvních stran. </w:t>
      </w:r>
    </w:p>
    <w:p w14:paraId="1DA10054" w14:textId="77777777" w:rsidR="00A37AF5" w:rsidRDefault="00A06B2D" w:rsidP="00DA1918">
      <w:pPr>
        <w:pStyle w:val="Odstavecseseznamem"/>
        <w:widowControl w:val="0"/>
        <w:numPr>
          <w:ilvl w:val="0"/>
          <w:numId w:val="12"/>
        </w:numPr>
        <w:ind w:left="714" w:hanging="357"/>
        <w:contextualSpacing w:val="0"/>
        <w:jc w:val="both"/>
      </w:pPr>
      <w:r w:rsidRPr="00A06B2D">
        <w:t xml:space="preserve">V otázkách, které nejsou touto smlouvou upraveny, se řídí právní vztahy platným právem České republiky, zejména občanským zákoníkem. </w:t>
      </w:r>
    </w:p>
    <w:p w14:paraId="44964738" w14:textId="77777777" w:rsidR="00A37AF5" w:rsidRDefault="00A06B2D" w:rsidP="00DA1918">
      <w:pPr>
        <w:pStyle w:val="Odstavecseseznamem"/>
        <w:widowControl w:val="0"/>
        <w:numPr>
          <w:ilvl w:val="0"/>
          <w:numId w:val="12"/>
        </w:numPr>
        <w:ind w:left="714" w:hanging="357"/>
        <w:contextualSpacing w:val="0"/>
        <w:jc w:val="both"/>
      </w:pPr>
      <w:r w:rsidRPr="00A06B2D">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54370BBB" w14:textId="77777777" w:rsidR="00A37AF5" w:rsidRDefault="00A06B2D" w:rsidP="00DA1918">
      <w:pPr>
        <w:pStyle w:val="Odstavecseseznamem"/>
        <w:widowControl w:val="0"/>
        <w:numPr>
          <w:ilvl w:val="0"/>
          <w:numId w:val="12"/>
        </w:numPr>
        <w:ind w:left="714" w:hanging="357"/>
        <w:contextualSpacing w:val="0"/>
        <w:jc w:val="both"/>
      </w:pPr>
      <w:r w:rsidRPr="00A06B2D">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5EC9DD59" w14:textId="77777777" w:rsidR="00A37AF5" w:rsidRDefault="00A06B2D" w:rsidP="00DA1918">
      <w:pPr>
        <w:pStyle w:val="Odstavecseseznamem"/>
        <w:widowControl w:val="0"/>
        <w:numPr>
          <w:ilvl w:val="0"/>
          <w:numId w:val="12"/>
        </w:numPr>
        <w:ind w:left="714" w:hanging="357"/>
        <w:contextualSpacing w:val="0"/>
        <w:jc w:val="both"/>
      </w:pPr>
      <w:r w:rsidRPr="00A06B2D">
        <w:t xml:space="preserve">Tato smlouva je vyhotovena ve </w:t>
      </w:r>
      <w:r w:rsidR="00685519">
        <w:t>2</w:t>
      </w:r>
      <w:r w:rsidRPr="00A06B2D">
        <w:t xml:space="preserve"> stejnopisech, z nichž Objednatel obdrží </w:t>
      </w:r>
      <w:r w:rsidR="00685519">
        <w:t>1</w:t>
      </w:r>
      <w:r w:rsidRPr="00A06B2D">
        <w:t xml:space="preserve"> a Poskytovatel 1 stejnopis. </w:t>
      </w:r>
    </w:p>
    <w:p w14:paraId="013D8610" w14:textId="77777777" w:rsidR="00793EB3" w:rsidRDefault="00A06B2D" w:rsidP="00DA1918">
      <w:pPr>
        <w:pStyle w:val="Odstavecseseznamem"/>
        <w:widowControl w:val="0"/>
        <w:numPr>
          <w:ilvl w:val="0"/>
          <w:numId w:val="12"/>
        </w:numPr>
        <w:ind w:left="714" w:hanging="357"/>
        <w:contextualSpacing w:val="0"/>
        <w:jc w:val="both"/>
      </w:pPr>
      <w:r w:rsidRPr="00A06B2D">
        <w:t xml:space="preserve">Žádná ze smluvních stran nesmí práva a povinnosti z této smlouvy bez písemného souhlasu druhé smluvní strany postoupit na jiné subjekty. </w:t>
      </w:r>
    </w:p>
    <w:p w14:paraId="304CC86A" w14:textId="77777777" w:rsidR="00865B17" w:rsidRDefault="00865B17" w:rsidP="00DA1918">
      <w:pPr>
        <w:widowControl w:val="0"/>
        <w:jc w:val="both"/>
      </w:pPr>
    </w:p>
    <w:p w14:paraId="0CB1519F" w14:textId="77777777" w:rsidR="00865B17" w:rsidRDefault="00865B17" w:rsidP="00DA1918">
      <w:pPr>
        <w:widowControl w:val="0"/>
      </w:pPr>
    </w:p>
    <w:p w14:paraId="0994E7D7" w14:textId="44D3FAA2" w:rsidR="00865B17" w:rsidRPr="00761A54" w:rsidRDefault="00865B17" w:rsidP="00DA1918">
      <w:pPr>
        <w:widowControl w:val="0"/>
        <w:ind w:left="708" w:firstLine="708"/>
        <w:jc w:val="both"/>
        <w:rPr>
          <w:rFonts w:cstheme="minorHAnsi"/>
        </w:rPr>
      </w:pPr>
      <w:r w:rsidRPr="00761A54">
        <w:rPr>
          <w:rFonts w:cstheme="minorHAnsi"/>
        </w:rPr>
        <w:t>V</w:t>
      </w:r>
      <w:r w:rsidR="001F492A">
        <w:rPr>
          <w:rFonts w:cstheme="minorHAnsi"/>
        </w:rPr>
        <w:t xml:space="preserve"> Praze </w:t>
      </w:r>
      <w:r w:rsidRPr="001F492A">
        <w:rPr>
          <w:rFonts w:cstheme="minorHAnsi"/>
        </w:rPr>
        <w:t>dne</w:t>
      </w:r>
      <w:r w:rsidR="001F492A">
        <w:rPr>
          <w:rFonts w:cstheme="minorHAnsi"/>
        </w:rPr>
        <w:t xml:space="preserve"> </w:t>
      </w:r>
      <w:r w:rsidR="008532F5">
        <w:rPr>
          <w:rFonts w:cstheme="minorHAnsi"/>
        </w:rPr>
        <w:t>3</w:t>
      </w:r>
      <w:r w:rsidR="001F492A">
        <w:rPr>
          <w:rFonts w:cstheme="minorHAnsi"/>
        </w:rPr>
        <w:t>.1.2023</w:t>
      </w:r>
      <w:r w:rsidRPr="00761A54">
        <w:rPr>
          <w:rFonts w:cstheme="minorHAnsi"/>
        </w:rPr>
        <w:tab/>
        <w:t xml:space="preserve">                                                        </w:t>
      </w:r>
      <w:r w:rsidRPr="001F492A">
        <w:rPr>
          <w:rFonts w:cstheme="minorHAnsi"/>
        </w:rPr>
        <w:t>V</w:t>
      </w:r>
      <w:r w:rsidR="001F492A">
        <w:rPr>
          <w:rFonts w:cstheme="minorHAnsi"/>
        </w:rPr>
        <w:t> </w:t>
      </w:r>
      <w:proofErr w:type="gramStart"/>
      <w:r w:rsidR="001F492A">
        <w:rPr>
          <w:rFonts w:cstheme="minorHAnsi"/>
        </w:rPr>
        <w:t xml:space="preserve">Praze </w:t>
      </w:r>
      <w:r w:rsidRPr="001F492A">
        <w:rPr>
          <w:rFonts w:cstheme="minorHAnsi"/>
        </w:rPr>
        <w:t xml:space="preserve"> dne</w:t>
      </w:r>
      <w:proofErr w:type="gramEnd"/>
      <w:r w:rsidRPr="001F492A">
        <w:rPr>
          <w:rFonts w:cstheme="minorHAnsi"/>
        </w:rPr>
        <w:t xml:space="preserve"> </w:t>
      </w:r>
    </w:p>
    <w:p w14:paraId="308EDF3D" w14:textId="77777777" w:rsidR="00865B17" w:rsidRDefault="00865B17" w:rsidP="00DA1918">
      <w:pPr>
        <w:widowControl w:val="0"/>
        <w:jc w:val="both"/>
        <w:rPr>
          <w:rFonts w:cstheme="minorHAnsi"/>
        </w:rPr>
      </w:pPr>
    </w:p>
    <w:p w14:paraId="7416E4DC" w14:textId="77777777" w:rsidR="00865B17" w:rsidRPr="00761A54" w:rsidRDefault="00865B17" w:rsidP="00DA1918">
      <w:pPr>
        <w:widowControl w:val="0"/>
        <w:jc w:val="both"/>
        <w:rPr>
          <w:rFonts w:cstheme="minorHAnsi"/>
        </w:rPr>
      </w:pPr>
    </w:p>
    <w:tbl>
      <w:tblPr>
        <w:tblW w:w="9212" w:type="dxa"/>
        <w:tblLayout w:type="fixed"/>
        <w:tblCellMar>
          <w:left w:w="70" w:type="dxa"/>
          <w:right w:w="70" w:type="dxa"/>
        </w:tblCellMar>
        <w:tblLook w:val="0000" w:firstRow="0" w:lastRow="0" w:firstColumn="0" w:lastColumn="0" w:noHBand="0" w:noVBand="0"/>
      </w:tblPr>
      <w:tblGrid>
        <w:gridCol w:w="779"/>
        <w:gridCol w:w="2905"/>
        <w:gridCol w:w="1842"/>
        <w:gridCol w:w="2908"/>
        <w:gridCol w:w="778"/>
      </w:tblGrid>
      <w:tr w:rsidR="00865B17" w:rsidRPr="00761A54" w14:paraId="15705E16" w14:textId="77777777" w:rsidTr="00472D44">
        <w:tc>
          <w:tcPr>
            <w:tcW w:w="779" w:type="dxa"/>
            <w:shd w:val="clear" w:color="auto" w:fill="auto"/>
          </w:tcPr>
          <w:p w14:paraId="2D56CF3C" w14:textId="77777777" w:rsidR="00865B17" w:rsidRPr="00761A54" w:rsidRDefault="00865B17" w:rsidP="00DA1918">
            <w:pPr>
              <w:widowControl w:val="0"/>
              <w:snapToGrid w:val="0"/>
              <w:rPr>
                <w:rFonts w:cstheme="minorHAnsi"/>
              </w:rPr>
            </w:pPr>
          </w:p>
        </w:tc>
        <w:tc>
          <w:tcPr>
            <w:tcW w:w="2905" w:type="dxa"/>
            <w:tcBorders>
              <w:bottom w:val="dotted" w:sz="4" w:space="0" w:color="000000"/>
            </w:tcBorders>
            <w:shd w:val="clear" w:color="auto" w:fill="auto"/>
          </w:tcPr>
          <w:p w14:paraId="7659040A" w14:textId="77777777" w:rsidR="00865B17" w:rsidRPr="00761A54" w:rsidRDefault="00865B17" w:rsidP="00DA1918">
            <w:pPr>
              <w:widowControl w:val="0"/>
              <w:snapToGrid w:val="0"/>
              <w:rPr>
                <w:rFonts w:cstheme="minorHAnsi"/>
              </w:rPr>
            </w:pPr>
          </w:p>
        </w:tc>
        <w:tc>
          <w:tcPr>
            <w:tcW w:w="1842" w:type="dxa"/>
            <w:shd w:val="clear" w:color="auto" w:fill="auto"/>
          </w:tcPr>
          <w:p w14:paraId="4FFCEC44" w14:textId="77777777" w:rsidR="00865B17" w:rsidRPr="00761A54" w:rsidRDefault="00865B17" w:rsidP="00DA1918">
            <w:pPr>
              <w:widowControl w:val="0"/>
              <w:snapToGrid w:val="0"/>
              <w:rPr>
                <w:rFonts w:cstheme="minorHAnsi"/>
              </w:rPr>
            </w:pPr>
          </w:p>
        </w:tc>
        <w:tc>
          <w:tcPr>
            <w:tcW w:w="2908" w:type="dxa"/>
            <w:tcBorders>
              <w:bottom w:val="dotted" w:sz="4" w:space="0" w:color="000000"/>
            </w:tcBorders>
            <w:shd w:val="clear" w:color="auto" w:fill="auto"/>
          </w:tcPr>
          <w:p w14:paraId="3500D7A0" w14:textId="77777777" w:rsidR="00865B17" w:rsidRPr="00761A54" w:rsidRDefault="00865B17" w:rsidP="00DA1918">
            <w:pPr>
              <w:widowControl w:val="0"/>
              <w:snapToGrid w:val="0"/>
              <w:rPr>
                <w:rFonts w:cstheme="minorHAnsi"/>
              </w:rPr>
            </w:pPr>
          </w:p>
        </w:tc>
        <w:tc>
          <w:tcPr>
            <w:tcW w:w="778" w:type="dxa"/>
            <w:shd w:val="clear" w:color="auto" w:fill="auto"/>
          </w:tcPr>
          <w:p w14:paraId="7C5CF6AE" w14:textId="77777777" w:rsidR="00865B17" w:rsidRPr="00761A54" w:rsidRDefault="00865B17" w:rsidP="00DA1918">
            <w:pPr>
              <w:widowControl w:val="0"/>
              <w:snapToGrid w:val="0"/>
              <w:rPr>
                <w:rFonts w:cstheme="minorHAnsi"/>
              </w:rPr>
            </w:pPr>
          </w:p>
        </w:tc>
      </w:tr>
      <w:tr w:rsidR="00865B17" w:rsidRPr="00761A54" w14:paraId="4F6B13A3" w14:textId="77777777" w:rsidTr="00472D44">
        <w:tc>
          <w:tcPr>
            <w:tcW w:w="779" w:type="dxa"/>
            <w:shd w:val="clear" w:color="auto" w:fill="auto"/>
          </w:tcPr>
          <w:p w14:paraId="12D622A0" w14:textId="77777777" w:rsidR="00865B17" w:rsidRPr="00761A54" w:rsidRDefault="00865B17" w:rsidP="00DA1918">
            <w:pPr>
              <w:widowControl w:val="0"/>
              <w:snapToGrid w:val="0"/>
              <w:rPr>
                <w:rFonts w:cstheme="minorHAnsi"/>
              </w:rPr>
            </w:pPr>
          </w:p>
        </w:tc>
        <w:tc>
          <w:tcPr>
            <w:tcW w:w="2905" w:type="dxa"/>
            <w:tcBorders>
              <w:top w:val="dotted" w:sz="4" w:space="0" w:color="000000"/>
            </w:tcBorders>
            <w:shd w:val="clear" w:color="auto" w:fill="auto"/>
          </w:tcPr>
          <w:p w14:paraId="3BFB032E" w14:textId="77777777" w:rsidR="00865B17" w:rsidRDefault="00865B17" w:rsidP="00DA1918">
            <w:pPr>
              <w:widowControl w:val="0"/>
              <w:jc w:val="center"/>
              <w:rPr>
                <w:rFonts w:cstheme="minorHAnsi"/>
              </w:rPr>
            </w:pPr>
            <w:r w:rsidRPr="00761A54">
              <w:rPr>
                <w:rFonts w:cstheme="minorHAnsi"/>
              </w:rPr>
              <w:t xml:space="preserve">za </w:t>
            </w:r>
            <w:r>
              <w:rPr>
                <w:rFonts w:cstheme="minorHAnsi"/>
              </w:rPr>
              <w:t>Objednatele</w:t>
            </w:r>
          </w:p>
          <w:p w14:paraId="0B1876BF" w14:textId="515779E8" w:rsidR="001F492A" w:rsidRDefault="001F492A" w:rsidP="00DA1918">
            <w:pPr>
              <w:widowControl w:val="0"/>
              <w:jc w:val="center"/>
              <w:rPr>
                <w:lang w:eastAsia="cs-CZ"/>
              </w:rPr>
            </w:pPr>
            <w:proofErr w:type="spellStart"/>
            <w:r>
              <w:rPr>
                <w:lang w:eastAsia="cs-CZ"/>
              </w:rPr>
              <w:t>Mgr.</w:t>
            </w:r>
            <w:r w:rsidR="00865B17" w:rsidRPr="00E3789A">
              <w:rPr>
                <w:lang w:eastAsia="cs-CZ"/>
              </w:rPr>
              <w:t>Martin</w:t>
            </w:r>
            <w:proofErr w:type="spellEnd"/>
            <w:r w:rsidR="00865B17" w:rsidRPr="00E3789A">
              <w:rPr>
                <w:lang w:eastAsia="cs-CZ"/>
              </w:rPr>
              <w:t xml:space="preserve"> Kahán</w:t>
            </w:r>
            <w:r w:rsidR="00865B17">
              <w:rPr>
                <w:lang w:eastAsia="cs-CZ"/>
              </w:rPr>
              <w:t>ek</w:t>
            </w:r>
            <w:r>
              <w:rPr>
                <w:lang w:eastAsia="cs-CZ"/>
              </w:rPr>
              <w:t>-ředitel</w:t>
            </w:r>
          </w:p>
          <w:p w14:paraId="27B5D840" w14:textId="4F7D0AE9" w:rsidR="00865B17" w:rsidRDefault="00865B17" w:rsidP="00DA1918">
            <w:pPr>
              <w:widowControl w:val="0"/>
              <w:jc w:val="center"/>
              <w:rPr>
                <w:lang w:eastAsia="cs-CZ"/>
              </w:rPr>
            </w:pPr>
            <w:r>
              <w:rPr>
                <w:lang w:eastAsia="cs-CZ"/>
              </w:rPr>
              <w:t xml:space="preserve"> </w:t>
            </w:r>
          </w:p>
          <w:p w14:paraId="0635CF3E" w14:textId="39E9DAFA" w:rsidR="00865B17" w:rsidRPr="00761A54" w:rsidRDefault="00865B17" w:rsidP="00DA1918">
            <w:pPr>
              <w:widowControl w:val="0"/>
              <w:jc w:val="center"/>
              <w:rPr>
                <w:rFonts w:cstheme="minorHAnsi"/>
              </w:rPr>
            </w:pPr>
          </w:p>
          <w:p w14:paraId="595C35A5" w14:textId="77777777" w:rsidR="00865B17" w:rsidRPr="00761A54" w:rsidRDefault="00865B17" w:rsidP="00DA1918">
            <w:pPr>
              <w:widowControl w:val="0"/>
              <w:rPr>
                <w:rFonts w:cstheme="minorHAnsi"/>
              </w:rPr>
            </w:pPr>
          </w:p>
        </w:tc>
        <w:tc>
          <w:tcPr>
            <w:tcW w:w="1842" w:type="dxa"/>
            <w:shd w:val="clear" w:color="auto" w:fill="auto"/>
          </w:tcPr>
          <w:p w14:paraId="4182D6A7" w14:textId="77777777" w:rsidR="00865B17" w:rsidRPr="00761A54" w:rsidRDefault="00865B17" w:rsidP="00DA1918">
            <w:pPr>
              <w:widowControl w:val="0"/>
              <w:snapToGrid w:val="0"/>
              <w:rPr>
                <w:rFonts w:cstheme="minorHAnsi"/>
              </w:rPr>
            </w:pPr>
          </w:p>
        </w:tc>
        <w:tc>
          <w:tcPr>
            <w:tcW w:w="2908" w:type="dxa"/>
            <w:tcBorders>
              <w:top w:val="dotted" w:sz="4" w:space="0" w:color="000000"/>
            </w:tcBorders>
            <w:shd w:val="clear" w:color="auto" w:fill="auto"/>
          </w:tcPr>
          <w:p w14:paraId="5371AB18" w14:textId="77777777" w:rsidR="00865B17" w:rsidRDefault="00865B17" w:rsidP="00DA1918">
            <w:pPr>
              <w:widowControl w:val="0"/>
              <w:jc w:val="center"/>
              <w:rPr>
                <w:rFonts w:cstheme="minorHAnsi"/>
              </w:rPr>
            </w:pPr>
            <w:r w:rsidRPr="00761A54">
              <w:rPr>
                <w:rFonts w:cstheme="minorHAnsi"/>
              </w:rPr>
              <w:t xml:space="preserve">za </w:t>
            </w:r>
            <w:r>
              <w:rPr>
                <w:rFonts w:cstheme="minorHAnsi"/>
              </w:rPr>
              <w:t>Poskytovatele</w:t>
            </w:r>
          </w:p>
          <w:p w14:paraId="22758635" w14:textId="77777777" w:rsidR="00865B17" w:rsidRPr="00761A54" w:rsidRDefault="00865B17" w:rsidP="001F492A">
            <w:pPr>
              <w:widowControl w:val="0"/>
              <w:jc w:val="center"/>
              <w:rPr>
                <w:rFonts w:cstheme="minorHAnsi"/>
              </w:rPr>
            </w:pPr>
          </w:p>
        </w:tc>
        <w:tc>
          <w:tcPr>
            <w:tcW w:w="778" w:type="dxa"/>
            <w:shd w:val="clear" w:color="auto" w:fill="auto"/>
          </w:tcPr>
          <w:p w14:paraId="11AA5AD3" w14:textId="77777777" w:rsidR="00865B17" w:rsidRPr="00761A54" w:rsidRDefault="00865B17" w:rsidP="00DA1918">
            <w:pPr>
              <w:widowControl w:val="0"/>
              <w:snapToGrid w:val="0"/>
              <w:rPr>
                <w:rFonts w:cstheme="minorHAnsi"/>
              </w:rPr>
            </w:pPr>
          </w:p>
        </w:tc>
      </w:tr>
    </w:tbl>
    <w:p w14:paraId="59DD3CE3" w14:textId="77777777" w:rsidR="00865B17" w:rsidRPr="00A06B2D" w:rsidRDefault="00865B17" w:rsidP="00DA1918">
      <w:pPr>
        <w:widowControl w:val="0"/>
        <w:jc w:val="both"/>
      </w:pPr>
    </w:p>
    <w:sectPr w:rsidR="00865B17" w:rsidRPr="00A06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5EA"/>
    <w:multiLevelType w:val="hybridMultilevel"/>
    <w:tmpl w:val="E38AC15C"/>
    <w:lvl w:ilvl="0" w:tplc="922AEBB4">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46E1E"/>
    <w:multiLevelType w:val="hybridMultilevel"/>
    <w:tmpl w:val="6C2070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BE01095"/>
    <w:multiLevelType w:val="hybridMultilevel"/>
    <w:tmpl w:val="B4D495E8"/>
    <w:lvl w:ilvl="0" w:tplc="7EDC2AC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BDF57B5"/>
    <w:multiLevelType w:val="hybridMultilevel"/>
    <w:tmpl w:val="EE7A41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BB3701"/>
    <w:multiLevelType w:val="hybridMultilevel"/>
    <w:tmpl w:val="76506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60D03"/>
    <w:multiLevelType w:val="hybridMultilevel"/>
    <w:tmpl w:val="9DC63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5204"/>
    <w:multiLevelType w:val="hybridMultilevel"/>
    <w:tmpl w:val="3CF25AB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91809F8"/>
    <w:multiLevelType w:val="hybridMultilevel"/>
    <w:tmpl w:val="58DA13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A2ACF"/>
    <w:multiLevelType w:val="hybridMultilevel"/>
    <w:tmpl w:val="15E44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B2BE7"/>
    <w:multiLevelType w:val="hybridMultilevel"/>
    <w:tmpl w:val="E63AE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F277AB"/>
    <w:multiLevelType w:val="hybridMultilevel"/>
    <w:tmpl w:val="AEC8C806"/>
    <w:lvl w:ilvl="0" w:tplc="262848CC">
      <w:start w:val="1"/>
      <w:numFmt w:val="lowerLetter"/>
      <w:lvlText w:val="%1)"/>
      <w:lvlJc w:val="left"/>
      <w:pPr>
        <w:ind w:left="1068" w:hanging="360"/>
      </w:pPr>
      <w:rPr>
        <w:rFonts w:asciiTheme="minorHAnsi" w:eastAsia="Times New Roman" w:hAnsiTheme="minorHAnsi"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CC6308C"/>
    <w:multiLevelType w:val="hybridMultilevel"/>
    <w:tmpl w:val="DE5AC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792945"/>
    <w:multiLevelType w:val="hybridMultilevel"/>
    <w:tmpl w:val="EAE85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BF0CA7"/>
    <w:multiLevelType w:val="hybridMultilevel"/>
    <w:tmpl w:val="449A1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493BBF"/>
    <w:multiLevelType w:val="hybridMultilevel"/>
    <w:tmpl w:val="78F014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9"/>
  </w:num>
  <w:num w:numId="3">
    <w:abstractNumId w:val="3"/>
  </w:num>
  <w:num w:numId="4">
    <w:abstractNumId w:val="11"/>
  </w:num>
  <w:num w:numId="5">
    <w:abstractNumId w:val="6"/>
  </w:num>
  <w:num w:numId="6">
    <w:abstractNumId w:val="1"/>
  </w:num>
  <w:num w:numId="7">
    <w:abstractNumId w:val="8"/>
  </w:num>
  <w:num w:numId="8">
    <w:abstractNumId w:val="2"/>
  </w:num>
  <w:num w:numId="9">
    <w:abstractNumId w:val="12"/>
  </w:num>
  <w:num w:numId="10">
    <w:abstractNumId w:val="7"/>
  </w:num>
  <w:num w:numId="11">
    <w:abstractNumId w:val="13"/>
  </w:num>
  <w:num w:numId="12">
    <w:abstractNumId w:val="14"/>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2D"/>
    <w:rsid w:val="00060266"/>
    <w:rsid w:val="001F492A"/>
    <w:rsid w:val="00346522"/>
    <w:rsid w:val="005D0DEC"/>
    <w:rsid w:val="005F3646"/>
    <w:rsid w:val="00641052"/>
    <w:rsid w:val="00685519"/>
    <w:rsid w:val="00697682"/>
    <w:rsid w:val="007278CE"/>
    <w:rsid w:val="00793EB3"/>
    <w:rsid w:val="007A1CFA"/>
    <w:rsid w:val="007C4C8B"/>
    <w:rsid w:val="007D75D2"/>
    <w:rsid w:val="008074D1"/>
    <w:rsid w:val="00843E12"/>
    <w:rsid w:val="008532F5"/>
    <w:rsid w:val="00865B17"/>
    <w:rsid w:val="008F13E6"/>
    <w:rsid w:val="008F5DCD"/>
    <w:rsid w:val="009B5FE9"/>
    <w:rsid w:val="009E7AF9"/>
    <w:rsid w:val="00A06B2D"/>
    <w:rsid w:val="00A263DB"/>
    <w:rsid w:val="00A37AF5"/>
    <w:rsid w:val="00B2549D"/>
    <w:rsid w:val="00B93393"/>
    <w:rsid w:val="00C17337"/>
    <w:rsid w:val="00CB021E"/>
    <w:rsid w:val="00CD077A"/>
    <w:rsid w:val="00DA1918"/>
    <w:rsid w:val="00EE6002"/>
    <w:rsid w:val="00EE7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F238"/>
  <w15:chartTrackingRefBased/>
  <w15:docId w15:val="{40B7C26F-65FD-4B29-823E-A91E908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D0DEC"/>
    <w:pPr>
      <w:suppressAutoHyphens/>
      <w:jc w:val="center"/>
    </w:pPr>
    <w:rPr>
      <w:rFonts w:ascii="Times New Roman" w:eastAsia="Times New Roman" w:hAnsi="Times New Roman" w:cs="Times New Roman"/>
      <w:b/>
      <w:sz w:val="36"/>
      <w:szCs w:val="20"/>
      <w:u w:val="single"/>
      <w:lang w:eastAsia="ar-SA"/>
    </w:rPr>
  </w:style>
  <w:style w:type="character" w:customStyle="1" w:styleId="ZkladntextChar">
    <w:name w:val="Základní text Char"/>
    <w:basedOn w:val="Standardnpsmoodstavce"/>
    <w:link w:val="Zkladntext"/>
    <w:semiHidden/>
    <w:rsid w:val="005D0DEC"/>
    <w:rPr>
      <w:rFonts w:ascii="Times New Roman" w:eastAsia="Times New Roman" w:hAnsi="Times New Roman" w:cs="Times New Roman"/>
      <w:b/>
      <w:sz w:val="36"/>
      <w:szCs w:val="20"/>
      <w:u w:val="single"/>
      <w:lang w:eastAsia="ar-SA"/>
    </w:rPr>
  </w:style>
  <w:style w:type="paragraph" w:styleId="Odstavecseseznamem">
    <w:name w:val="List Paragraph"/>
    <w:basedOn w:val="Normln"/>
    <w:link w:val="OdstavecseseznamemChar"/>
    <w:uiPriority w:val="34"/>
    <w:qFormat/>
    <w:rsid w:val="00865B17"/>
    <w:pPr>
      <w:ind w:left="720"/>
      <w:contextualSpacing/>
    </w:pPr>
  </w:style>
  <w:style w:type="character" w:styleId="Odkaznakoment">
    <w:name w:val="annotation reference"/>
    <w:basedOn w:val="Standardnpsmoodstavce"/>
    <w:uiPriority w:val="99"/>
    <w:semiHidden/>
    <w:unhideWhenUsed/>
    <w:rsid w:val="008074D1"/>
    <w:rPr>
      <w:sz w:val="16"/>
      <w:szCs w:val="16"/>
    </w:rPr>
  </w:style>
  <w:style w:type="paragraph" w:styleId="Textkomente">
    <w:name w:val="annotation text"/>
    <w:basedOn w:val="Normln"/>
    <w:link w:val="TextkomenteChar"/>
    <w:uiPriority w:val="99"/>
    <w:unhideWhenUsed/>
    <w:rsid w:val="008074D1"/>
    <w:rPr>
      <w:sz w:val="20"/>
      <w:szCs w:val="20"/>
    </w:rPr>
  </w:style>
  <w:style w:type="character" w:customStyle="1" w:styleId="TextkomenteChar">
    <w:name w:val="Text komentáře Char"/>
    <w:basedOn w:val="Standardnpsmoodstavce"/>
    <w:link w:val="Textkomente"/>
    <w:uiPriority w:val="99"/>
    <w:rsid w:val="008074D1"/>
    <w:rPr>
      <w:sz w:val="20"/>
      <w:szCs w:val="20"/>
    </w:rPr>
  </w:style>
  <w:style w:type="paragraph" w:styleId="Pedmtkomente">
    <w:name w:val="annotation subject"/>
    <w:basedOn w:val="Textkomente"/>
    <w:next w:val="Textkomente"/>
    <w:link w:val="PedmtkomenteChar"/>
    <w:uiPriority w:val="99"/>
    <w:semiHidden/>
    <w:unhideWhenUsed/>
    <w:rsid w:val="008074D1"/>
    <w:rPr>
      <w:b/>
      <w:bCs/>
    </w:rPr>
  </w:style>
  <w:style w:type="character" w:customStyle="1" w:styleId="PedmtkomenteChar">
    <w:name w:val="Předmět komentáře Char"/>
    <w:basedOn w:val="TextkomenteChar"/>
    <w:link w:val="Pedmtkomente"/>
    <w:uiPriority w:val="99"/>
    <w:semiHidden/>
    <w:rsid w:val="008074D1"/>
    <w:rPr>
      <w:b/>
      <w:bCs/>
      <w:sz w:val="20"/>
      <w:szCs w:val="20"/>
    </w:rPr>
  </w:style>
  <w:style w:type="character" w:styleId="Hypertextovodkaz">
    <w:name w:val="Hyperlink"/>
    <w:unhideWhenUsed/>
    <w:rsid w:val="008074D1"/>
    <w:rPr>
      <w:color w:val="0000FF"/>
      <w:u w:val="single"/>
    </w:rPr>
  </w:style>
  <w:style w:type="character" w:styleId="Nevyeenzmnka">
    <w:name w:val="Unresolved Mention"/>
    <w:basedOn w:val="Standardnpsmoodstavce"/>
    <w:uiPriority w:val="99"/>
    <w:semiHidden/>
    <w:unhideWhenUsed/>
    <w:rsid w:val="00EE6002"/>
    <w:rPr>
      <w:color w:val="605E5C"/>
      <w:shd w:val="clear" w:color="auto" w:fill="E1DFDD"/>
    </w:rPr>
  </w:style>
  <w:style w:type="character" w:customStyle="1" w:styleId="OdstavecseseznamemChar">
    <w:name w:val="Odstavec se seznamem Char"/>
    <w:link w:val="Odstavecseseznamem"/>
    <w:uiPriority w:val="34"/>
    <w:locked/>
    <w:rsid w:val="0069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4F07-0E50-4EF3-96B7-9B036E35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10928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Brůha</dc:creator>
  <cp:keywords/>
  <dc:description/>
  <cp:lastModifiedBy>Martin Kahánek (ŘED)</cp:lastModifiedBy>
  <cp:revision>2</cp:revision>
  <cp:lastPrinted>2023-02-02T14:26:00Z</cp:lastPrinted>
  <dcterms:created xsi:type="dcterms:W3CDTF">2023-02-22T09:56:00Z</dcterms:created>
  <dcterms:modified xsi:type="dcterms:W3CDTF">2023-02-22T09:56:00Z</dcterms:modified>
</cp:coreProperties>
</file>