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B73B0" w14:textId="514B3C55" w:rsidR="008F129F" w:rsidRPr="00FB7FA5" w:rsidRDefault="005A7935" w:rsidP="005A7935">
      <w:pPr>
        <w:pStyle w:val="Nzev"/>
        <w:jc w:val="left"/>
        <w:rPr>
          <w:rFonts w:ascii="DINPro-Regular" w:hAnsi="DINPro-Regular"/>
        </w:rPr>
      </w:pPr>
      <w:r w:rsidRPr="00FB7FA5">
        <w:rPr>
          <w:rFonts w:ascii="DINPro-Regular" w:eastAsia="DINPro-Bold" w:hAnsi="DINPro-Regular" w:cs="DINPro-Bold"/>
          <w:b/>
          <w:bCs/>
          <w:noProof/>
        </w:rPr>
        <w:drawing>
          <wp:anchor distT="152400" distB="152400" distL="152400" distR="152400" simplePos="0" relativeHeight="251659264" behindDoc="0" locked="0" layoutInCell="1" allowOverlap="1" wp14:anchorId="7929064D" wp14:editId="78060F37">
            <wp:simplePos x="0" y="0"/>
            <wp:positionH relativeFrom="margin">
              <wp:posOffset>-240665</wp:posOffset>
            </wp:positionH>
            <wp:positionV relativeFrom="page">
              <wp:posOffset>119380</wp:posOffset>
            </wp:positionV>
            <wp:extent cx="6927850" cy="911225"/>
            <wp:effectExtent l="0" t="0" r="6350" b="3175"/>
            <wp:wrapSquare wrapText="bothSides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d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27850" cy="9112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D0308A" w14:textId="77777777" w:rsidR="00126230" w:rsidRDefault="00126230" w:rsidP="007108A8">
      <w:pPr>
        <w:pStyle w:val="Nzev"/>
        <w:jc w:val="left"/>
        <w:outlineLvl w:val="0"/>
        <w:rPr>
          <w:rFonts w:ascii="DINPro-Regular" w:hAnsi="DINPro-Regular"/>
          <w:sz w:val="36"/>
        </w:rPr>
      </w:pPr>
    </w:p>
    <w:p w14:paraId="33CED72B" w14:textId="4E566D35" w:rsidR="00AC3B37" w:rsidRPr="00FB7FA5" w:rsidRDefault="005A7935" w:rsidP="007108A8">
      <w:pPr>
        <w:pStyle w:val="Nzev"/>
        <w:jc w:val="left"/>
        <w:outlineLvl w:val="0"/>
        <w:rPr>
          <w:rFonts w:ascii="DINPro-Regular" w:hAnsi="DINPro-Regular"/>
          <w:sz w:val="36"/>
        </w:rPr>
      </w:pPr>
      <w:r w:rsidRPr="00FB7FA5">
        <w:rPr>
          <w:rFonts w:ascii="DINPro-Regular" w:hAnsi="DINPro-Regular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4E272" wp14:editId="3CD11040">
                <wp:simplePos x="0" y="0"/>
                <wp:positionH relativeFrom="column">
                  <wp:posOffset>5088890</wp:posOffset>
                </wp:positionH>
                <wp:positionV relativeFrom="paragraph">
                  <wp:posOffset>43815</wp:posOffset>
                </wp:positionV>
                <wp:extent cx="1600835" cy="683260"/>
                <wp:effectExtent l="0" t="0" r="24765" b="27940"/>
                <wp:wrapThrough wrapText="bothSides">
                  <wp:wrapPolygon edited="0">
                    <wp:start x="0" y="0"/>
                    <wp:lineTo x="0" y="21680"/>
                    <wp:lineTo x="21591" y="21680"/>
                    <wp:lineTo x="21591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835" cy="6832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5CEE54" w14:textId="77777777" w:rsidR="008F129F" w:rsidRPr="004A7B11" w:rsidRDefault="008F129F" w:rsidP="008F129F">
                            <w:pP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proofErr w:type="spellStart"/>
                            <w:r w:rsidRPr="004A7B11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6"/>
                              </w:rPr>
                              <w:t>Evidenční</w:t>
                            </w:r>
                            <w:proofErr w:type="spellEnd"/>
                            <w:r w:rsidRPr="004A7B11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4A7B11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6"/>
                              </w:rPr>
                              <w:t>číslo</w:t>
                            </w:r>
                            <w:proofErr w:type="spellEnd"/>
                            <w:r w:rsidRPr="004A7B11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6"/>
                              </w:rPr>
                              <w:t>:</w:t>
                            </w:r>
                          </w:p>
                          <w:p w14:paraId="752FE899" w14:textId="77777777" w:rsidR="008F129F" w:rsidRPr="004A7B11" w:rsidRDefault="008F129F" w:rsidP="008F129F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49FB3EDA" w14:textId="12BC0348" w:rsidR="008F129F" w:rsidRDefault="000705E2" w:rsidP="008F129F">
                            <w:pPr>
                              <w:rPr>
                                <w:rFonts w:ascii="Verdana" w:hAnsi="Verdana"/>
                                <w:color w:val="D9D9D9" w:themeColor="background1" w:themeShade="D9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D9D9D9" w:themeColor="background1" w:themeShade="D9"/>
                                <w:sz w:val="13"/>
                                <w:szCs w:val="13"/>
                              </w:rPr>
                              <w:t>SML-202302-01</w:t>
                            </w:r>
                          </w:p>
                          <w:p w14:paraId="46A7020B" w14:textId="77777777" w:rsidR="008F129F" w:rsidRPr="008B3AFF" w:rsidRDefault="008F129F" w:rsidP="008F129F">
                            <w:pPr>
                              <w:rPr>
                                <w:rFonts w:ascii="Verdana" w:hAnsi="Verdana"/>
                                <w:color w:val="A6A6A6" w:themeColor="background1" w:themeShade="A6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8B3AFF">
                              <w:rPr>
                                <w:rFonts w:ascii="Verdana" w:hAnsi="Verdana"/>
                                <w:color w:val="A6A6A6" w:themeColor="background1" w:themeShade="A6"/>
                                <w:sz w:val="12"/>
                                <w:szCs w:val="12"/>
                              </w:rPr>
                              <w:t>místo</w:t>
                            </w:r>
                            <w:proofErr w:type="spellEnd"/>
                            <w:r w:rsidRPr="008B3AFF">
                              <w:rPr>
                                <w:rFonts w:ascii="Verdana" w:hAnsi="Verdana"/>
                                <w:color w:val="A6A6A6" w:themeColor="background1" w:themeShade="A6"/>
                                <w:sz w:val="12"/>
                                <w:szCs w:val="12"/>
                              </w:rPr>
                              <w:t xml:space="preserve"> pro </w:t>
                            </w:r>
                            <w:proofErr w:type="spellStart"/>
                            <w:r w:rsidRPr="008B3AFF">
                              <w:rPr>
                                <w:rFonts w:ascii="Verdana" w:hAnsi="Verdana"/>
                                <w:color w:val="A6A6A6" w:themeColor="background1" w:themeShade="A6"/>
                                <w:sz w:val="12"/>
                                <w:szCs w:val="12"/>
                              </w:rPr>
                              <w:t>nalepení</w:t>
                            </w:r>
                            <w:proofErr w:type="spellEnd"/>
                            <w:r w:rsidRPr="008B3AFF">
                              <w:rPr>
                                <w:rFonts w:ascii="Verdana" w:hAnsi="Verdana"/>
                                <w:color w:val="A6A6A6" w:themeColor="background1" w:themeShade="A6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8B3AFF">
                              <w:rPr>
                                <w:rFonts w:ascii="Verdana" w:hAnsi="Verdana"/>
                                <w:color w:val="A6A6A6" w:themeColor="background1" w:themeShade="A6"/>
                                <w:sz w:val="12"/>
                                <w:szCs w:val="12"/>
                              </w:rPr>
                              <w:t>čárového</w:t>
                            </w:r>
                            <w:proofErr w:type="spellEnd"/>
                            <w:r w:rsidRPr="008B3AFF">
                              <w:rPr>
                                <w:rFonts w:ascii="Verdana" w:hAnsi="Verdana"/>
                                <w:color w:val="A6A6A6" w:themeColor="background1" w:themeShade="A6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8B3AFF">
                              <w:rPr>
                                <w:rFonts w:ascii="Verdana" w:hAnsi="Verdana"/>
                                <w:color w:val="A6A6A6" w:themeColor="background1" w:themeShade="A6"/>
                                <w:sz w:val="12"/>
                                <w:szCs w:val="12"/>
                              </w:rPr>
                              <w:t>kódu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4E272" id="Rectangle 2" o:spid="_x0000_s1026" style="position:absolute;margin-left:400.7pt;margin-top:3.45pt;width:126.05pt;height:5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" filled="f" strokecolor="#d8d8d8 [2732]" strokeweight="1pt">
                <v:textbox>
                  <w:txbxContent>
                    <w:p w14:paraId="515CEE54" w14:textId="77777777" w:rsidR="008F129F" w:rsidRPr="004A7B11" w:rsidRDefault="008F129F" w:rsidP="008F129F">
                      <w:pPr>
                        <w:rPr>
                          <w:rFonts w:ascii="Verdana" w:hAnsi="Verdana"/>
                          <w:b/>
                          <w:color w:val="000000" w:themeColor="text1"/>
                          <w:sz w:val="16"/>
                        </w:rPr>
                      </w:pPr>
                      <w:proofErr w:type="spellStart"/>
                      <w:r w:rsidRPr="004A7B11">
                        <w:rPr>
                          <w:rFonts w:ascii="Verdana" w:hAnsi="Verdana"/>
                          <w:b/>
                          <w:color w:val="000000" w:themeColor="text1"/>
                          <w:sz w:val="16"/>
                        </w:rPr>
                        <w:t>Evidenční</w:t>
                      </w:r>
                      <w:proofErr w:type="spellEnd"/>
                      <w:r w:rsidRPr="004A7B11">
                        <w:rPr>
                          <w:rFonts w:ascii="Verdana" w:hAnsi="Verdana"/>
                          <w:b/>
                          <w:color w:val="000000" w:themeColor="text1"/>
                          <w:sz w:val="16"/>
                        </w:rPr>
                        <w:t xml:space="preserve"> </w:t>
                      </w:r>
                      <w:proofErr w:type="spellStart"/>
                      <w:r w:rsidRPr="004A7B11">
                        <w:rPr>
                          <w:rFonts w:ascii="Verdana" w:hAnsi="Verdana"/>
                          <w:b/>
                          <w:color w:val="000000" w:themeColor="text1"/>
                          <w:sz w:val="16"/>
                        </w:rPr>
                        <w:t>číslo</w:t>
                      </w:r>
                      <w:proofErr w:type="spellEnd"/>
                      <w:r w:rsidRPr="004A7B11">
                        <w:rPr>
                          <w:rFonts w:ascii="Verdana" w:hAnsi="Verdana"/>
                          <w:b/>
                          <w:color w:val="000000" w:themeColor="text1"/>
                          <w:sz w:val="16"/>
                        </w:rPr>
                        <w:t>:</w:t>
                      </w:r>
                    </w:p>
                    <w:p w14:paraId="752FE899" w14:textId="77777777" w:rsidR="008F129F" w:rsidRPr="004A7B11" w:rsidRDefault="008F129F" w:rsidP="008F129F">
                      <w:pPr>
                        <w:rPr>
                          <w:rFonts w:ascii="Verdana" w:hAnsi="Verdana"/>
                          <w:color w:val="000000" w:themeColor="text1"/>
                          <w:sz w:val="16"/>
                        </w:rPr>
                      </w:pPr>
                    </w:p>
                    <w:p w14:paraId="49FB3EDA" w14:textId="12BC0348" w:rsidR="008F129F" w:rsidRDefault="000705E2" w:rsidP="008F129F">
                      <w:pPr>
                        <w:rPr>
                          <w:rFonts w:ascii="Verdana" w:hAnsi="Verdana"/>
                          <w:color w:val="D9D9D9" w:themeColor="background1" w:themeShade="D9"/>
                          <w:sz w:val="13"/>
                          <w:szCs w:val="13"/>
                        </w:rPr>
                      </w:pPr>
                      <w:r>
                        <w:rPr>
                          <w:rFonts w:ascii="Verdana" w:hAnsi="Verdana"/>
                          <w:color w:val="D9D9D9" w:themeColor="background1" w:themeShade="D9"/>
                          <w:sz w:val="13"/>
                          <w:szCs w:val="13"/>
                        </w:rPr>
                        <w:t>SML-202302-01</w:t>
                      </w:r>
                    </w:p>
                    <w:p w14:paraId="46A7020B" w14:textId="77777777" w:rsidR="008F129F" w:rsidRPr="008B3AFF" w:rsidRDefault="008F129F" w:rsidP="008F129F">
                      <w:pPr>
                        <w:rPr>
                          <w:rFonts w:ascii="Verdana" w:hAnsi="Verdana"/>
                          <w:color w:val="A6A6A6" w:themeColor="background1" w:themeShade="A6"/>
                          <w:sz w:val="12"/>
                          <w:szCs w:val="12"/>
                        </w:rPr>
                      </w:pPr>
                      <w:proofErr w:type="spellStart"/>
                      <w:r w:rsidRPr="008B3AFF">
                        <w:rPr>
                          <w:rFonts w:ascii="Verdana" w:hAnsi="Verdana"/>
                          <w:color w:val="A6A6A6" w:themeColor="background1" w:themeShade="A6"/>
                          <w:sz w:val="12"/>
                          <w:szCs w:val="12"/>
                        </w:rPr>
                        <w:t>místo</w:t>
                      </w:r>
                      <w:proofErr w:type="spellEnd"/>
                      <w:r w:rsidRPr="008B3AFF">
                        <w:rPr>
                          <w:rFonts w:ascii="Verdana" w:hAnsi="Verdana"/>
                          <w:color w:val="A6A6A6" w:themeColor="background1" w:themeShade="A6"/>
                          <w:sz w:val="12"/>
                          <w:szCs w:val="12"/>
                        </w:rPr>
                        <w:t xml:space="preserve"> pro </w:t>
                      </w:r>
                      <w:proofErr w:type="spellStart"/>
                      <w:r w:rsidRPr="008B3AFF">
                        <w:rPr>
                          <w:rFonts w:ascii="Verdana" w:hAnsi="Verdana"/>
                          <w:color w:val="A6A6A6" w:themeColor="background1" w:themeShade="A6"/>
                          <w:sz w:val="12"/>
                          <w:szCs w:val="12"/>
                        </w:rPr>
                        <w:t>nalepení</w:t>
                      </w:r>
                      <w:proofErr w:type="spellEnd"/>
                      <w:r w:rsidRPr="008B3AFF">
                        <w:rPr>
                          <w:rFonts w:ascii="Verdana" w:hAnsi="Verdana"/>
                          <w:color w:val="A6A6A6" w:themeColor="background1" w:themeShade="A6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8B3AFF">
                        <w:rPr>
                          <w:rFonts w:ascii="Verdana" w:hAnsi="Verdana"/>
                          <w:color w:val="A6A6A6" w:themeColor="background1" w:themeShade="A6"/>
                          <w:sz w:val="12"/>
                          <w:szCs w:val="12"/>
                        </w:rPr>
                        <w:t>čárového</w:t>
                      </w:r>
                      <w:proofErr w:type="spellEnd"/>
                      <w:r w:rsidRPr="008B3AFF">
                        <w:rPr>
                          <w:rFonts w:ascii="Verdana" w:hAnsi="Verdana"/>
                          <w:color w:val="A6A6A6" w:themeColor="background1" w:themeShade="A6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8B3AFF">
                        <w:rPr>
                          <w:rFonts w:ascii="Verdana" w:hAnsi="Verdana"/>
                          <w:color w:val="A6A6A6" w:themeColor="background1" w:themeShade="A6"/>
                          <w:sz w:val="12"/>
                          <w:szCs w:val="12"/>
                        </w:rPr>
                        <w:t>kódu</w:t>
                      </w:r>
                      <w:proofErr w:type="spellEnd"/>
                    </w:p>
                  </w:txbxContent>
                </v:textbox>
                <w10:wrap type="through"/>
              </v:rect>
            </w:pict>
          </mc:Fallback>
        </mc:AlternateContent>
      </w:r>
      <w:r w:rsidR="003A551E" w:rsidRPr="00FB7FA5">
        <w:rPr>
          <w:rFonts w:ascii="DINPro-Regular" w:hAnsi="DINPro-Regular"/>
          <w:sz w:val="36"/>
        </w:rPr>
        <w:t xml:space="preserve">Smlouva o </w:t>
      </w:r>
      <w:r w:rsidR="007108A8" w:rsidRPr="00FB7FA5">
        <w:rPr>
          <w:rFonts w:ascii="DINPro-Regular" w:hAnsi="DINPro-Regular"/>
          <w:sz w:val="36"/>
        </w:rPr>
        <w:t>poskytnutí</w:t>
      </w:r>
      <w:r w:rsidR="003A551E" w:rsidRPr="00FB7FA5">
        <w:rPr>
          <w:rFonts w:ascii="DINPro-Regular" w:hAnsi="DINPro-Regular"/>
          <w:sz w:val="36"/>
        </w:rPr>
        <w:t xml:space="preserve"> licence k užívání software</w:t>
      </w:r>
    </w:p>
    <w:p w14:paraId="21215022" w14:textId="77777777" w:rsidR="00AC3B37" w:rsidRPr="00FB7FA5" w:rsidRDefault="00AC3B37">
      <w:pPr>
        <w:rPr>
          <w:rFonts w:ascii="DINPro-Regular" w:eastAsia="Arial" w:hAnsi="DINPro-Regular" w:cs="Arial"/>
          <w:sz w:val="22"/>
          <w:szCs w:val="22"/>
          <w:lang w:val="cs-CZ"/>
        </w:rPr>
      </w:pPr>
    </w:p>
    <w:p w14:paraId="160BF515" w14:textId="77777777" w:rsidR="00AC3B37" w:rsidRPr="00FB7FA5" w:rsidRDefault="00AC3B37">
      <w:pPr>
        <w:rPr>
          <w:rFonts w:ascii="DINPro-Regular" w:eastAsia="Arial" w:hAnsi="DINPro-Regular" w:cs="Arial"/>
          <w:lang w:val="cs-CZ"/>
        </w:rPr>
      </w:pPr>
    </w:p>
    <w:p w14:paraId="2DB0E8B0" w14:textId="77777777" w:rsidR="008F129F" w:rsidRPr="00FB7FA5" w:rsidRDefault="008F129F">
      <w:pPr>
        <w:jc w:val="center"/>
        <w:rPr>
          <w:rFonts w:ascii="DINPro-Regular" w:hAnsi="DINPro-Regular"/>
          <w:b/>
          <w:sz w:val="22"/>
          <w:szCs w:val="22"/>
          <w:lang w:val="cs-CZ"/>
        </w:rPr>
      </w:pPr>
    </w:p>
    <w:p w14:paraId="4E9A2D4F" w14:textId="77777777" w:rsidR="00126230" w:rsidRDefault="00126230" w:rsidP="007108A8">
      <w:pPr>
        <w:jc w:val="center"/>
        <w:outlineLvl w:val="0"/>
        <w:rPr>
          <w:rFonts w:ascii="DINPro-Regular" w:hAnsi="DINPro-Regular"/>
          <w:b/>
          <w:sz w:val="22"/>
          <w:szCs w:val="22"/>
          <w:lang w:val="cs-CZ"/>
        </w:rPr>
      </w:pPr>
    </w:p>
    <w:p w14:paraId="63C5DA1A" w14:textId="77777777" w:rsidR="00AC3B37" w:rsidRPr="00FB7FA5" w:rsidRDefault="003A551E" w:rsidP="007108A8">
      <w:pPr>
        <w:jc w:val="center"/>
        <w:outlineLvl w:val="0"/>
        <w:rPr>
          <w:rFonts w:ascii="DINPro-Regular" w:eastAsia="Arial Bold" w:hAnsi="DINPro-Regular" w:cs="Arial Bold"/>
          <w:b/>
          <w:sz w:val="22"/>
          <w:szCs w:val="22"/>
          <w:lang w:val="cs-CZ"/>
        </w:rPr>
      </w:pPr>
      <w:r w:rsidRPr="00FB7FA5">
        <w:rPr>
          <w:rFonts w:ascii="DINPro-Regular" w:hAnsi="DINPro-Regular"/>
          <w:b/>
          <w:sz w:val="22"/>
          <w:szCs w:val="22"/>
          <w:lang w:val="cs-CZ"/>
        </w:rPr>
        <w:t>I. Smluvní strany</w:t>
      </w:r>
    </w:p>
    <w:p w14:paraId="384D0F7B" w14:textId="77777777" w:rsidR="00AC3B37" w:rsidRPr="00FB7FA5" w:rsidRDefault="00AC3B37">
      <w:pPr>
        <w:rPr>
          <w:rFonts w:ascii="DINPro-Regular" w:eastAsia="Arial" w:hAnsi="DINPro-Regular" w:cs="Arial"/>
          <w:sz w:val="22"/>
          <w:szCs w:val="22"/>
          <w:lang w:val="cs-CZ"/>
        </w:rPr>
      </w:pPr>
    </w:p>
    <w:p w14:paraId="3410EFA0" w14:textId="66FAFCFA" w:rsidR="00620D38" w:rsidRPr="00FB7FA5" w:rsidRDefault="003A551E">
      <w:pPr>
        <w:jc w:val="both"/>
        <w:rPr>
          <w:rFonts w:ascii="DINPro-Regular" w:eastAsia="Arial" w:hAnsi="DINPro-Regular" w:cs="Arial"/>
          <w:i/>
          <w:iCs/>
          <w:sz w:val="22"/>
          <w:szCs w:val="22"/>
          <w:lang w:val="cs-CZ"/>
        </w:rPr>
      </w:pPr>
      <w:r w:rsidRPr="00FB7FA5">
        <w:rPr>
          <w:rFonts w:ascii="DINPro-Regular" w:hAnsi="DINPro-Regular"/>
          <w:b/>
          <w:bCs/>
          <w:i/>
          <w:iCs/>
          <w:sz w:val="22"/>
          <w:szCs w:val="22"/>
          <w:lang w:val="cs-CZ"/>
        </w:rPr>
        <w:t>ANTS spol.</w:t>
      </w:r>
      <w:r w:rsidR="00073CA3" w:rsidRPr="00FB7FA5">
        <w:rPr>
          <w:rFonts w:ascii="DINPro-Regular" w:hAnsi="DINPro-Regular"/>
          <w:b/>
          <w:bCs/>
          <w:i/>
          <w:iCs/>
          <w:sz w:val="22"/>
          <w:szCs w:val="22"/>
          <w:lang w:val="cs-CZ"/>
        </w:rPr>
        <w:t xml:space="preserve"> </w:t>
      </w:r>
      <w:r w:rsidRPr="00FB7FA5">
        <w:rPr>
          <w:rFonts w:ascii="DINPro-Regular" w:hAnsi="DINPro-Regular"/>
          <w:b/>
          <w:bCs/>
          <w:i/>
          <w:iCs/>
          <w:sz w:val="22"/>
          <w:szCs w:val="22"/>
          <w:lang w:val="cs-CZ"/>
        </w:rPr>
        <w:t>s r.o</w:t>
      </w:r>
      <w:r w:rsidRPr="00FB7FA5">
        <w:rPr>
          <w:rFonts w:ascii="DINPro-Regular" w:hAnsi="DINPro-Regular"/>
          <w:sz w:val="22"/>
          <w:szCs w:val="22"/>
          <w:lang w:val="cs-CZ"/>
        </w:rPr>
        <w:t xml:space="preserve">., </w:t>
      </w:r>
      <w:r w:rsidR="003701AE" w:rsidRPr="00FB7FA5">
        <w:rPr>
          <w:rFonts w:ascii="DINPro-Regular" w:hAnsi="DINPro-Regular"/>
          <w:sz w:val="22"/>
          <w:szCs w:val="22"/>
          <w:lang w:val="cs-CZ"/>
        </w:rPr>
        <w:t xml:space="preserve">sídlem </w:t>
      </w:r>
      <w:r w:rsidR="000319D3" w:rsidRPr="000319D3">
        <w:rPr>
          <w:rFonts w:ascii="DINPro-Regular" w:hAnsi="DINPro-Regular"/>
          <w:sz w:val="22"/>
          <w:szCs w:val="22"/>
          <w:lang w:val="cs-CZ"/>
        </w:rPr>
        <w:t>Řípská 1153/20a, Slatina, 627 00 Brno</w:t>
      </w:r>
      <w:r w:rsidRPr="00FB7FA5">
        <w:rPr>
          <w:rFonts w:ascii="DINPro-Regular" w:hAnsi="DINPro-Regular"/>
          <w:sz w:val="22"/>
          <w:szCs w:val="22"/>
          <w:lang w:val="cs-CZ"/>
        </w:rPr>
        <w:t>, IČ 2</w:t>
      </w:r>
      <w:r w:rsidR="00073CA3" w:rsidRPr="00FB7FA5">
        <w:rPr>
          <w:rFonts w:ascii="DINPro-Regular" w:hAnsi="DINPro-Regular"/>
          <w:sz w:val="22"/>
          <w:szCs w:val="22"/>
          <w:lang w:val="cs-CZ"/>
        </w:rPr>
        <w:t>6</w:t>
      </w:r>
      <w:r w:rsidRPr="00FB7FA5">
        <w:rPr>
          <w:rFonts w:ascii="DINPro-Regular" w:hAnsi="DINPro-Regular"/>
          <w:sz w:val="22"/>
          <w:szCs w:val="22"/>
          <w:lang w:val="cs-CZ"/>
        </w:rPr>
        <w:t>902711, DIČ CZ2</w:t>
      </w:r>
      <w:r w:rsidR="00073CA3" w:rsidRPr="00FB7FA5">
        <w:rPr>
          <w:rFonts w:ascii="DINPro-Regular" w:hAnsi="DINPro-Regular"/>
          <w:sz w:val="22"/>
          <w:szCs w:val="22"/>
          <w:lang w:val="cs-CZ"/>
        </w:rPr>
        <w:t>6</w:t>
      </w:r>
      <w:r w:rsidRPr="00FB7FA5">
        <w:rPr>
          <w:rFonts w:ascii="DINPro-Regular" w:hAnsi="DINPro-Regular"/>
          <w:sz w:val="22"/>
          <w:szCs w:val="22"/>
          <w:lang w:val="cs-CZ"/>
        </w:rPr>
        <w:t xml:space="preserve">902711, vedená u Krajského soudu v Brně, spisová značka C 44278,  bankovní spojení Fio Banka a.s., č.ú. 2000367768/2010, zastoupená Janem Matýškem, jednatelem, dále jen </w:t>
      </w:r>
      <w:r w:rsidR="007108A8" w:rsidRPr="00FB7FA5">
        <w:rPr>
          <w:rFonts w:ascii="DINPro-Regular" w:hAnsi="DINPro-Regular"/>
          <w:i/>
          <w:iCs/>
          <w:sz w:val="22"/>
          <w:szCs w:val="22"/>
          <w:lang w:val="cs-CZ"/>
        </w:rPr>
        <w:t>poskytovatel</w:t>
      </w:r>
    </w:p>
    <w:p w14:paraId="1FDFD7B5" w14:textId="77777777" w:rsidR="00620D38" w:rsidRPr="00FB7FA5" w:rsidRDefault="00620D38">
      <w:pPr>
        <w:jc w:val="both"/>
        <w:rPr>
          <w:rFonts w:ascii="DINPro-Regular" w:eastAsia="Arial" w:hAnsi="DINPro-Regular" w:cs="Arial"/>
          <w:i/>
          <w:iCs/>
          <w:sz w:val="13"/>
          <w:szCs w:val="22"/>
          <w:lang w:val="cs-CZ"/>
        </w:rPr>
      </w:pPr>
    </w:p>
    <w:p w14:paraId="087C3BBF" w14:textId="08C59B34" w:rsidR="00AC3B37" w:rsidRPr="00FB7FA5" w:rsidRDefault="003A551E">
      <w:pPr>
        <w:jc w:val="both"/>
        <w:rPr>
          <w:rFonts w:ascii="DINPro-Regular" w:eastAsia="Arial" w:hAnsi="DINPro-Regular" w:cs="Arial"/>
          <w:i/>
          <w:iCs/>
          <w:sz w:val="22"/>
          <w:szCs w:val="22"/>
          <w:lang w:val="cs-CZ"/>
        </w:rPr>
      </w:pPr>
      <w:r w:rsidRPr="00FB7FA5">
        <w:rPr>
          <w:rFonts w:ascii="DINPro-Regular" w:hAnsi="DINPro-Regular"/>
          <w:sz w:val="22"/>
          <w:szCs w:val="22"/>
          <w:lang w:val="cs-CZ"/>
        </w:rPr>
        <w:t>a</w:t>
      </w:r>
    </w:p>
    <w:p w14:paraId="210CB401" w14:textId="77777777" w:rsidR="00E00294" w:rsidRPr="00FB7FA5" w:rsidRDefault="00E00294" w:rsidP="00E00294">
      <w:pPr>
        <w:rPr>
          <w:rFonts w:ascii="DINPro-Regular" w:hAnsi="DINPro-Regular"/>
          <w:sz w:val="15"/>
          <w:szCs w:val="16"/>
          <w:lang w:val="cs-CZ"/>
        </w:rPr>
      </w:pPr>
    </w:p>
    <w:p w14:paraId="77F9669E" w14:textId="4AE5B517" w:rsidR="00AC3B37" w:rsidRPr="00FB7FA5" w:rsidRDefault="00610B87" w:rsidP="005A7935">
      <w:pPr>
        <w:jc w:val="both"/>
        <w:rPr>
          <w:rFonts w:ascii="DINPro-Regular" w:hAnsi="DINPro-Regular"/>
          <w:sz w:val="22"/>
          <w:szCs w:val="22"/>
          <w:lang w:val="cs-CZ"/>
        </w:rPr>
      </w:pPr>
      <w:r w:rsidRPr="00610B87">
        <w:rPr>
          <w:rFonts w:ascii="DINPro-Regular" w:hAnsi="DINPro-Regular"/>
          <w:b/>
          <w:i/>
          <w:iCs/>
          <w:sz w:val="22"/>
          <w:szCs w:val="22"/>
          <w:lang w:val="cs-CZ"/>
        </w:rPr>
        <w:fldChar w:fldCharType="begin">
          <w:ffData>
            <w:name w:val="Text4"/>
            <w:enabled/>
            <w:calcOnExit w:val="0"/>
            <w:textInput>
              <w:default w:val="Jihomoravská agentura pro veřejné inovace JINAG, spolek"/>
            </w:textInput>
          </w:ffData>
        </w:fldChar>
      </w:r>
      <w:bookmarkStart w:id="0" w:name="Text4"/>
      <w:r w:rsidRPr="00610B87">
        <w:rPr>
          <w:rFonts w:ascii="DINPro-Regular" w:hAnsi="DINPro-Regular"/>
          <w:b/>
          <w:i/>
          <w:iCs/>
          <w:sz w:val="22"/>
          <w:szCs w:val="22"/>
          <w:lang w:val="cs-CZ"/>
        </w:rPr>
        <w:instrText xml:space="preserve"> FORMTEXT </w:instrText>
      </w:r>
      <w:r w:rsidRPr="00610B87">
        <w:rPr>
          <w:rFonts w:ascii="DINPro-Regular" w:hAnsi="DINPro-Regular"/>
          <w:b/>
          <w:i/>
          <w:iCs/>
          <w:sz w:val="22"/>
          <w:szCs w:val="22"/>
          <w:lang w:val="cs-CZ"/>
        </w:rPr>
      </w:r>
      <w:r w:rsidRPr="00610B87">
        <w:rPr>
          <w:rFonts w:ascii="DINPro-Regular" w:hAnsi="DINPro-Regular"/>
          <w:b/>
          <w:i/>
          <w:iCs/>
          <w:sz w:val="22"/>
          <w:szCs w:val="22"/>
          <w:lang w:val="cs-CZ"/>
        </w:rPr>
        <w:fldChar w:fldCharType="separate"/>
      </w:r>
      <w:r w:rsidRPr="00610B87">
        <w:rPr>
          <w:rFonts w:ascii="DINPro-Regular" w:hAnsi="DINPro-Regular"/>
          <w:b/>
          <w:i/>
          <w:iCs/>
          <w:noProof/>
          <w:sz w:val="22"/>
          <w:szCs w:val="22"/>
          <w:lang w:val="cs-CZ"/>
        </w:rPr>
        <w:t>Jihomoravská agentura pro veřejné inovace JINAG, spolek</w:t>
      </w:r>
      <w:r w:rsidRPr="00610B87">
        <w:rPr>
          <w:rFonts w:ascii="DINPro-Regular" w:hAnsi="DINPro-Regular"/>
          <w:b/>
          <w:i/>
          <w:iCs/>
          <w:sz w:val="22"/>
          <w:szCs w:val="22"/>
          <w:lang w:val="cs-CZ"/>
        </w:rPr>
        <w:fldChar w:fldCharType="end"/>
      </w:r>
      <w:bookmarkEnd w:id="0"/>
      <w:r w:rsidR="00E00294" w:rsidRPr="00FB7FA5">
        <w:rPr>
          <w:rFonts w:ascii="DINPro-Regular" w:hAnsi="DINPro-Regular"/>
          <w:sz w:val="22"/>
          <w:szCs w:val="22"/>
          <w:lang w:val="cs-CZ"/>
        </w:rPr>
        <w:t>, sídlem</w:t>
      </w:r>
      <w:r w:rsidR="00594ACC" w:rsidRPr="00FB7FA5">
        <w:rPr>
          <w:rFonts w:ascii="DINPro-Regular" w:hAnsi="DINPro-Regular"/>
          <w:sz w:val="22"/>
          <w:szCs w:val="22"/>
          <w:lang w:val="cs-CZ"/>
        </w:rPr>
        <w:t xml:space="preserve"> </w:t>
      </w:r>
      <w:r>
        <w:rPr>
          <w:rFonts w:ascii="DINPro-Regular" w:hAnsi="DINPro-Regular"/>
          <w:sz w:val="22"/>
          <w:szCs w:val="22"/>
          <w:lang w:val="cs-CZ"/>
        </w:rPr>
        <w:fldChar w:fldCharType="begin">
          <w:ffData>
            <w:name w:val="Text5"/>
            <w:enabled/>
            <w:calcOnExit w:val="0"/>
            <w:textInput>
              <w:default w:val="Žerotínovo náměstí 449/3, 602 00 Brno"/>
            </w:textInput>
          </w:ffData>
        </w:fldChar>
      </w:r>
      <w:bookmarkStart w:id="1" w:name="Text5"/>
      <w:r>
        <w:rPr>
          <w:rFonts w:ascii="DINPro-Regular" w:hAnsi="DINPro-Regular"/>
          <w:sz w:val="22"/>
          <w:szCs w:val="22"/>
          <w:lang w:val="cs-CZ"/>
        </w:rPr>
        <w:instrText xml:space="preserve"> FORMTEXT </w:instrText>
      </w:r>
      <w:r>
        <w:rPr>
          <w:rFonts w:ascii="DINPro-Regular" w:hAnsi="DINPro-Regular"/>
          <w:sz w:val="22"/>
          <w:szCs w:val="22"/>
          <w:lang w:val="cs-CZ"/>
        </w:rPr>
      </w:r>
      <w:r>
        <w:rPr>
          <w:rFonts w:ascii="DINPro-Regular" w:hAnsi="DINPro-Regular"/>
          <w:sz w:val="22"/>
          <w:szCs w:val="22"/>
          <w:lang w:val="cs-CZ"/>
        </w:rPr>
        <w:fldChar w:fldCharType="separate"/>
      </w:r>
      <w:r>
        <w:rPr>
          <w:rFonts w:ascii="DINPro-Regular" w:hAnsi="DINPro-Regular"/>
          <w:noProof/>
          <w:sz w:val="22"/>
          <w:szCs w:val="22"/>
          <w:lang w:val="cs-CZ"/>
        </w:rPr>
        <w:t>Žerotínovo náměstí 449/3, 602 00 Brno</w:t>
      </w:r>
      <w:r>
        <w:rPr>
          <w:rFonts w:ascii="DINPro-Regular" w:hAnsi="DINPro-Regular"/>
          <w:sz w:val="22"/>
          <w:szCs w:val="22"/>
          <w:lang w:val="cs-CZ"/>
        </w:rPr>
        <w:fldChar w:fldCharType="end"/>
      </w:r>
      <w:bookmarkEnd w:id="1"/>
      <w:r w:rsidR="0049316E" w:rsidRPr="00FB7FA5">
        <w:rPr>
          <w:rFonts w:ascii="DINPro-Regular" w:hAnsi="DINPro-Regular"/>
          <w:sz w:val="22"/>
          <w:szCs w:val="22"/>
          <w:lang w:val="cs-CZ"/>
        </w:rPr>
        <w:t xml:space="preserve">, </w:t>
      </w:r>
      <w:r w:rsidR="00E00294" w:rsidRPr="00FB7FA5">
        <w:rPr>
          <w:rFonts w:ascii="DINPro-Regular" w:hAnsi="DINPro-Regular"/>
          <w:sz w:val="22"/>
          <w:szCs w:val="22"/>
          <w:lang w:val="cs-CZ"/>
        </w:rPr>
        <w:t>IČ</w:t>
      </w:r>
      <w:r w:rsidR="00594ACC" w:rsidRPr="00FB7FA5">
        <w:rPr>
          <w:rFonts w:ascii="DINPro-Regular" w:hAnsi="DINPro-Regular"/>
          <w:sz w:val="22"/>
          <w:szCs w:val="22"/>
          <w:lang w:val="cs-CZ"/>
        </w:rPr>
        <w:t xml:space="preserve"> </w:t>
      </w:r>
      <w:r>
        <w:rPr>
          <w:rFonts w:ascii="DINPro-Regular" w:hAnsi="DINPro-Regular"/>
          <w:sz w:val="22"/>
          <w:szCs w:val="22"/>
          <w:lang w:val="cs-CZ"/>
        </w:rPr>
        <w:fldChar w:fldCharType="begin">
          <w:ffData>
            <w:name w:val="Text6"/>
            <w:enabled/>
            <w:calcOnExit w:val="0"/>
            <w:textInput>
              <w:default w:val="65338090"/>
            </w:textInput>
          </w:ffData>
        </w:fldChar>
      </w:r>
      <w:bookmarkStart w:id="2" w:name="Text6"/>
      <w:r>
        <w:rPr>
          <w:rFonts w:ascii="DINPro-Regular" w:hAnsi="DINPro-Regular"/>
          <w:sz w:val="22"/>
          <w:szCs w:val="22"/>
          <w:lang w:val="cs-CZ"/>
        </w:rPr>
        <w:instrText xml:space="preserve"> FORMTEXT </w:instrText>
      </w:r>
      <w:r>
        <w:rPr>
          <w:rFonts w:ascii="DINPro-Regular" w:hAnsi="DINPro-Regular"/>
          <w:sz w:val="22"/>
          <w:szCs w:val="22"/>
          <w:lang w:val="cs-CZ"/>
        </w:rPr>
      </w:r>
      <w:r>
        <w:rPr>
          <w:rFonts w:ascii="DINPro-Regular" w:hAnsi="DINPro-Regular"/>
          <w:sz w:val="22"/>
          <w:szCs w:val="22"/>
          <w:lang w:val="cs-CZ"/>
        </w:rPr>
        <w:fldChar w:fldCharType="separate"/>
      </w:r>
      <w:r>
        <w:rPr>
          <w:rFonts w:ascii="DINPro-Regular" w:hAnsi="DINPro-Regular"/>
          <w:noProof/>
          <w:sz w:val="22"/>
          <w:szCs w:val="22"/>
          <w:lang w:val="cs-CZ"/>
        </w:rPr>
        <w:t>65338090</w:t>
      </w:r>
      <w:r>
        <w:rPr>
          <w:rFonts w:ascii="DINPro-Regular" w:hAnsi="DINPro-Regular"/>
          <w:sz w:val="22"/>
          <w:szCs w:val="22"/>
          <w:lang w:val="cs-CZ"/>
        </w:rPr>
        <w:fldChar w:fldCharType="end"/>
      </w:r>
      <w:bookmarkEnd w:id="2"/>
      <w:r w:rsidR="00E00294" w:rsidRPr="00FB7FA5">
        <w:rPr>
          <w:rFonts w:ascii="DINPro-Regular" w:hAnsi="DINPro-Regular"/>
          <w:sz w:val="22"/>
          <w:szCs w:val="22"/>
          <w:lang w:val="cs-CZ"/>
        </w:rPr>
        <w:t>, DIČ</w:t>
      </w:r>
      <w:r w:rsidR="00594ACC" w:rsidRPr="00FB7FA5">
        <w:rPr>
          <w:rFonts w:ascii="DINPro-Regular" w:hAnsi="DINPro-Regular"/>
          <w:sz w:val="22"/>
          <w:szCs w:val="22"/>
          <w:lang w:val="cs-CZ"/>
        </w:rPr>
        <w:t xml:space="preserve"> </w:t>
      </w:r>
      <w:r w:rsidR="00616D86">
        <w:rPr>
          <w:rFonts w:ascii="DINPro-Regular" w:hAnsi="DINPro-Regular"/>
          <w:sz w:val="22"/>
          <w:szCs w:val="22"/>
          <w:lang w:val="cs-CZ"/>
        </w:rPr>
        <w:fldChar w:fldCharType="begin">
          <w:ffData>
            <w:name w:val="Text7"/>
            <w:enabled/>
            <w:calcOnExit w:val="0"/>
            <w:textInput>
              <w:default w:val="CZ65338090"/>
            </w:textInput>
          </w:ffData>
        </w:fldChar>
      </w:r>
      <w:bookmarkStart w:id="3" w:name="Text7"/>
      <w:r w:rsidR="00616D86">
        <w:rPr>
          <w:rFonts w:ascii="DINPro-Regular" w:hAnsi="DINPro-Regular"/>
          <w:sz w:val="22"/>
          <w:szCs w:val="22"/>
          <w:lang w:val="cs-CZ"/>
        </w:rPr>
        <w:instrText xml:space="preserve"> FORMTEXT </w:instrText>
      </w:r>
      <w:r w:rsidR="00616D86">
        <w:rPr>
          <w:rFonts w:ascii="DINPro-Regular" w:hAnsi="DINPro-Regular"/>
          <w:sz w:val="22"/>
          <w:szCs w:val="22"/>
          <w:lang w:val="cs-CZ"/>
        </w:rPr>
      </w:r>
      <w:r w:rsidR="00616D86">
        <w:rPr>
          <w:rFonts w:ascii="DINPro-Regular" w:hAnsi="DINPro-Regular"/>
          <w:sz w:val="22"/>
          <w:szCs w:val="22"/>
          <w:lang w:val="cs-CZ"/>
        </w:rPr>
        <w:fldChar w:fldCharType="separate"/>
      </w:r>
      <w:r w:rsidR="00616D86">
        <w:rPr>
          <w:rFonts w:ascii="DINPro-Regular" w:hAnsi="DINPro-Regular"/>
          <w:noProof/>
          <w:sz w:val="22"/>
          <w:szCs w:val="22"/>
          <w:lang w:val="cs-CZ"/>
        </w:rPr>
        <w:t>CZ65338090</w:t>
      </w:r>
      <w:r w:rsidR="00616D86">
        <w:rPr>
          <w:rFonts w:ascii="DINPro-Regular" w:hAnsi="DINPro-Regular"/>
          <w:sz w:val="22"/>
          <w:szCs w:val="22"/>
          <w:lang w:val="cs-CZ"/>
        </w:rPr>
        <w:fldChar w:fldCharType="end"/>
      </w:r>
      <w:bookmarkEnd w:id="3"/>
      <w:r w:rsidR="00E00294" w:rsidRPr="00FB7FA5">
        <w:rPr>
          <w:rFonts w:ascii="DINPro-Regular" w:hAnsi="DINPro-Regular"/>
          <w:sz w:val="22"/>
          <w:szCs w:val="22"/>
          <w:lang w:val="cs-CZ"/>
        </w:rPr>
        <w:t xml:space="preserve">, </w:t>
      </w:r>
      <w:r w:rsidR="00616D86">
        <w:rPr>
          <w:rFonts w:ascii="DINPro-Regular" w:hAnsi="DINPro-Regular"/>
          <w:sz w:val="22"/>
          <w:szCs w:val="22"/>
          <w:lang w:val="cs-CZ"/>
        </w:rPr>
        <w:fldChar w:fldCharType="begin">
          <w:ffData>
            <w:name w:val="Text8"/>
            <w:enabled/>
            <w:calcOnExit w:val="0"/>
            <w:textInput>
              <w:default w:val="vedená u rejstříkového soudu v Brně, spipsová značka L 28656"/>
            </w:textInput>
          </w:ffData>
        </w:fldChar>
      </w:r>
      <w:bookmarkStart w:id="4" w:name="Text8"/>
      <w:r w:rsidR="00616D86">
        <w:rPr>
          <w:rFonts w:ascii="DINPro-Regular" w:hAnsi="DINPro-Regular"/>
          <w:sz w:val="22"/>
          <w:szCs w:val="22"/>
          <w:lang w:val="cs-CZ"/>
        </w:rPr>
        <w:instrText xml:space="preserve"> FORMTEXT </w:instrText>
      </w:r>
      <w:r w:rsidR="00616D86">
        <w:rPr>
          <w:rFonts w:ascii="DINPro-Regular" w:hAnsi="DINPro-Regular"/>
          <w:sz w:val="22"/>
          <w:szCs w:val="22"/>
          <w:lang w:val="cs-CZ"/>
        </w:rPr>
      </w:r>
      <w:r w:rsidR="00616D86">
        <w:rPr>
          <w:rFonts w:ascii="DINPro-Regular" w:hAnsi="DINPro-Regular"/>
          <w:sz w:val="22"/>
          <w:szCs w:val="22"/>
          <w:lang w:val="cs-CZ"/>
        </w:rPr>
        <w:fldChar w:fldCharType="separate"/>
      </w:r>
      <w:r w:rsidR="00616D86">
        <w:rPr>
          <w:rFonts w:ascii="DINPro-Regular" w:hAnsi="DINPro-Regular"/>
          <w:noProof/>
          <w:sz w:val="22"/>
          <w:szCs w:val="22"/>
          <w:lang w:val="cs-CZ"/>
        </w:rPr>
        <w:t>vedená u rejstříkového soudu v Brně, spipsová značka L 28656</w:t>
      </w:r>
      <w:r w:rsidR="00616D86">
        <w:rPr>
          <w:rFonts w:ascii="DINPro-Regular" w:hAnsi="DINPro-Regular"/>
          <w:sz w:val="22"/>
          <w:szCs w:val="22"/>
          <w:lang w:val="cs-CZ"/>
        </w:rPr>
        <w:fldChar w:fldCharType="end"/>
      </w:r>
      <w:bookmarkEnd w:id="4"/>
      <w:r w:rsidR="00E00294" w:rsidRPr="00FB7FA5">
        <w:rPr>
          <w:rFonts w:ascii="DINPro-Regular" w:hAnsi="DINPro-Regular"/>
          <w:sz w:val="22"/>
          <w:szCs w:val="22"/>
          <w:lang w:val="cs-CZ"/>
        </w:rPr>
        <w:t xml:space="preserve">, dále jen </w:t>
      </w:r>
      <w:r w:rsidR="007108A8" w:rsidRPr="00FB7FA5">
        <w:rPr>
          <w:rFonts w:ascii="DINPro-Regular" w:hAnsi="DINPro-Regular"/>
          <w:i/>
          <w:sz w:val="22"/>
          <w:szCs w:val="22"/>
          <w:lang w:val="cs-CZ"/>
        </w:rPr>
        <w:t>příjemc</w:t>
      </w:r>
      <w:r w:rsidR="00E00294" w:rsidRPr="00FB7FA5">
        <w:rPr>
          <w:rFonts w:ascii="DINPro-Regular" w:hAnsi="DINPro-Regular"/>
          <w:i/>
          <w:sz w:val="22"/>
          <w:szCs w:val="22"/>
          <w:lang w:val="cs-CZ"/>
        </w:rPr>
        <w:t>e</w:t>
      </w:r>
    </w:p>
    <w:p w14:paraId="35E2B768" w14:textId="77777777" w:rsidR="00AC3B37" w:rsidRDefault="00AC3B37">
      <w:pPr>
        <w:jc w:val="both"/>
        <w:rPr>
          <w:rFonts w:ascii="DINPro-Regular" w:eastAsia="Arial" w:hAnsi="DINPro-Regular" w:cs="Arial"/>
          <w:sz w:val="16"/>
          <w:szCs w:val="22"/>
          <w:lang w:val="cs-CZ"/>
        </w:rPr>
      </w:pPr>
    </w:p>
    <w:p w14:paraId="390735BF" w14:textId="77777777" w:rsidR="00126230" w:rsidRPr="00FB7FA5" w:rsidRDefault="00126230">
      <w:pPr>
        <w:jc w:val="both"/>
        <w:rPr>
          <w:rFonts w:ascii="DINPro-Regular" w:eastAsia="Arial" w:hAnsi="DINPro-Regular" w:cs="Arial"/>
          <w:sz w:val="16"/>
          <w:szCs w:val="22"/>
          <w:lang w:val="cs-CZ"/>
        </w:rPr>
      </w:pPr>
    </w:p>
    <w:p w14:paraId="55A2DBEF" w14:textId="77777777" w:rsidR="00AC3B37" w:rsidRPr="00FB7FA5" w:rsidRDefault="003A551E" w:rsidP="007108A8">
      <w:pPr>
        <w:jc w:val="center"/>
        <w:outlineLvl w:val="0"/>
        <w:rPr>
          <w:rFonts w:ascii="DINPro-Regular" w:eastAsia="Arial Bold" w:hAnsi="DINPro-Regular" w:cs="Arial Bold"/>
          <w:b/>
          <w:sz w:val="22"/>
          <w:szCs w:val="22"/>
          <w:lang w:val="cs-CZ"/>
        </w:rPr>
      </w:pPr>
      <w:r w:rsidRPr="00FB7FA5">
        <w:rPr>
          <w:rFonts w:ascii="DINPro-Regular" w:hAnsi="DINPro-Regular"/>
          <w:b/>
          <w:sz w:val="22"/>
          <w:szCs w:val="22"/>
          <w:lang w:val="cs-CZ"/>
        </w:rPr>
        <w:t>II. Předmět smlouvy</w:t>
      </w:r>
    </w:p>
    <w:p w14:paraId="63DC40C8" w14:textId="77777777" w:rsidR="00AC3B37" w:rsidRPr="00FB7FA5" w:rsidRDefault="00AC3B37">
      <w:pPr>
        <w:jc w:val="both"/>
        <w:rPr>
          <w:rFonts w:ascii="DINPro-Regular" w:eastAsia="Arial" w:hAnsi="DINPro-Regular" w:cs="Arial"/>
          <w:szCs w:val="22"/>
          <w:lang w:val="cs-CZ"/>
        </w:rPr>
      </w:pPr>
    </w:p>
    <w:p w14:paraId="31A86EDD" w14:textId="31CEBB8D" w:rsidR="00126230" w:rsidRPr="00FB7FA5" w:rsidRDefault="007108A8" w:rsidP="00126230">
      <w:pPr>
        <w:ind w:firstLine="720"/>
        <w:jc w:val="both"/>
        <w:rPr>
          <w:rFonts w:ascii="DINPro-Regular" w:eastAsia="Arial" w:hAnsi="DINPro-Regular" w:cs="Arial"/>
          <w:sz w:val="22"/>
          <w:szCs w:val="22"/>
          <w:lang w:val="cs-CZ"/>
        </w:rPr>
      </w:pPr>
      <w:r w:rsidRPr="00FB7FA5">
        <w:rPr>
          <w:rFonts w:ascii="DINPro-Regular" w:hAnsi="DINPro-Regular"/>
          <w:i/>
          <w:sz w:val="22"/>
          <w:szCs w:val="22"/>
          <w:lang w:val="cs-CZ"/>
        </w:rPr>
        <w:t>Poskytovatel</w:t>
      </w:r>
      <w:r w:rsidR="003A551E" w:rsidRPr="00FB7FA5">
        <w:rPr>
          <w:rFonts w:ascii="DINPro-Regular" w:hAnsi="DINPro-Regular"/>
          <w:i/>
          <w:sz w:val="22"/>
          <w:szCs w:val="22"/>
          <w:lang w:val="cs-CZ"/>
        </w:rPr>
        <w:t xml:space="preserve"> </w:t>
      </w:r>
      <w:r w:rsidR="003A551E" w:rsidRPr="00FB7FA5">
        <w:rPr>
          <w:rFonts w:ascii="DINPro-Regular" w:hAnsi="DINPro-Regular"/>
          <w:sz w:val="22"/>
          <w:szCs w:val="22"/>
          <w:lang w:val="cs-CZ"/>
        </w:rPr>
        <w:t>na základě této smlouvy</w:t>
      </w:r>
      <w:r w:rsidR="00D56544">
        <w:rPr>
          <w:rFonts w:ascii="DINPro-Regular" w:hAnsi="DINPro-Regular"/>
          <w:sz w:val="22"/>
          <w:szCs w:val="22"/>
          <w:lang w:val="cs-CZ"/>
        </w:rPr>
        <w:t xml:space="preserve"> poskytne</w:t>
      </w:r>
      <w:r w:rsidR="003A551E" w:rsidRPr="00FB7FA5">
        <w:rPr>
          <w:rFonts w:ascii="DINPro-Regular" w:hAnsi="DINPro-Regular"/>
          <w:sz w:val="22"/>
          <w:szCs w:val="22"/>
          <w:lang w:val="cs-CZ"/>
        </w:rPr>
        <w:t xml:space="preserve"> </w:t>
      </w:r>
      <w:r w:rsidRPr="00FB7FA5">
        <w:rPr>
          <w:rFonts w:ascii="DINPro-Regular" w:hAnsi="DINPro-Regular"/>
          <w:i/>
          <w:sz w:val="22"/>
          <w:szCs w:val="22"/>
          <w:lang w:val="cs-CZ"/>
        </w:rPr>
        <w:t>příjemc</w:t>
      </w:r>
      <w:r w:rsidR="003A551E" w:rsidRPr="00FB7FA5">
        <w:rPr>
          <w:rFonts w:ascii="DINPro-Regular" w:hAnsi="DINPro-Regular"/>
          <w:i/>
          <w:sz w:val="22"/>
          <w:szCs w:val="22"/>
          <w:lang w:val="cs-CZ"/>
        </w:rPr>
        <w:t>i</w:t>
      </w:r>
      <w:r w:rsidR="003A551E" w:rsidRPr="00FB7FA5">
        <w:rPr>
          <w:rFonts w:ascii="DINPro-Regular" w:hAnsi="DINPro-Regular"/>
          <w:sz w:val="22"/>
          <w:szCs w:val="22"/>
          <w:lang w:val="cs-CZ"/>
        </w:rPr>
        <w:t xml:space="preserve"> </w:t>
      </w:r>
      <w:r w:rsidR="002005A4" w:rsidRPr="00FB7FA5">
        <w:rPr>
          <w:rFonts w:ascii="DINPro-Regular" w:hAnsi="DINPro-Regular"/>
          <w:sz w:val="22"/>
          <w:szCs w:val="22"/>
          <w:lang w:val="cs-CZ"/>
        </w:rPr>
        <w:t>nevýhradní licenci</w:t>
      </w:r>
      <w:r w:rsidRPr="00FB7FA5">
        <w:rPr>
          <w:rFonts w:ascii="DINPro-Regular" w:hAnsi="DINPro-Regular"/>
          <w:sz w:val="22"/>
          <w:szCs w:val="22"/>
          <w:lang w:val="cs-CZ"/>
        </w:rPr>
        <w:t xml:space="preserve"> </w:t>
      </w:r>
      <w:r w:rsidR="003A551E" w:rsidRPr="00FB7FA5">
        <w:rPr>
          <w:rFonts w:ascii="DINPro-Regular" w:hAnsi="DINPro-Regular"/>
          <w:sz w:val="22"/>
          <w:szCs w:val="22"/>
          <w:lang w:val="cs-CZ"/>
        </w:rPr>
        <w:t>sof</w:t>
      </w:r>
      <w:r w:rsidR="00717FB7" w:rsidRPr="00FB7FA5">
        <w:rPr>
          <w:rFonts w:ascii="DINPro-Regular" w:hAnsi="DINPro-Regular"/>
          <w:sz w:val="22"/>
          <w:szCs w:val="22"/>
          <w:lang w:val="cs-CZ"/>
        </w:rPr>
        <w:t>t</w:t>
      </w:r>
      <w:r w:rsidR="003A551E" w:rsidRPr="00FB7FA5">
        <w:rPr>
          <w:rFonts w:ascii="DINPro-Regular" w:hAnsi="DINPro-Regular"/>
          <w:sz w:val="22"/>
          <w:szCs w:val="22"/>
          <w:lang w:val="cs-CZ"/>
        </w:rPr>
        <w:t>ware</w:t>
      </w:r>
      <w:r w:rsidR="00E00294" w:rsidRPr="00FB7FA5">
        <w:rPr>
          <w:rFonts w:ascii="DINPro-Regular" w:hAnsi="DINPro-Regular"/>
          <w:sz w:val="22"/>
          <w:szCs w:val="22"/>
          <w:lang w:val="cs-CZ"/>
        </w:rPr>
        <w:t xml:space="preserve"> </w:t>
      </w:r>
      <w:r w:rsidR="00E00294" w:rsidRPr="00FB7FA5">
        <w:rPr>
          <w:rFonts w:ascii="DINPro-Regular" w:hAnsi="DINPro-Regular"/>
          <w:b/>
          <w:sz w:val="22"/>
          <w:szCs w:val="22"/>
          <w:lang w:val="cs-CZ"/>
        </w:rPr>
        <w:t>ANTS Fusio</w:t>
      </w:r>
      <w:r w:rsidR="00E00294" w:rsidRPr="00FB7FA5">
        <w:rPr>
          <w:rFonts w:ascii="DINPro-Regular" w:hAnsi="DINPro-Regular"/>
          <w:sz w:val="22"/>
          <w:szCs w:val="22"/>
          <w:lang w:val="cs-CZ"/>
        </w:rPr>
        <w:t xml:space="preserve"> </w:t>
      </w:r>
      <w:r w:rsidR="00D52782" w:rsidRPr="00FB7FA5">
        <w:rPr>
          <w:rFonts w:ascii="DINPro-Regular" w:hAnsi="DINPro-Regular"/>
          <w:sz w:val="22"/>
          <w:szCs w:val="22"/>
          <w:lang w:val="cs-CZ"/>
        </w:rPr>
        <w:t xml:space="preserve">(dále jen </w:t>
      </w:r>
      <w:r w:rsidR="00D52782" w:rsidRPr="00FB7FA5">
        <w:rPr>
          <w:rFonts w:ascii="DINPro-Regular" w:hAnsi="DINPro-Regular"/>
          <w:i/>
          <w:sz w:val="22"/>
          <w:szCs w:val="22"/>
          <w:lang w:val="cs-CZ"/>
        </w:rPr>
        <w:t>software</w:t>
      </w:r>
      <w:r w:rsidR="0083322D">
        <w:rPr>
          <w:rFonts w:ascii="DINPro-Regular" w:hAnsi="DINPro-Regular"/>
          <w:sz w:val="22"/>
          <w:szCs w:val="22"/>
          <w:lang w:val="cs-CZ"/>
        </w:rPr>
        <w:t>)</w:t>
      </w:r>
      <w:r w:rsidR="0083322D">
        <w:rPr>
          <w:rFonts w:ascii="DINPro-Regular" w:eastAsia="Arial" w:hAnsi="DINPro-Regular" w:cs="Arial"/>
          <w:sz w:val="22"/>
          <w:szCs w:val="22"/>
          <w:lang w:val="cs-CZ"/>
        </w:rPr>
        <w:t xml:space="preserve">. </w:t>
      </w:r>
      <w:r w:rsidR="00FA4F3D" w:rsidRPr="00FB7FA5">
        <w:rPr>
          <w:rFonts w:ascii="DINPro-Regular" w:hAnsi="DINPro-Regular"/>
          <w:sz w:val="22"/>
          <w:szCs w:val="22"/>
          <w:lang w:val="cs-CZ"/>
        </w:rPr>
        <w:t>Licence </w:t>
      </w:r>
      <w:r w:rsidR="00D52782" w:rsidRPr="00FB7FA5">
        <w:rPr>
          <w:rFonts w:ascii="DINPro-Regular" w:hAnsi="DINPro-Regular"/>
          <w:i/>
          <w:sz w:val="22"/>
          <w:szCs w:val="22"/>
          <w:lang w:val="cs-CZ"/>
        </w:rPr>
        <w:t>software</w:t>
      </w:r>
      <w:r w:rsidR="00D56544">
        <w:rPr>
          <w:rFonts w:ascii="DINPro-Regular" w:hAnsi="DINPro-Regular"/>
          <w:sz w:val="22"/>
          <w:szCs w:val="22"/>
          <w:lang w:val="cs-CZ"/>
        </w:rPr>
        <w:t xml:space="preserve"> bude</w:t>
      </w:r>
      <w:r w:rsidR="0083322D">
        <w:rPr>
          <w:rFonts w:ascii="DINPro-Regular" w:hAnsi="DINPro-Regular"/>
          <w:sz w:val="22"/>
          <w:szCs w:val="22"/>
          <w:lang w:val="cs-CZ"/>
        </w:rPr>
        <w:t xml:space="preserve"> poskytnuta </w:t>
      </w:r>
      <w:r w:rsidR="00FA4F3D" w:rsidRPr="00FB7FA5">
        <w:rPr>
          <w:rFonts w:ascii="DINPro-Regular" w:hAnsi="DINPro-Regular"/>
          <w:sz w:val="22"/>
          <w:szCs w:val="22"/>
          <w:lang w:val="cs-CZ"/>
        </w:rPr>
        <w:t>na</w:t>
      </w:r>
      <w:r w:rsidR="00581F9A" w:rsidRPr="00FB7FA5">
        <w:rPr>
          <w:rFonts w:ascii="DINPro-Regular" w:hAnsi="DINPro-Regular"/>
          <w:sz w:val="22"/>
          <w:szCs w:val="22"/>
          <w:lang w:val="cs-CZ"/>
        </w:rPr>
        <w:t xml:space="preserve"> </w:t>
      </w:r>
      <w:r w:rsidR="00581F9A" w:rsidRPr="00FB7FA5">
        <w:rPr>
          <w:rFonts w:ascii="DINPro-Regular" w:hAnsi="DINPro-Regular"/>
          <w:sz w:val="22"/>
          <w:szCs w:val="22"/>
          <w:lang w:val="cs-CZ"/>
        </w:rPr>
        <w:fldChar w:fldCharType="begin">
          <w:ffData>
            <w:name w:val="prodej_nebo_pronajem"/>
            <w:enabled/>
            <w:calcOnExit/>
            <w:ddList>
              <w:listEntry w:val="dobu časově omezenou trváním této smlouvy"/>
              <w:listEntry w:val="dobu neomezenou"/>
            </w:ddList>
          </w:ffData>
        </w:fldChar>
      </w:r>
      <w:bookmarkStart w:id="5" w:name="prodej_nebo_pronajem"/>
      <w:r w:rsidR="00581F9A" w:rsidRPr="00FB7FA5">
        <w:rPr>
          <w:rFonts w:ascii="DINPro-Regular" w:hAnsi="DINPro-Regular"/>
          <w:sz w:val="22"/>
          <w:szCs w:val="22"/>
          <w:lang w:val="cs-CZ"/>
        </w:rPr>
        <w:instrText xml:space="preserve"> FORMDROPDOWN </w:instrText>
      </w:r>
      <w:r w:rsidR="00000000">
        <w:rPr>
          <w:rFonts w:ascii="DINPro-Regular" w:hAnsi="DINPro-Regular"/>
          <w:sz w:val="22"/>
          <w:szCs w:val="22"/>
          <w:lang w:val="cs-CZ"/>
        </w:rPr>
      </w:r>
      <w:r w:rsidR="00000000">
        <w:rPr>
          <w:rFonts w:ascii="DINPro-Regular" w:hAnsi="DINPro-Regular"/>
          <w:sz w:val="22"/>
          <w:szCs w:val="22"/>
          <w:lang w:val="cs-CZ"/>
        </w:rPr>
        <w:fldChar w:fldCharType="separate"/>
      </w:r>
      <w:r w:rsidR="00581F9A" w:rsidRPr="00FB7FA5">
        <w:rPr>
          <w:rFonts w:ascii="DINPro-Regular" w:hAnsi="DINPro-Regular"/>
          <w:sz w:val="22"/>
          <w:szCs w:val="22"/>
          <w:lang w:val="cs-CZ"/>
        </w:rPr>
        <w:fldChar w:fldCharType="end"/>
      </w:r>
      <w:bookmarkEnd w:id="5"/>
      <w:r w:rsidR="007A63F6" w:rsidRPr="00FB7FA5">
        <w:rPr>
          <w:rFonts w:ascii="DINPro-Regular" w:hAnsi="DINPro-Regular"/>
          <w:sz w:val="22"/>
          <w:szCs w:val="22"/>
          <w:lang w:val="cs-CZ"/>
        </w:rPr>
        <w:t>,</w:t>
      </w:r>
      <w:r w:rsidR="005A6CEE" w:rsidRPr="00FB7FA5">
        <w:rPr>
          <w:rFonts w:ascii="DINPro-Regular" w:hAnsi="DINPro-Regular"/>
          <w:sz w:val="22"/>
          <w:szCs w:val="22"/>
          <w:lang w:val="cs-CZ"/>
        </w:rPr>
        <w:t xml:space="preserve"> </w:t>
      </w:r>
      <w:r w:rsidR="00594ACC" w:rsidRPr="00FB7FA5">
        <w:rPr>
          <w:rFonts w:ascii="DINPro-Regular" w:hAnsi="DINPro-Regular"/>
          <w:sz w:val="22"/>
          <w:szCs w:val="22"/>
          <w:lang w:val="cs-CZ"/>
        </w:rPr>
        <w:t xml:space="preserve">bez </w:t>
      </w:r>
      <w:r w:rsidR="005A6CEE" w:rsidRPr="00FB7FA5">
        <w:rPr>
          <w:rFonts w:ascii="DINPro-Regular" w:hAnsi="DINPro-Regular"/>
          <w:sz w:val="22"/>
          <w:szCs w:val="22"/>
          <w:lang w:val="cs-CZ"/>
        </w:rPr>
        <w:t>územního omezení</w:t>
      </w:r>
      <w:r w:rsidR="00126230">
        <w:rPr>
          <w:rFonts w:ascii="DINPro-Regular" w:hAnsi="DINPro-Regular"/>
          <w:sz w:val="22"/>
          <w:szCs w:val="22"/>
          <w:lang w:val="cs-CZ"/>
        </w:rPr>
        <w:t xml:space="preserve">, počínaje </w:t>
      </w:r>
      <w:r w:rsidR="00126230" w:rsidRPr="00FB7FA5">
        <w:rPr>
          <w:rFonts w:ascii="DINPro-Regular" w:hAnsi="DINPro-Regular"/>
          <w:sz w:val="22"/>
          <w:szCs w:val="22"/>
          <w:lang w:val="cs-CZ"/>
        </w:rPr>
        <w:t>předání</w:t>
      </w:r>
      <w:r w:rsidR="00126230">
        <w:rPr>
          <w:rFonts w:ascii="DINPro-Regular" w:hAnsi="DINPro-Regular"/>
          <w:sz w:val="22"/>
          <w:szCs w:val="22"/>
          <w:lang w:val="cs-CZ"/>
        </w:rPr>
        <w:t xml:space="preserve">m </w:t>
      </w:r>
      <w:r w:rsidR="00126230" w:rsidRPr="00FB7FA5">
        <w:rPr>
          <w:rFonts w:ascii="DINPro-Regular" w:hAnsi="DINPro-Regular"/>
          <w:i/>
          <w:sz w:val="22"/>
          <w:szCs w:val="22"/>
          <w:lang w:val="cs-CZ"/>
        </w:rPr>
        <w:t xml:space="preserve">software </w:t>
      </w:r>
      <w:r w:rsidR="00126230" w:rsidRPr="00FB7FA5">
        <w:rPr>
          <w:rFonts w:ascii="DINPro-Regular" w:hAnsi="DINPro-Regular"/>
          <w:sz w:val="22"/>
          <w:szCs w:val="22"/>
          <w:lang w:val="cs-CZ"/>
        </w:rPr>
        <w:t xml:space="preserve">do užívání </w:t>
      </w:r>
      <w:r w:rsidR="00126230" w:rsidRPr="00FB7FA5">
        <w:rPr>
          <w:rFonts w:ascii="DINPro-Regular" w:hAnsi="DINPro-Regular"/>
          <w:i/>
          <w:sz w:val="22"/>
          <w:szCs w:val="22"/>
          <w:lang w:val="cs-CZ"/>
        </w:rPr>
        <w:t>příjemci</w:t>
      </w:r>
      <w:r w:rsidR="00126230">
        <w:rPr>
          <w:rFonts w:ascii="DINPro-Regular" w:hAnsi="DINPro-Regular"/>
          <w:i/>
          <w:sz w:val="22"/>
          <w:szCs w:val="22"/>
          <w:lang w:val="cs-CZ"/>
        </w:rPr>
        <w:t xml:space="preserve">, </w:t>
      </w:r>
      <w:r w:rsidR="00126230" w:rsidRPr="00126230">
        <w:rPr>
          <w:rFonts w:ascii="DINPro-Regular" w:hAnsi="DINPro-Regular"/>
          <w:sz w:val="22"/>
          <w:szCs w:val="22"/>
          <w:lang w:val="cs-CZ"/>
        </w:rPr>
        <w:t xml:space="preserve">o kterém </w:t>
      </w:r>
      <w:r w:rsidR="00126230" w:rsidRPr="00FB7FA5">
        <w:rPr>
          <w:rFonts w:ascii="DINPro-Regular" w:hAnsi="DINPro-Regular"/>
          <w:sz w:val="22"/>
          <w:szCs w:val="22"/>
          <w:lang w:val="cs-CZ"/>
        </w:rPr>
        <w:t>bude smluvními stra</w:t>
      </w:r>
      <w:r w:rsidR="00126230">
        <w:rPr>
          <w:rFonts w:ascii="DINPro-Regular" w:hAnsi="DINPro-Regular"/>
          <w:sz w:val="22"/>
          <w:szCs w:val="22"/>
          <w:lang w:val="cs-CZ"/>
        </w:rPr>
        <w:t>nami sepsán předávací protokol.</w:t>
      </w:r>
    </w:p>
    <w:p w14:paraId="201847D2" w14:textId="625D8DBB" w:rsidR="00AC3B37" w:rsidRPr="00FB7FA5" w:rsidRDefault="007108A8" w:rsidP="0083322D">
      <w:pPr>
        <w:ind w:firstLine="720"/>
        <w:jc w:val="both"/>
        <w:rPr>
          <w:rFonts w:ascii="DINPro-Regular" w:eastAsia="Arial" w:hAnsi="DINPro-Regular" w:cs="Arial"/>
          <w:sz w:val="22"/>
          <w:szCs w:val="22"/>
          <w:lang w:val="cs-CZ"/>
        </w:rPr>
      </w:pPr>
      <w:r w:rsidRPr="00FB7FA5">
        <w:rPr>
          <w:rFonts w:ascii="DINPro-Regular" w:hAnsi="DINPro-Regular"/>
          <w:i/>
          <w:sz w:val="22"/>
          <w:szCs w:val="22"/>
          <w:lang w:val="cs-CZ"/>
        </w:rPr>
        <w:t>Poskytovatel</w:t>
      </w:r>
      <w:r w:rsidR="00D52782" w:rsidRPr="00FB7FA5">
        <w:rPr>
          <w:rFonts w:ascii="DINPro-Regular" w:hAnsi="DINPro-Regular"/>
          <w:sz w:val="22"/>
          <w:szCs w:val="22"/>
          <w:lang w:val="cs-CZ"/>
        </w:rPr>
        <w:t xml:space="preserve"> provede pro </w:t>
      </w:r>
      <w:r w:rsidRPr="00FB7FA5">
        <w:rPr>
          <w:rFonts w:ascii="DINPro-Regular" w:hAnsi="DINPro-Regular"/>
          <w:i/>
          <w:sz w:val="22"/>
          <w:szCs w:val="22"/>
          <w:lang w:val="cs-CZ"/>
        </w:rPr>
        <w:t>příjemc</w:t>
      </w:r>
      <w:r w:rsidR="00D52782" w:rsidRPr="00FB7FA5">
        <w:rPr>
          <w:rFonts w:ascii="DINPro-Regular" w:hAnsi="DINPro-Regular"/>
          <w:i/>
          <w:sz w:val="22"/>
          <w:szCs w:val="22"/>
          <w:lang w:val="cs-CZ"/>
        </w:rPr>
        <w:t>e</w:t>
      </w:r>
      <w:r w:rsidR="00D52782" w:rsidRPr="00FB7FA5">
        <w:rPr>
          <w:rFonts w:ascii="DINPro-Regular" w:hAnsi="DINPro-Regular"/>
          <w:sz w:val="22"/>
          <w:szCs w:val="22"/>
          <w:lang w:val="cs-CZ"/>
        </w:rPr>
        <w:t xml:space="preserve"> instalaci </w:t>
      </w:r>
      <w:r w:rsidR="00D52782" w:rsidRPr="00FB7FA5">
        <w:rPr>
          <w:rFonts w:ascii="DINPro-Regular" w:hAnsi="DINPro-Regular"/>
          <w:i/>
          <w:sz w:val="22"/>
          <w:szCs w:val="22"/>
          <w:lang w:val="cs-CZ"/>
        </w:rPr>
        <w:t xml:space="preserve">software </w:t>
      </w:r>
      <w:r w:rsidR="00D52782" w:rsidRPr="00FB7FA5">
        <w:rPr>
          <w:rFonts w:ascii="DINPro-Regular" w:hAnsi="DINPro-Regular"/>
          <w:sz w:val="22"/>
          <w:szCs w:val="22"/>
          <w:lang w:val="cs-CZ"/>
        </w:rPr>
        <w:t xml:space="preserve">a implementaci jednotlivých agend v souladu se </w:t>
      </w:r>
      <w:r w:rsidR="00D52782" w:rsidRPr="0078680E">
        <w:rPr>
          <w:rFonts w:ascii="DINPro-Regular" w:hAnsi="DINPro-Regular"/>
          <w:i/>
          <w:sz w:val="22"/>
          <w:szCs w:val="22"/>
          <w:lang w:val="cs-CZ"/>
        </w:rPr>
        <w:t>specifikací</w:t>
      </w:r>
      <w:r w:rsidR="00126230">
        <w:rPr>
          <w:rFonts w:ascii="DINPro-Regular" w:hAnsi="DINPro-Regular"/>
          <w:sz w:val="22"/>
          <w:szCs w:val="22"/>
          <w:lang w:val="cs-CZ"/>
        </w:rPr>
        <w:t xml:space="preserve">, vyhotovenou </w:t>
      </w:r>
      <w:r w:rsidR="00126230" w:rsidRPr="00126230">
        <w:rPr>
          <w:rFonts w:ascii="DINPro-Regular" w:hAnsi="DINPro-Regular"/>
          <w:sz w:val="22"/>
          <w:szCs w:val="22"/>
          <w:lang w:val="cs-CZ"/>
        </w:rPr>
        <w:t>dle čl. III.</w:t>
      </w:r>
      <w:r w:rsidR="00126230">
        <w:rPr>
          <w:rFonts w:ascii="DINPro-Regular" w:hAnsi="DINPro-Regular"/>
          <w:sz w:val="22"/>
          <w:szCs w:val="22"/>
          <w:lang w:val="cs-CZ"/>
        </w:rPr>
        <w:t xml:space="preserve"> této smlouvy.</w:t>
      </w:r>
      <w:r w:rsidR="00D52782" w:rsidRPr="00FB7FA5">
        <w:rPr>
          <w:rFonts w:ascii="DINPro-Regular" w:hAnsi="DINPro-Regular"/>
          <w:sz w:val="22"/>
          <w:szCs w:val="22"/>
          <w:lang w:val="cs-CZ"/>
        </w:rPr>
        <w:t xml:space="preserve"> </w:t>
      </w:r>
    </w:p>
    <w:p w14:paraId="5E87FCC2" w14:textId="77777777" w:rsidR="00AC3B37" w:rsidRDefault="00AC3B37" w:rsidP="0020618B">
      <w:pPr>
        <w:rPr>
          <w:rFonts w:ascii="DINPro-Regular" w:eastAsia="Arial Bold" w:hAnsi="DINPro-Regular" w:cs="Arial Bold"/>
          <w:b/>
          <w:sz w:val="21"/>
          <w:szCs w:val="22"/>
          <w:lang w:val="cs-CZ"/>
        </w:rPr>
      </w:pPr>
    </w:p>
    <w:p w14:paraId="0BC8FFBA" w14:textId="77777777" w:rsidR="00126230" w:rsidRDefault="00126230" w:rsidP="0020618B">
      <w:pPr>
        <w:rPr>
          <w:rFonts w:ascii="DINPro-Regular" w:eastAsia="Arial Bold" w:hAnsi="DINPro-Regular" w:cs="Arial Bold"/>
          <w:b/>
          <w:sz w:val="21"/>
          <w:szCs w:val="22"/>
          <w:lang w:val="cs-CZ"/>
        </w:rPr>
      </w:pPr>
    </w:p>
    <w:p w14:paraId="6B617DEA" w14:textId="296F52EC" w:rsidR="0083322D" w:rsidRPr="00FB7FA5" w:rsidRDefault="0083322D" w:rsidP="0083322D">
      <w:pPr>
        <w:jc w:val="center"/>
        <w:outlineLvl w:val="0"/>
        <w:rPr>
          <w:rFonts w:ascii="DINPro-Regular" w:eastAsia="Arial Bold" w:hAnsi="DINPro-Regular" w:cs="Arial Bold"/>
          <w:b/>
          <w:sz w:val="22"/>
          <w:szCs w:val="22"/>
          <w:lang w:val="cs-CZ"/>
        </w:rPr>
      </w:pPr>
      <w:r w:rsidRPr="00FB7FA5">
        <w:rPr>
          <w:rFonts w:ascii="DINPro-Regular" w:hAnsi="DINPro-Regular"/>
          <w:b/>
          <w:sz w:val="22"/>
          <w:szCs w:val="22"/>
          <w:lang w:val="cs-CZ"/>
        </w:rPr>
        <w:t>I</w:t>
      </w:r>
      <w:r>
        <w:rPr>
          <w:rFonts w:ascii="DINPro-Regular" w:hAnsi="DINPro-Regular"/>
          <w:b/>
          <w:sz w:val="22"/>
          <w:szCs w:val="22"/>
          <w:lang w:val="cs-CZ"/>
        </w:rPr>
        <w:t>I</w:t>
      </w:r>
      <w:r w:rsidRPr="00FB7FA5">
        <w:rPr>
          <w:rFonts w:ascii="DINPro-Regular" w:hAnsi="DINPro-Regular"/>
          <w:b/>
          <w:sz w:val="22"/>
          <w:szCs w:val="22"/>
          <w:lang w:val="cs-CZ"/>
        </w:rPr>
        <w:t xml:space="preserve">I. </w:t>
      </w:r>
      <w:r>
        <w:rPr>
          <w:rFonts w:ascii="DINPro-Regular" w:hAnsi="DINPro-Regular"/>
          <w:b/>
          <w:sz w:val="22"/>
          <w:szCs w:val="22"/>
          <w:lang w:val="cs-CZ"/>
        </w:rPr>
        <w:t>Specifikace implementace</w:t>
      </w:r>
    </w:p>
    <w:p w14:paraId="1904E212" w14:textId="77777777" w:rsidR="0083322D" w:rsidRPr="00FB7FA5" w:rsidRDefault="0083322D" w:rsidP="0020618B">
      <w:pPr>
        <w:rPr>
          <w:rFonts w:ascii="DINPro-Regular" w:eastAsia="Arial Bold" w:hAnsi="DINPro-Regular" w:cs="Arial Bold"/>
          <w:b/>
          <w:sz w:val="21"/>
          <w:szCs w:val="22"/>
          <w:lang w:val="cs-CZ"/>
        </w:rPr>
      </w:pPr>
    </w:p>
    <w:p w14:paraId="2E83DB9A" w14:textId="43E029CB" w:rsidR="00E12417" w:rsidRDefault="0083322D" w:rsidP="002E2F05">
      <w:pPr>
        <w:ind w:firstLine="720"/>
        <w:jc w:val="both"/>
        <w:rPr>
          <w:rFonts w:ascii="DINPro-Regular" w:hAnsi="DINPro-Regular"/>
          <w:sz w:val="22"/>
          <w:szCs w:val="22"/>
          <w:lang w:val="cs-CZ"/>
        </w:rPr>
      </w:pPr>
      <w:r>
        <w:rPr>
          <w:rFonts w:ascii="DINPro-Regular" w:hAnsi="DINPro-Regular"/>
          <w:sz w:val="22"/>
          <w:szCs w:val="22"/>
          <w:lang w:val="cs-CZ"/>
        </w:rPr>
        <w:t xml:space="preserve">Rozsah </w:t>
      </w:r>
      <w:r w:rsidRPr="00AD07A9">
        <w:rPr>
          <w:rFonts w:ascii="DINPro-Regular" w:hAnsi="DINPro-Regular"/>
          <w:i/>
          <w:sz w:val="22"/>
          <w:szCs w:val="22"/>
          <w:lang w:val="cs-CZ"/>
        </w:rPr>
        <w:t>licence</w:t>
      </w:r>
      <w:r w:rsidR="00E12417">
        <w:rPr>
          <w:rFonts w:ascii="DINPro-Regular" w:hAnsi="DINPro-Regular"/>
          <w:i/>
          <w:sz w:val="22"/>
          <w:szCs w:val="22"/>
          <w:lang w:val="cs-CZ"/>
        </w:rPr>
        <w:t xml:space="preserve">, </w:t>
      </w:r>
      <w:r w:rsidR="00126230">
        <w:rPr>
          <w:rFonts w:ascii="DINPro-Regular" w:hAnsi="DINPro-Regular"/>
          <w:sz w:val="22"/>
          <w:szCs w:val="22"/>
          <w:lang w:val="cs-CZ"/>
        </w:rPr>
        <w:t>uvedený</w:t>
      </w:r>
      <w:r w:rsidR="00E12417" w:rsidRPr="00E12417">
        <w:rPr>
          <w:rFonts w:ascii="DINPro-Regular" w:hAnsi="DINPro-Regular"/>
          <w:sz w:val="22"/>
          <w:szCs w:val="22"/>
          <w:lang w:val="cs-CZ"/>
        </w:rPr>
        <w:t xml:space="preserve"> v </w:t>
      </w:r>
      <w:r w:rsidR="00E12417">
        <w:rPr>
          <w:rFonts w:ascii="DINPro-Regular" w:hAnsi="DINPro-Regular"/>
          <w:sz w:val="22"/>
          <w:szCs w:val="22"/>
          <w:lang w:val="cs-CZ"/>
        </w:rPr>
        <w:t xml:space="preserve">čl. IV a ceny uvedené v čl. V. této smlouvy </w:t>
      </w:r>
      <w:r>
        <w:rPr>
          <w:rFonts w:ascii="DINPro-Regular" w:hAnsi="DINPro-Regular"/>
          <w:sz w:val="22"/>
          <w:szCs w:val="22"/>
          <w:lang w:val="cs-CZ"/>
        </w:rPr>
        <w:t>byl</w:t>
      </w:r>
      <w:r w:rsidR="00E12417">
        <w:rPr>
          <w:rFonts w:ascii="DINPro-Regular" w:hAnsi="DINPro-Regular"/>
          <w:sz w:val="22"/>
          <w:szCs w:val="22"/>
          <w:lang w:val="cs-CZ"/>
        </w:rPr>
        <w:t>y</w:t>
      </w:r>
      <w:r>
        <w:rPr>
          <w:rFonts w:ascii="DINPro-Regular" w:hAnsi="DINPro-Regular"/>
          <w:sz w:val="22"/>
          <w:szCs w:val="22"/>
          <w:lang w:val="cs-CZ"/>
        </w:rPr>
        <w:t xml:space="preserve"> stanoven</w:t>
      </w:r>
      <w:r w:rsidR="00E12417">
        <w:rPr>
          <w:rFonts w:ascii="DINPro-Regular" w:hAnsi="DINPro-Regular"/>
          <w:sz w:val="22"/>
          <w:szCs w:val="22"/>
          <w:lang w:val="cs-CZ"/>
        </w:rPr>
        <w:t>y</w:t>
      </w:r>
      <w:r>
        <w:rPr>
          <w:rFonts w:ascii="DINPro-Regular" w:hAnsi="DINPro-Regular"/>
          <w:sz w:val="22"/>
          <w:szCs w:val="22"/>
          <w:lang w:val="cs-CZ"/>
        </w:rPr>
        <w:t xml:space="preserve"> za základě předběžného posouzení požadavků </w:t>
      </w:r>
      <w:r w:rsidRPr="00AD07A9">
        <w:rPr>
          <w:rFonts w:ascii="DINPro-Regular" w:hAnsi="DINPro-Regular"/>
          <w:i/>
          <w:sz w:val="22"/>
          <w:szCs w:val="22"/>
          <w:lang w:val="cs-CZ"/>
        </w:rPr>
        <w:t xml:space="preserve">příjemce </w:t>
      </w:r>
      <w:r w:rsidR="00E12417">
        <w:rPr>
          <w:rFonts w:ascii="DINPro-Regular" w:hAnsi="DINPro-Regular"/>
          <w:sz w:val="22"/>
          <w:szCs w:val="22"/>
          <w:lang w:val="cs-CZ"/>
        </w:rPr>
        <w:t>a budou</w:t>
      </w:r>
      <w:r>
        <w:rPr>
          <w:rFonts w:ascii="DINPro-Regular" w:hAnsi="DINPro-Regular"/>
          <w:sz w:val="22"/>
          <w:szCs w:val="22"/>
          <w:lang w:val="cs-CZ"/>
        </w:rPr>
        <w:t xml:space="preserve"> upřesněn</w:t>
      </w:r>
      <w:r w:rsidR="00E12417">
        <w:rPr>
          <w:rFonts w:ascii="DINPro-Regular" w:hAnsi="DINPro-Regular"/>
          <w:sz w:val="22"/>
          <w:szCs w:val="22"/>
          <w:lang w:val="cs-CZ"/>
        </w:rPr>
        <w:t>y</w:t>
      </w:r>
      <w:r>
        <w:rPr>
          <w:rFonts w:ascii="DINPro-Regular" w:hAnsi="DINPro-Regular"/>
          <w:sz w:val="22"/>
          <w:szCs w:val="22"/>
          <w:lang w:val="cs-CZ"/>
        </w:rPr>
        <w:t xml:space="preserve"> </w:t>
      </w:r>
      <w:r w:rsidR="00E12417">
        <w:rPr>
          <w:rFonts w:ascii="DINPro-Regular" w:hAnsi="DINPro-Regular"/>
          <w:sz w:val="22"/>
          <w:szCs w:val="22"/>
          <w:lang w:val="cs-CZ"/>
        </w:rPr>
        <w:t>za základě vyhotovené finální</w:t>
      </w:r>
      <w:r>
        <w:rPr>
          <w:rFonts w:ascii="DINPro-Regular" w:hAnsi="DINPro-Regular"/>
          <w:sz w:val="22"/>
          <w:szCs w:val="22"/>
          <w:lang w:val="cs-CZ"/>
        </w:rPr>
        <w:t xml:space="preserve"> detailní </w:t>
      </w:r>
      <w:r w:rsidRPr="00AD07A9">
        <w:rPr>
          <w:rFonts w:ascii="DINPro-Regular" w:hAnsi="DINPro-Regular"/>
          <w:i/>
          <w:sz w:val="22"/>
          <w:szCs w:val="22"/>
          <w:lang w:val="cs-CZ"/>
        </w:rPr>
        <w:t>specifikace</w:t>
      </w:r>
      <w:r w:rsidR="002E2F05">
        <w:rPr>
          <w:rFonts w:ascii="DINPro-Regular" w:hAnsi="DINPro-Regular"/>
          <w:i/>
          <w:sz w:val="22"/>
          <w:szCs w:val="22"/>
          <w:lang w:val="cs-CZ"/>
        </w:rPr>
        <w:t xml:space="preserve"> </w:t>
      </w:r>
      <w:r>
        <w:rPr>
          <w:rFonts w:ascii="DINPro-Regular" w:hAnsi="DINPro-Regular"/>
          <w:sz w:val="22"/>
          <w:szCs w:val="22"/>
          <w:lang w:val="cs-CZ"/>
        </w:rPr>
        <w:t xml:space="preserve">implementace, která bude </w:t>
      </w:r>
      <w:r w:rsidR="00E12417">
        <w:rPr>
          <w:rFonts w:ascii="DINPro-Regular" w:hAnsi="DINPro-Regular"/>
          <w:sz w:val="22"/>
          <w:szCs w:val="22"/>
          <w:lang w:val="cs-CZ"/>
        </w:rPr>
        <w:t xml:space="preserve">zpracována </w:t>
      </w:r>
      <w:r w:rsidRPr="00126230">
        <w:rPr>
          <w:rFonts w:ascii="DINPro-Regular" w:hAnsi="DINPro-Regular"/>
          <w:i/>
          <w:sz w:val="22"/>
          <w:szCs w:val="22"/>
          <w:lang w:val="cs-CZ"/>
        </w:rPr>
        <w:t>poskytovatelem</w:t>
      </w:r>
      <w:r>
        <w:rPr>
          <w:rFonts w:ascii="DINPro-Regular" w:hAnsi="DINPro-Regular"/>
          <w:sz w:val="22"/>
          <w:szCs w:val="22"/>
          <w:lang w:val="cs-CZ"/>
        </w:rPr>
        <w:t xml:space="preserve"> </w:t>
      </w:r>
      <w:r w:rsidR="008032D0">
        <w:rPr>
          <w:rFonts w:ascii="DINPro-Regular" w:hAnsi="DINPro-Regular"/>
          <w:sz w:val="22"/>
          <w:szCs w:val="22"/>
          <w:lang w:val="cs-CZ"/>
        </w:rPr>
        <w:t xml:space="preserve">jako výstup </w:t>
      </w:r>
      <w:proofErr w:type="spellStart"/>
      <w:r w:rsidR="008032D0">
        <w:rPr>
          <w:rFonts w:ascii="DINPro-Regular" w:hAnsi="DINPro-Regular"/>
          <w:sz w:val="22"/>
          <w:szCs w:val="22"/>
          <w:lang w:val="cs-CZ"/>
        </w:rPr>
        <w:t>předimplementační</w:t>
      </w:r>
      <w:proofErr w:type="spellEnd"/>
      <w:r w:rsidR="008032D0">
        <w:rPr>
          <w:rFonts w:ascii="DINPro-Regular" w:hAnsi="DINPro-Regular"/>
          <w:sz w:val="22"/>
          <w:szCs w:val="22"/>
          <w:lang w:val="cs-CZ"/>
        </w:rPr>
        <w:t xml:space="preserve"> analýzy provedené ve spolupráci s </w:t>
      </w:r>
      <w:r w:rsidR="008032D0" w:rsidRPr="00126230">
        <w:rPr>
          <w:rFonts w:ascii="DINPro-Regular" w:hAnsi="DINPro-Regular"/>
          <w:i/>
          <w:sz w:val="22"/>
          <w:szCs w:val="22"/>
          <w:lang w:val="cs-CZ"/>
        </w:rPr>
        <w:t>příjemcem</w:t>
      </w:r>
      <w:r w:rsidR="008032D0" w:rsidRPr="008032D0">
        <w:rPr>
          <w:rFonts w:ascii="DINPro-Regular" w:hAnsi="DINPro-Regular"/>
          <w:iCs/>
          <w:sz w:val="22"/>
          <w:szCs w:val="22"/>
          <w:lang w:val="cs-CZ"/>
        </w:rPr>
        <w:t xml:space="preserve"> </w:t>
      </w:r>
      <w:r w:rsidR="008032D0">
        <w:rPr>
          <w:rFonts w:ascii="DINPro-Regular" w:hAnsi="DINPro-Regular"/>
          <w:sz w:val="22"/>
          <w:szCs w:val="22"/>
          <w:lang w:val="cs-CZ"/>
        </w:rPr>
        <w:t>p</w:t>
      </w:r>
      <w:r w:rsidR="00E12417">
        <w:rPr>
          <w:rFonts w:ascii="DINPro-Regular" w:hAnsi="DINPro-Regular"/>
          <w:sz w:val="22"/>
          <w:szCs w:val="22"/>
          <w:lang w:val="cs-CZ"/>
        </w:rPr>
        <w:t>o podpisu této smlo</w:t>
      </w:r>
      <w:r w:rsidR="002E2F05">
        <w:rPr>
          <w:rFonts w:ascii="DINPro-Regular" w:hAnsi="DINPro-Regular"/>
          <w:sz w:val="22"/>
          <w:szCs w:val="22"/>
          <w:lang w:val="cs-CZ"/>
        </w:rPr>
        <w:t>u</w:t>
      </w:r>
      <w:r w:rsidR="00E12417">
        <w:rPr>
          <w:rFonts w:ascii="DINPro-Regular" w:hAnsi="DINPro-Regular"/>
          <w:sz w:val="22"/>
          <w:szCs w:val="22"/>
          <w:lang w:val="cs-CZ"/>
        </w:rPr>
        <w:t>vy</w:t>
      </w:r>
      <w:r w:rsidR="002E2F05">
        <w:rPr>
          <w:rFonts w:ascii="DINPro-Regular" w:hAnsi="DINPro-Regular"/>
          <w:sz w:val="22"/>
          <w:szCs w:val="22"/>
          <w:lang w:val="cs-CZ"/>
        </w:rPr>
        <w:t>,</w:t>
      </w:r>
      <w:r w:rsidR="00E12417">
        <w:rPr>
          <w:rFonts w:ascii="DINPro-Regular" w:hAnsi="DINPro-Regular"/>
          <w:sz w:val="22"/>
          <w:szCs w:val="22"/>
          <w:lang w:val="cs-CZ"/>
        </w:rPr>
        <w:t xml:space="preserve"> a která bude obsahovat popis </w:t>
      </w:r>
      <w:r w:rsidR="001348F3">
        <w:rPr>
          <w:rFonts w:ascii="DINPro-Regular" w:hAnsi="DINPro-Regular"/>
          <w:sz w:val="22"/>
          <w:szCs w:val="22"/>
          <w:lang w:val="cs-CZ"/>
        </w:rPr>
        <w:t xml:space="preserve">konkrétní </w:t>
      </w:r>
      <w:r w:rsidR="00E12417">
        <w:rPr>
          <w:rFonts w:ascii="DINPro-Regular" w:hAnsi="DINPro-Regular"/>
          <w:sz w:val="22"/>
          <w:szCs w:val="22"/>
          <w:lang w:val="cs-CZ"/>
        </w:rPr>
        <w:t xml:space="preserve">implementace </w:t>
      </w:r>
      <w:r w:rsidR="00E12417" w:rsidRPr="00E12417">
        <w:rPr>
          <w:rFonts w:ascii="DINPro-Regular" w:hAnsi="DINPro-Regular"/>
          <w:i/>
          <w:sz w:val="22"/>
          <w:szCs w:val="22"/>
          <w:lang w:val="cs-CZ"/>
        </w:rPr>
        <w:t>software</w:t>
      </w:r>
      <w:r w:rsidR="00E12417">
        <w:rPr>
          <w:rFonts w:ascii="DINPro-Regular" w:hAnsi="DINPro-Regular"/>
          <w:sz w:val="22"/>
          <w:szCs w:val="22"/>
          <w:lang w:val="cs-CZ"/>
        </w:rPr>
        <w:t xml:space="preserve"> včetně konfigurace jednotlivých agend.</w:t>
      </w:r>
    </w:p>
    <w:p w14:paraId="2CF9F693" w14:textId="6AEA23B7" w:rsidR="00735E5B" w:rsidRDefault="00735E5B" w:rsidP="00735E5B">
      <w:pPr>
        <w:ind w:firstLine="720"/>
        <w:jc w:val="both"/>
        <w:rPr>
          <w:rFonts w:ascii="DINPro-Regular" w:hAnsi="DINPro-Regular"/>
          <w:sz w:val="22"/>
          <w:szCs w:val="22"/>
          <w:lang w:val="cs-CZ"/>
        </w:rPr>
      </w:pPr>
      <w:r>
        <w:rPr>
          <w:rFonts w:ascii="DINPro-Regular" w:hAnsi="DINPro-Regular"/>
          <w:sz w:val="22"/>
          <w:szCs w:val="22"/>
          <w:lang w:val="cs-CZ"/>
        </w:rPr>
        <w:t xml:space="preserve">Na základě oboustranně odsouhlasené </w:t>
      </w:r>
      <w:r w:rsidRPr="001348F3">
        <w:rPr>
          <w:rFonts w:ascii="DINPro-Regular" w:hAnsi="DINPro-Regular"/>
          <w:i/>
          <w:sz w:val="22"/>
          <w:szCs w:val="22"/>
          <w:lang w:val="cs-CZ"/>
        </w:rPr>
        <w:t>specifikace</w:t>
      </w:r>
      <w:r>
        <w:rPr>
          <w:rFonts w:ascii="DINPro-Regular" w:hAnsi="DINPro-Regular"/>
          <w:sz w:val="22"/>
          <w:szCs w:val="22"/>
          <w:lang w:val="cs-CZ"/>
        </w:rPr>
        <w:t xml:space="preserve"> bude zahájena implementace software dle harmonogramu, který bude dohodnut smluvními stranami v návaznosti na finální rozsah </w:t>
      </w:r>
      <w:r w:rsidRPr="001348F3">
        <w:rPr>
          <w:rFonts w:ascii="DINPro-Regular" w:hAnsi="DINPro-Regular"/>
          <w:i/>
          <w:sz w:val="22"/>
          <w:szCs w:val="22"/>
          <w:lang w:val="cs-CZ"/>
        </w:rPr>
        <w:t>licence</w:t>
      </w:r>
      <w:r>
        <w:rPr>
          <w:rFonts w:ascii="DINPro-Regular" w:hAnsi="DINPro-Regular"/>
          <w:sz w:val="22"/>
          <w:szCs w:val="22"/>
          <w:lang w:val="cs-CZ"/>
        </w:rPr>
        <w:t>, zakázkových úprav a náročnost instalace.</w:t>
      </w:r>
    </w:p>
    <w:p w14:paraId="069D7069" w14:textId="00501C99" w:rsidR="002E2F05" w:rsidRDefault="002E2F05" w:rsidP="002E2F05">
      <w:pPr>
        <w:ind w:firstLine="720"/>
        <w:jc w:val="both"/>
        <w:rPr>
          <w:rFonts w:ascii="DINPro-Regular" w:hAnsi="DINPro-Regular"/>
          <w:sz w:val="22"/>
          <w:szCs w:val="22"/>
          <w:lang w:val="cs-CZ"/>
        </w:rPr>
      </w:pPr>
      <w:r>
        <w:rPr>
          <w:rFonts w:ascii="DINPro-Regular" w:hAnsi="DINPro-Regular"/>
          <w:sz w:val="22"/>
          <w:szCs w:val="22"/>
          <w:lang w:val="cs-CZ"/>
        </w:rPr>
        <w:t xml:space="preserve">V případě, že v průběhu zpracování </w:t>
      </w:r>
      <w:r w:rsidRPr="002E2F05">
        <w:rPr>
          <w:rFonts w:ascii="DINPro-Regular" w:hAnsi="DINPro-Regular"/>
          <w:i/>
          <w:sz w:val="22"/>
          <w:szCs w:val="22"/>
          <w:lang w:val="cs-CZ"/>
        </w:rPr>
        <w:t>specifikace</w:t>
      </w:r>
      <w:r>
        <w:rPr>
          <w:rFonts w:ascii="DINPro-Regular" w:hAnsi="DINPro-Regular"/>
          <w:sz w:val="22"/>
          <w:szCs w:val="22"/>
          <w:lang w:val="cs-CZ"/>
        </w:rPr>
        <w:t xml:space="preserve"> dojde ke změně rozsahu</w:t>
      </w:r>
      <w:r w:rsidRPr="00126230">
        <w:rPr>
          <w:rFonts w:ascii="DINPro-Regular" w:hAnsi="DINPro-Regular"/>
          <w:i/>
          <w:sz w:val="22"/>
          <w:szCs w:val="22"/>
          <w:lang w:val="cs-CZ"/>
        </w:rPr>
        <w:t xml:space="preserve"> licence</w:t>
      </w:r>
      <w:r w:rsidR="001348F3">
        <w:rPr>
          <w:rFonts w:ascii="DINPro-Regular" w:hAnsi="DINPro-Regular"/>
          <w:i/>
          <w:sz w:val="22"/>
          <w:szCs w:val="22"/>
          <w:lang w:val="cs-CZ"/>
        </w:rPr>
        <w:t xml:space="preserve">, </w:t>
      </w:r>
      <w:r w:rsidR="001348F3" w:rsidRPr="001348F3">
        <w:rPr>
          <w:rFonts w:ascii="DINPro-Regular" w:hAnsi="DINPro-Regular"/>
          <w:sz w:val="22"/>
          <w:szCs w:val="22"/>
          <w:lang w:val="cs-CZ"/>
        </w:rPr>
        <w:t>zakázkových úprav</w:t>
      </w:r>
      <w:r>
        <w:rPr>
          <w:rFonts w:ascii="DINPro-Regular" w:hAnsi="DINPro-Regular"/>
          <w:sz w:val="22"/>
          <w:szCs w:val="22"/>
          <w:lang w:val="cs-CZ"/>
        </w:rPr>
        <w:t xml:space="preserve"> či náročnosti implementace</w:t>
      </w:r>
      <w:r w:rsidR="00311D46">
        <w:rPr>
          <w:rFonts w:ascii="DINPro-Regular" w:hAnsi="DINPro-Regular"/>
          <w:sz w:val="22"/>
          <w:szCs w:val="22"/>
          <w:lang w:val="cs-CZ"/>
        </w:rPr>
        <w:t>,</w:t>
      </w:r>
      <w:r>
        <w:rPr>
          <w:rFonts w:ascii="DINPro-Regular" w:hAnsi="DINPro-Regular"/>
          <w:sz w:val="22"/>
          <w:szCs w:val="22"/>
          <w:lang w:val="cs-CZ"/>
        </w:rPr>
        <w:t xml:space="preserve"> a tedy k související </w:t>
      </w:r>
      <w:r w:rsidR="00126230">
        <w:rPr>
          <w:rFonts w:ascii="DINPro-Regular" w:hAnsi="DINPro-Regular"/>
          <w:sz w:val="22"/>
          <w:szCs w:val="22"/>
          <w:lang w:val="cs-CZ"/>
        </w:rPr>
        <w:t>změně cen</w:t>
      </w:r>
      <w:r w:rsidR="001348F3">
        <w:rPr>
          <w:rFonts w:ascii="DINPro-Regular" w:hAnsi="DINPro-Regular"/>
          <w:sz w:val="22"/>
          <w:szCs w:val="22"/>
          <w:lang w:val="cs-CZ"/>
        </w:rPr>
        <w:t xml:space="preserve"> dle čl. </w:t>
      </w:r>
      <w:r>
        <w:rPr>
          <w:rFonts w:ascii="DINPro-Regular" w:hAnsi="DINPro-Regular"/>
          <w:sz w:val="22"/>
          <w:szCs w:val="22"/>
          <w:lang w:val="cs-CZ"/>
        </w:rPr>
        <w:t>V</w:t>
      </w:r>
      <w:r w:rsidR="00126230">
        <w:rPr>
          <w:rFonts w:ascii="DINPro-Regular" w:hAnsi="DINPro-Regular"/>
          <w:sz w:val="22"/>
          <w:szCs w:val="22"/>
          <w:lang w:val="cs-CZ"/>
        </w:rPr>
        <w:t>.</w:t>
      </w:r>
      <w:r>
        <w:rPr>
          <w:rFonts w:ascii="DINPro-Regular" w:hAnsi="DINPro-Regular"/>
          <w:sz w:val="22"/>
          <w:szCs w:val="22"/>
          <w:lang w:val="cs-CZ"/>
        </w:rPr>
        <w:t> této smlouvy, uzavřou v případě oboustranné akceptace této změny smluvní strany dodatek k</w:t>
      </w:r>
      <w:r w:rsidR="001348F3">
        <w:rPr>
          <w:rFonts w:ascii="DINPro-Regular" w:hAnsi="DINPro-Regular"/>
          <w:sz w:val="22"/>
          <w:szCs w:val="22"/>
          <w:lang w:val="cs-CZ"/>
        </w:rPr>
        <w:t>e</w:t>
      </w:r>
      <w:r>
        <w:rPr>
          <w:rFonts w:ascii="DINPro-Regular" w:hAnsi="DINPro-Regular"/>
          <w:sz w:val="22"/>
          <w:szCs w:val="22"/>
          <w:lang w:val="cs-CZ"/>
        </w:rPr>
        <w:t xml:space="preserve"> smlouvě</w:t>
      </w:r>
      <w:r w:rsidR="00126230">
        <w:rPr>
          <w:rFonts w:ascii="DINPro-Regular" w:hAnsi="DINPro-Regular"/>
          <w:sz w:val="22"/>
          <w:szCs w:val="22"/>
          <w:lang w:val="cs-CZ"/>
        </w:rPr>
        <w:t xml:space="preserve"> s uvedením finálního rozsahu</w:t>
      </w:r>
      <w:r w:rsidR="00126230" w:rsidRPr="00126230">
        <w:rPr>
          <w:rFonts w:ascii="DINPro-Regular" w:hAnsi="DINPro-Regular"/>
          <w:i/>
          <w:sz w:val="22"/>
          <w:szCs w:val="22"/>
          <w:lang w:val="cs-CZ"/>
        </w:rPr>
        <w:t xml:space="preserve"> licence</w:t>
      </w:r>
      <w:r w:rsidR="00126230">
        <w:rPr>
          <w:rFonts w:ascii="DINPro-Regular" w:hAnsi="DINPro-Regular"/>
          <w:sz w:val="22"/>
          <w:szCs w:val="22"/>
          <w:lang w:val="cs-CZ"/>
        </w:rPr>
        <w:t xml:space="preserve"> a finálních cen.</w:t>
      </w:r>
      <w:r w:rsidR="001348F3">
        <w:rPr>
          <w:rFonts w:ascii="DINPro-Regular" w:hAnsi="DINPro-Regular"/>
          <w:sz w:val="22"/>
          <w:szCs w:val="22"/>
          <w:lang w:val="cs-CZ"/>
        </w:rPr>
        <w:t xml:space="preserve"> Pokud s takovou</w:t>
      </w:r>
      <w:r w:rsidR="00126230">
        <w:rPr>
          <w:rFonts w:ascii="DINPro-Regular" w:hAnsi="DINPro-Regular"/>
          <w:sz w:val="22"/>
          <w:szCs w:val="22"/>
          <w:lang w:val="cs-CZ"/>
        </w:rPr>
        <w:t xml:space="preserve"> změnou některá ze stran nebude souhlasit, je oprávněna </w:t>
      </w:r>
      <w:r w:rsidR="008032D0">
        <w:rPr>
          <w:rFonts w:ascii="DINPro-Regular" w:hAnsi="DINPro-Regular"/>
          <w:sz w:val="22"/>
          <w:szCs w:val="22"/>
          <w:lang w:val="cs-CZ"/>
        </w:rPr>
        <w:t xml:space="preserve">další plnění dle této smlouvy odmítnout a smlouvu vypovědět, přičemž </w:t>
      </w:r>
      <w:r w:rsidR="00126230">
        <w:rPr>
          <w:rFonts w:ascii="DINPro-Regular" w:hAnsi="DINPro-Regular"/>
          <w:sz w:val="22"/>
          <w:szCs w:val="22"/>
          <w:lang w:val="cs-CZ"/>
        </w:rPr>
        <w:t xml:space="preserve">implementace a instalace </w:t>
      </w:r>
      <w:r w:rsidR="00126230" w:rsidRPr="00126230">
        <w:rPr>
          <w:rFonts w:ascii="DINPro-Regular" w:hAnsi="DINPro-Regular"/>
          <w:i/>
          <w:sz w:val="22"/>
          <w:szCs w:val="22"/>
          <w:lang w:val="cs-CZ"/>
        </w:rPr>
        <w:t>software</w:t>
      </w:r>
      <w:r w:rsidR="00126230">
        <w:rPr>
          <w:rFonts w:ascii="DINPro-Regular" w:hAnsi="DINPro-Regular"/>
          <w:sz w:val="22"/>
          <w:szCs w:val="22"/>
          <w:lang w:val="cs-CZ"/>
        </w:rPr>
        <w:t xml:space="preserve"> </w:t>
      </w:r>
      <w:r w:rsidR="008032D0">
        <w:rPr>
          <w:rFonts w:ascii="DINPro-Regular" w:hAnsi="DINPro-Regular"/>
          <w:sz w:val="22"/>
          <w:szCs w:val="22"/>
          <w:lang w:val="cs-CZ"/>
        </w:rPr>
        <w:t>nebude ve takovém případě r</w:t>
      </w:r>
      <w:r w:rsidR="00126230">
        <w:rPr>
          <w:rFonts w:ascii="DINPro-Regular" w:hAnsi="DINPro-Regular"/>
          <w:sz w:val="22"/>
          <w:szCs w:val="22"/>
          <w:lang w:val="cs-CZ"/>
        </w:rPr>
        <w:t>ealizována</w:t>
      </w:r>
      <w:r w:rsidR="00014989">
        <w:rPr>
          <w:rFonts w:ascii="DINPro-Regular" w:hAnsi="DINPro-Regular"/>
          <w:sz w:val="22"/>
          <w:szCs w:val="22"/>
          <w:lang w:val="cs-CZ"/>
        </w:rPr>
        <w:t>,</w:t>
      </w:r>
      <w:r w:rsidR="00126230" w:rsidRPr="00126230">
        <w:rPr>
          <w:rFonts w:ascii="DINPro-Regular" w:hAnsi="DINPro-Regular"/>
          <w:i/>
          <w:sz w:val="22"/>
          <w:szCs w:val="22"/>
          <w:lang w:val="cs-CZ"/>
        </w:rPr>
        <w:t xml:space="preserve"> licence</w:t>
      </w:r>
      <w:r w:rsidR="00126230">
        <w:rPr>
          <w:rFonts w:ascii="DINPro-Regular" w:hAnsi="DINPro-Regular"/>
          <w:sz w:val="22"/>
          <w:szCs w:val="22"/>
          <w:lang w:val="cs-CZ"/>
        </w:rPr>
        <w:t xml:space="preserve"> nebude </w:t>
      </w:r>
      <w:r w:rsidR="00126230" w:rsidRPr="00126230">
        <w:rPr>
          <w:rFonts w:ascii="DINPro-Regular" w:hAnsi="DINPro-Regular"/>
          <w:i/>
          <w:sz w:val="22"/>
          <w:szCs w:val="22"/>
          <w:lang w:val="cs-CZ"/>
        </w:rPr>
        <w:t>poskytovatelem příjemci</w:t>
      </w:r>
      <w:r w:rsidR="00014989">
        <w:rPr>
          <w:rFonts w:ascii="DINPro-Regular" w:hAnsi="DINPro-Regular"/>
          <w:sz w:val="22"/>
          <w:szCs w:val="22"/>
          <w:lang w:val="cs-CZ"/>
        </w:rPr>
        <w:t xml:space="preserve"> poskytnuta</w:t>
      </w:r>
      <w:r w:rsidR="008032D0">
        <w:rPr>
          <w:rFonts w:ascii="DINPro-Regular" w:hAnsi="DINPro-Regular"/>
          <w:sz w:val="22"/>
          <w:szCs w:val="22"/>
          <w:lang w:val="cs-CZ"/>
        </w:rPr>
        <w:t xml:space="preserve">. V případě výpovědi dle tohoto </w:t>
      </w:r>
      <w:r w:rsidR="006E7A0B">
        <w:rPr>
          <w:rFonts w:ascii="DINPro-Regular" w:hAnsi="DINPro-Regular"/>
          <w:sz w:val="22"/>
          <w:szCs w:val="22"/>
          <w:lang w:val="cs-CZ"/>
        </w:rPr>
        <w:t>odstavce</w:t>
      </w:r>
      <w:r w:rsidR="008032D0">
        <w:rPr>
          <w:rFonts w:ascii="DINPro-Regular" w:hAnsi="DINPro-Regular"/>
          <w:sz w:val="22"/>
          <w:szCs w:val="22"/>
          <w:lang w:val="cs-CZ"/>
        </w:rPr>
        <w:t xml:space="preserve"> uhradí </w:t>
      </w:r>
      <w:r w:rsidR="008032D0" w:rsidRPr="008032D0">
        <w:rPr>
          <w:rFonts w:ascii="DINPro-Regular" w:hAnsi="DINPro-Regular"/>
          <w:i/>
          <w:iCs/>
          <w:sz w:val="22"/>
          <w:szCs w:val="22"/>
          <w:lang w:val="cs-CZ"/>
        </w:rPr>
        <w:t>příjemce</w:t>
      </w:r>
      <w:r w:rsidR="008032D0">
        <w:rPr>
          <w:rFonts w:ascii="DINPro-Regular" w:hAnsi="DINPro-Regular"/>
          <w:sz w:val="22"/>
          <w:szCs w:val="22"/>
          <w:lang w:val="cs-CZ"/>
        </w:rPr>
        <w:t xml:space="preserve"> </w:t>
      </w:r>
      <w:r w:rsidR="008032D0" w:rsidRPr="008032D0">
        <w:rPr>
          <w:rFonts w:ascii="DINPro-Regular" w:hAnsi="DINPro-Regular"/>
          <w:i/>
          <w:iCs/>
          <w:sz w:val="22"/>
          <w:szCs w:val="22"/>
          <w:lang w:val="cs-CZ"/>
        </w:rPr>
        <w:t>poskytovateli</w:t>
      </w:r>
      <w:r w:rsidR="008032D0">
        <w:rPr>
          <w:rFonts w:ascii="DINPro-Regular" w:hAnsi="DINPro-Regular"/>
          <w:sz w:val="22"/>
          <w:szCs w:val="22"/>
          <w:lang w:val="cs-CZ"/>
        </w:rPr>
        <w:t xml:space="preserve"> </w:t>
      </w:r>
      <w:r w:rsidR="00014989">
        <w:rPr>
          <w:rFonts w:ascii="DINPro-Regular" w:hAnsi="DINPro-Regular"/>
          <w:sz w:val="22"/>
          <w:szCs w:val="22"/>
          <w:lang w:val="cs-CZ"/>
        </w:rPr>
        <w:t xml:space="preserve"> </w:t>
      </w:r>
      <w:r w:rsidR="008032D0">
        <w:rPr>
          <w:rFonts w:ascii="DINPro-Regular" w:hAnsi="DINPro-Regular"/>
          <w:sz w:val="22"/>
          <w:szCs w:val="22"/>
          <w:lang w:val="cs-CZ"/>
        </w:rPr>
        <w:t xml:space="preserve">pouze cenu za provedení </w:t>
      </w:r>
      <w:proofErr w:type="spellStart"/>
      <w:r w:rsidR="008032D0">
        <w:rPr>
          <w:rFonts w:ascii="DINPro-Regular" w:hAnsi="DINPro-Regular"/>
          <w:sz w:val="22"/>
          <w:szCs w:val="22"/>
          <w:lang w:val="cs-CZ"/>
        </w:rPr>
        <w:t>předimplementační</w:t>
      </w:r>
      <w:proofErr w:type="spellEnd"/>
      <w:r w:rsidR="008032D0">
        <w:rPr>
          <w:rFonts w:ascii="DINPro-Regular" w:hAnsi="DINPro-Regular"/>
          <w:sz w:val="22"/>
          <w:szCs w:val="22"/>
          <w:lang w:val="cs-CZ"/>
        </w:rPr>
        <w:t xml:space="preserve"> analýzy a vyhotovení </w:t>
      </w:r>
      <w:r w:rsidR="008032D0" w:rsidRPr="006E7A0B">
        <w:rPr>
          <w:rFonts w:ascii="DINPro-Regular" w:hAnsi="DINPro-Regular"/>
          <w:i/>
          <w:iCs/>
          <w:sz w:val="22"/>
          <w:szCs w:val="22"/>
          <w:lang w:val="cs-CZ"/>
        </w:rPr>
        <w:t>specifikace</w:t>
      </w:r>
      <w:r w:rsidR="008032D0">
        <w:rPr>
          <w:rFonts w:ascii="DINPro-Regular" w:hAnsi="DINPro-Regular"/>
          <w:sz w:val="22"/>
          <w:szCs w:val="22"/>
          <w:lang w:val="cs-CZ"/>
        </w:rPr>
        <w:t xml:space="preserve"> </w:t>
      </w:r>
      <w:r w:rsidR="00014989">
        <w:rPr>
          <w:rFonts w:ascii="DINPro-Regular" w:hAnsi="DINPro-Regular"/>
          <w:sz w:val="22"/>
          <w:szCs w:val="22"/>
          <w:lang w:val="cs-CZ"/>
        </w:rPr>
        <w:t xml:space="preserve">a smlouva </w:t>
      </w:r>
      <w:r w:rsidR="008032D0">
        <w:rPr>
          <w:rFonts w:ascii="DINPro-Regular" w:hAnsi="DINPro-Regular"/>
          <w:sz w:val="22"/>
          <w:szCs w:val="22"/>
          <w:lang w:val="cs-CZ"/>
        </w:rPr>
        <w:t xml:space="preserve">bude </w:t>
      </w:r>
      <w:r w:rsidR="00014989">
        <w:rPr>
          <w:rFonts w:ascii="DINPro-Regular" w:hAnsi="DINPro-Regular"/>
          <w:sz w:val="22"/>
          <w:szCs w:val="22"/>
          <w:lang w:val="cs-CZ"/>
        </w:rPr>
        <w:t xml:space="preserve">bez dalšího </w:t>
      </w:r>
      <w:r w:rsidR="008032D0">
        <w:rPr>
          <w:rFonts w:ascii="DINPro-Regular" w:hAnsi="DINPro-Regular"/>
          <w:sz w:val="22"/>
          <w:szCs w:val="22"/>
          <w:lang w:val="cs-CZ"/>
        </w:rPr>
        <w:t>ukončena</w:t>
      </w:r>
      <w:r w:rsidR="00014989">
        <w:rPr>
          <w:rFonts w:ascii="DINPro-Regular" w:hAnsi="DINPro-Regular"/>
          <w:sz w:val="22"/>
          <w:szCs w:val="22"/>
          <w:lang w:val="cs-CZ"/>
        </w:rPr>
        <w:t>.</w:t>
      </w:r>
    </w:p>
    <w:p w14:paraId="65D26CBC" w14:textId="77777777" w:rsidR="002E2F05" w:rsidRDefault="002E2F05" w:rsidP="002E2F05">
      <w:pPr>
        <w:ind w:firstLine="720"/>
        <w:jc w:val="both"/>
        <w:rPr>
          <w:rFonts w:ascii="DINPro-Regular" w:hAnsi="DINPro-Regular"/>
          <w:sz w:val="22"/>
          <w:szCs w:val="22"/>
          <w:lang w:val="cs-CZ"/>
        </w:rPr>
      </w:pPr>
    </w:p>
    <w:p w14:paraId="0AE4B36B" w14:textId="0EF6ABA1" w:rsidR="0083322D" w:rsidRPr="00FB7FA5" w:rsidRDefault="00126230" w:rsidP="00DC0FC1">
      <w:pPr>
        <w:jc w:val="center"/>
        <w:rPr>
          <w:rFonts w:ascii="DINPro-Regular" w:eastAsia="Arial Bold" w:hAnsi="DINPro-Regular" w:cs="Arial Bold"/>
          <w:b/>
          <w:sz w:val="22"/>
          <w:szCs w:val="22"/>
          <w:lang w:val="cs-CZ"/>
        </w:rPr>
      </w:pPr>
      <w:r>
        <w:rPr>
          <w:rFonts w:ascii="DINPro-Regular" w:hAnsi="DINPro-Regular"/>
          <w:b/>
          <w:sz w:val="22"/>
          <w:szCs w:val="22"/>
          <w:lang w:val="cs-CZ"/>
        </w:rPr>
        <w:br w:type="page"/>
      </w:r>
      <w:r w:rsidR="0083322D">
        <w:rPr>
          <w:rFonts w:ascii="DINPro-Regular" w:hAnsi="DINPro-Regular"/>
          <w:b/>
          <w:sz w:val="22"/>
          <w:szCs w:val="22"/>
          <w:lang w:val="cs-CZ"/>
        </w:rPr>
        <w:lastRenderedPageBreak/>
        <w:t>IV</w:t>
      </w:r>
      <w:r w:rsidR="0083322D" w:rsidRPr="00FB7FA5">
        <w:rPr>
          <w:rFonts w:ascii="DINPro-Regular" w:hAnsi="DINPro-Regular"/>
          <w:b/>
          <w:sz w:val="22"/>
          <w:szCs w:val="22"/>
          <w:lang w:val="cs-CZ"/>
        </w:rPr>
        <w:t xml:space="preserve">. </w:t>
      </w:r>
      <w:r w:rsidR="0083322D">
        <w:rPr>
          <w:rFonts w:ascii="DINPro-Regular" w:hAnsi="DINPro-Regular"/>
          <w:b/>
          <w:sz w:val="22"/>
          <w:szCs w:val="22"/>
          <w:lang w:val="cs-CZ"/>
        </w:rPr>
        <w:t>Rozsah licence</w:t>
      </w:r>
    </w:p>
    <w:p w14:paraId="1B567764" w14:textId="77777777" w:rsidR="0083322D" w:rsidRDefault="0083322D" w:rsidP="007108A8">
      <w:pPr>
        <w:jc w:val="center"/>
        <w:outlineLvl w:val="0"/>
        <w:rPr>
          <w:rFonts w:ascii="DINPro-Regular" w:hAnsi="DINPro-Regular"/>
          <w:b/>
          <w:sz w:val="22"/>
          <w:szCs w:val="22"/>
          <w:lang w:val="cs-CZ"/>
        </w:rPr>
      </w:pPr>
    </w:p>
    <w:p w14:paraId="36837398" w14:textId="26F7DC74" w:rsidR="0083322D" w:rsidRDefault="0083322D" w:rsidP="0083322D">
      <w:pPr>
        <w:ind w:firstLine="720"/>
        <w:jc w:val="both"/>
        <w:rPr>
          <w:rFonts w:ascii="DINPro-Regular" w:hAnsi="DINPro-Regular"/>
          <w:sz w:val="22"/>
          <w:szCs w:val="22"/>
          <w:lang w:val="cs-CZ"/>
        </w:rPr>
      </w:pPr>
      <w:r>
        <w:rPr>
          <w:rFonts w:ascii="DINPro-Regular" w:hAnsi="DINPro-Regular"/>
          <w:i/>
          <w:sz w:val="22"/>
          <w:szCs w:val="22"/>
          <w:lang w:val="cs-CZ"/>
        </w:rPr>
        <w:t>Licence</w:t>
      </w:r>
      <w:r w:rsidRPr="00FB7FA5">
        <w:rPr>
          <w:rFonts w:ascii="DINPro-Regular" w:hAnsi="DINPro-Regular"/>
          <w:i/>
          <w:sz w:val="22"/>
          <w:szCs w:val="22"/>
          <w:lang w:val="cs-CZ"/>
        </w:rPr>
        <w:t xml:space="preserve"> </w:t>
      </w:r>
      <w:r w:rsidRPr="0083322D">
        <w:rPr>
          <w:rFonts w:ascii="DINPro-Regular" w:hAnsi="DINPro-Regular"/>
          <w:sz w:val="22"/>
          <w:szCs w:val="22"/>
          <w:lang w:val="cs-CZ"/>
        </w:rPr>
        <w:t xml:space="preserve">dle čl. II. </w:t>
      </w:r>
      <w:r>
        <w:rPr>
          <w:rFonts w:ascii="DINPro-Regular" w:hAnsi="DINPro-Regular"/>
          <w:sz w:val="22"/>
          <w:szCs w:val="22"/>
          <w:lang w:val="cs-CZ"/>
        </w:rPr>
        <w:t>smlouvy bude poskytnuta v tomto rozsahu:</w:t>
      </w:r>
    </w:p>
    <w:p w14:paraId="74A48393" w14:textId="77777777" w:rsidR="0083322D" w:rsidRPr="00FB7FA5" w:rsidRDefault="0083322D" w:rsidP="0083322D">
      <w:pPr>
        <w:jc w:val="both"/>
        <w:rPr>
          <w:rFonts w:ascii="DINPro-Regular" w:eastAsia="Arial" w:hAnsi="DINPro-Regular" w:cs="Arial"/>
          <w:sz w:val="22"/>
          <w:szCs w:val="22"/>
          <w:lang w:val="cs-CZ"/>
        </w:rPr>
      </w:pPr>
    </w:p>
    <w:tbl>
      <w:tblPr>
        <w:tblStyle w:val="TableNormal1"/>
        <w:tblW w:w="10573" w:type="dxa"/>
        <w:tblInd w:w="-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552"/>
        <w:gridCol w:w="2977"/>
        <w:gridCol w:w="2784"/>
      </w:tblGrid>
      <w:tr w:rsidR="0083322D" w:rsidRPr="00FB7FA5" w14:paraId="49A2EE6C" w14:textId="77777777" w:rsidTr="00884765">
        <w:trPr>
          <w:trHeight w:hRule="exact" w:val="34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66249" w14:textId="77777777" w:rsidR="0083322D" w:rsidRPr="00FB7FA5" w:rsidRDefault="0083322D" w:rsidP="00884765">
            <w:pPr>
              <w:rPr>
                <w:rFonts w:ascii="DINPro-Regular" w:hAnsi="DINPro-Regular"/>
                <w:sz w:val="22"/>
                <w:szCs w:val="22"/>
                <w:lang w:val="cs-CZ"/>
              </w:rPr>
            </w:pPr>
            <w:r w:rsidRPr="00FB7FA5">
              <w:rPr>
                <w:rFonts w:ascii="DINPro-Regular" w:hAnsi="DINPro-Regular"/>
                <w:sz w:val="22"/>
                <w:szCs w:val="22"/>
                <w:lang w:val="cs-CZ"/>
              </w:rPr>
              <w:t xml:space="preserve"> Počet uživatelů: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58314" w14:textId="475C95E3" w:rsidR="0083322D" w:rsidRPr="00FB7FA5" w:rsidRDefault="00616D86" w:rsidP="00884765">
            <w:pPr>
              <w:jc w:val="center"/>
              <w:rPr>
                <w:rFonts w:ascii="DINPro-Regular" w:hAnsi="DINPro-Regular"/>
                <w:sz w:val="22"/>
                <w:szCs w:val="22"/>
                <w:lang w:val="cs-CZ"/>
              </w:rPr>
            </w:pPr>
            <w:r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t>1</w:t>
            </w:r>
            <w:r w:rsidR="00F3353A"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8227A25" w14:textId="77777777" w:rsidR="0083322D" w:rsidRPr="00FB7FA5" w:rsidRDefault="0083322D" w:rsidP="00884765">
            <w:pPr>
              <w:rPr>
                <w:rStyle w:val="Vyplnnformul"/>
                <w:rFonts w:ascii="DINPro-Regular" w:hAnsi="DINPro-Regular"/>
                <w:sz w:val="22"/>
                <w:szCs w:val="22"/>
                <w:lang w:val="cs-CZ"/>
              </w:rPr>
            </w:pPr>
            <w:r w:rsidRPr="00FB7FA5">
              <w:rPr>
                <w:rFonts w:ascii="DINPro-Regular" w:hAnsi="DINPro-Regular"/>
                <w:sz w:val="22"/>
                <w:szCs w:val="22"/>
                <w:lang w:val="cs-CZ"/>
              </w:rPr>
              <w:t xml:space="preserve">   </w:t>
            </w:r>
            <w:r w:rsidRPr="00FB7FA5">
              <w:rPr>
                <w:rFonts w:ascii="DINPro-Regular" w:hAnsi="DINPro-Regular"/>
                <w:sz w:val="22"/>
                <w:szCs w:val="22"/>
                <w:shd w:val="clear" w:color="auto" w:fill="F2F2F2" w:themeFill="background1" w:themeFillShade="F2"/>
                <w:lang w:val="cs-CZ"/>
              </w:rPr>
              <w:t>Počet agend: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BC26" w14:textId="26A001E9" w:rsidR="0083322D" w:rsidRPr="00FB7FA5" w:rsidRDefault="00616D86" w:rsidP="00884765">
            <w:pPr>
              <w:tabs>
                <w:tab w:val="left" w:pos="700"/>
                <w:tab w:val="center" w:pos="774"/>
              </w:tabs>
              <w:jc w:val="center"/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t>4</w:t>
            </w:r>
          </w:p>
        </w:tc>
      </w:tr>
      <w:tr w:rsidR="0083322D" w:rsidRPr="00FB7FA5" w14:paraId="50B9015B" w14:textId="77777777" w:rsidTr="00884765">
        <w:trPr>
          <w:trHeight w:hRule="exact" w:val="55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17F60" w14:textId="77777777" w:rsidR="0083322D" w:rsidRPr="00FB7FA5" w:rsidRDefault="0083322D" w:rsidP="00884765">
            <w:pPr>
              <w:rPr>
                <w:rFonts w:ascii="DINPro-Regular" w:hAnsi="DINPro-Regular"/>
                <w:sz w:val="22"/>
                <w:szCs w:val="22"/>
                <w:lang w:val="cs-CZ"/>
              </w:rPr>
            </w:pPr>
            <w:r w:rsidRPr="00FB7FA5">
              <w:rPr>
                <w:rFonts w:ascii="DINPro-Regular" w:hAnsi="DINPro-Regular"/>
                <w:sz w:val="22"/>
                <w:szCs w:val="22"/>
                <w:lang w:val="cs-CZ"/>
              </w:rPr>
              <w:t xml:space="preserve"> Zakázkové úpravy a moduly:</w:t>
            </w:r>
          </w:p>
        </w:tc>
        <w:tc>
          <w:tcPr>
            <w:tcW w:w="7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04D0E" w14:textId="0FD51CE9" w:rsidR="0083322D" w:rsidRPr="00FB7FA5" w:rsidRDefault="00616D86" w:rsidP="00884765">
            <w:pPr>
              <w:rPr>
                <w:rStyle w:val="Vyplnnformul"/>
                <w:rFonts w:ascii="DINPro-Regular" w:hAnsi="DINPro-Regular"/>
                <w:sz w:val="22"/>
                <w:szCs w:val="22"/>
                <w:lang w:val="cs-CZ"/>
              </w:rPr>
            </w:pPr>
            <w:r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t>Generování podkladů pro výkazy</w:t>
            </w:r>
          </w:p>
        </w:tc>
      </w:tr>
    </w:tbl>
    <w:p w14:paraId="461BE094" w14:textId="77777777" w:rsidR="0083322D" w:rsidRDefault="0083322D" w:rsidP="007108A8">
      <w:pPr>
        <w:jc w:val="center"/>
        <w:outlineLvl w:val="0"/>
        <w:rPr>
          <w:rFonts w:ascii="DINPro-Regular" w:hAnsi="DINPro-Regular"/>
          <w:b/>
          <w:sz w:val="22"/>
          <w:szCs w:val="22"/>
          <w:lang w:val="cs-CZ"/>
        </w:rPr>
      </w:pPr>
    </w:p>
    <w:p w14:paraId="5F2EF6CA" w14:textId="77777777" w:rsidR="0083322D" w:rsidRDefault="0083322D" w:rsidP="007108A8">
      <w:pPr>
        <w:jc w:val="center"/>
        <w:outlineLvl w:val="0"/>
        <w:rPr>
          <w:rFonts w:ascii="DINPro-Regular" w:hAnsi="DINPro-Regular"/>
          <w:b/>
          <w:sz w:val="22"/>
          <w:szCs w:val="22"/>
          <w:lang w:val="cs-CZ"/>
        </w:rPr>
      </w:pPr>
    </w:p>
    <w:p w14:paraId="21F88488" w14:textId="363BEAD5" w:rsidR="00AC3B37" w:rsidRPr="00FB7FA5" w:rsidRDefault="0083322D" w:rsidP="007108A8">
      <w:pPr>
        <w:jc w:val="center"/>
        <w:outlineLvl w:val="0"/>
        <w:rPr>
          <w:rFonts w:ascii="DINPro-Regular" w:eastAsia="Arial Bold" w:hAnsi="DINPro-Regular" w:cs="Arial Bold"/>
          <w:b/>
          <w:sz w:val="22"/>
          <w:szCs w:val="22"/>
          <w:lang w:val="cs-CZ"/>
        </w:rPr>
      </w:pPr>
      <w:r>
        <w:rPr>
          <w:rFonts w:ascii="DINPro-Regular" w:hAnsi="DINPro-Regular"/>
          <w:b/>
          <w:sz w:val="22"/>
          <w:szCs w:val="22"/>
          <w:lang w:val="cs-CZ"/>
        </w:rPr>
        <w:t>V</w:t>
      </w:r>
      <w:r w:rsidR="003A551E" w:rsidRPr="00FB7FA5">
        <w:rPr>
          <w:rFonts w:ascii="DINPro-Regular" w:hAnsi="DINPro-Regular"/>
          <w:b/>
          <w:sz w:val="22"/>
          <w:szCs w:val="22"/>
          <w:lang w:val="cs-CZ"/>
        </w:rPr>
        <w:t xml:space="preserve">. Cena </w:t>
      </w:r>
      <w:r w:rsidR="00FB7FA5">
        <w:rPr>
          <w:rFonts w:ascii="DINPro-Regular" w:hAnsi="DINPro-Regular"/>
          <w:b/>
          <w:sz w:val="22"/>
          <w:szCs w:val="22"/>
          <w:lang w:val="cs-CZ"/>
        </w:rPr>
        <w:t xml:space="preserve">a účtování </w:t>
      </w:r>
      <w:r w:rsidR="003A551E" w:rsidRPr="00FB7FA5">
        <w:rPr>
          <w:rFonts w:ascii="DINPro-Regular" w:hAnsi="DINPro-Regular"/>
          <w:b/>
          <w:sz w:val="22"/>
          <w:szCs w:val="22"/>
          <w:lang w:val="cs-CZ"/>
        </w:rPr>
        <w:t>za plnění předmětu smlouvy</w:t>
      </w:r>
    </w:p>
    <w:p w14:paraId="56011804" w14:textId="77777777" w:rsidR="00AC3B37" w:rsidRPr="00FB7FA5" w:rsidRDefault="00AC3B37" w:rsidP="0020618B">
      <w:pPr>
        <w:jc w:val="both"/>
        <w:rPr>
          <w:rFonts w:ascii="DINPro-Regular" w:eastAsia="Arial" w:hAnsi="DINPro-Regular" w:cs="Arial"/>
          <w:szCs w:val="22"/>
          <w:lang w:val="cs-CZ"/>
        </w:rPr>
      </w:pPr>
    </w:p>
    <w:p w14:paraId="2E553C3A" w14:textId="5210B4FB" w:rsidR="008032D0" w:rsidRPr="006E7A0B" w:rsidRDefault="008032D0" w:rsidP="006E7A0B">
      <w:pPr>
        <w:pStyle w:val="Odstavecseseznamem"/>
        <w:numPr>
          <w:ilvl w:val="0"/>
          <w:numId w:val="1"/>
        </w:numPr>
        <w:jc w:val="both"/>
        <w:rPr>
          <w:rFonts w:ascii="DINPro-Regular" w:hAnsi="DINPro-Regular"/>
          <w:sz w:val="22"/>
          <w:szCs w:val="22"/>
          <w:lang w:val="cs-CZ"/>
        </w:rPr>
      </w:pPr>
      <w:r w:rsidRPr="006E7A0B">
        <w:rPr>
          <w:rFonts w:ascii="DINPro-Regular" w:hAnsi="DINPro-Regular"/>
          <w:sz w:val="22"/>
          <w:szCs w:val="22"/>
          <w:lang w:val="cs-CZ"/>
        </w:rPr>
        <w:t xml:space="preserve">Cena za provedení </w:t>
      </w:r>
      <w:proofErr w:type="spellStart"/>
      <w:r w:rsidRPr="006E7A0B">
        <w:rPr>
          <w:rFonts w:ascii="DINPro-Regular" w:hAnsi="DINPro-Regular"/>
          <w:sz w:val="22"/>
          <w:szCs w:val="22"/>
          <w:lang w:val="cs-CZ"/>
        </w:rPr>
        <w:t>předimplementační</w:t>
      </w:r>
      <w:proofErr w:type="spellEnd"/>
      <w:r w:rsidRPr="006E7A0B">
        <w:rPr>
          <w:rFonts w:ascii="DINPro-Regular" w:hAnsi="DINPro-Regular"/>
          <w:sz w:val="22"/>
          <w:szCs w:val="22"/>
          <w:lang w:val="cs-CZ"/>
        </w:rPr>
        <w:t xml:space="preserve"> analýzy a vyhotovení </w:t>
      </w:r>
      <w:r w:rsidRPr="006E7A0B">
        <w:rPr>
          <w:rFonts w:ascii="DINPro-Regular" w:hAnsi="DINPro-Regular"/>
          <w:i/>
          <w:iCs/>
          <w:sz w:val="22"/>
          <w:szCs w:val="22"/>
          <w:lang w:val="cs-CZ"/>
        </w:rPr>
        <w:t>specifikace</w:t>
      </w:r>
      <w:r w:rsidR="006E7A0B">
        <w:rPr>
          <w:rFonts w:ascii="DINPro-Regular" w:hAnsi="DINPro-Regular"/>
          <w:i/>
          <w:iCs/>
          <w:sz w:val="22"/>
          <w:szCs w:val="22"/>
          <w:lang w:val="cs-CZ"/>
        </w:rPr>
        <w:t xml:space="preserve">: </w:t>
      </w:r>
      <w:r w:rsidR="006E7A0B" w:rsidRPr="006E7A0B">
        <w:rPr>
          <w:rFonts w:ascii="DINPro-Regular" w:hAnsi="DINPro-Regular"/>
          <w:sz w:val="22"/>
          <w:szCs w:val="22"/>
          <w:lang w:val="cs-CZ"/>
        </w:rPr>
        <w:t>cena</w:t>
      </w:r>
      <w:r w:rsidRPr="006E7A0B">
        <w:rPr>
          <w:rFonts w:ascii="DINPro-Regular" w:hAnsi="DINPro-Regular"/>
          <w:sz w:val="22"/>
          <w:szCs w:val="22"/>
          <w:lang w:val="cs-CZ"/>
        </w:rPr>
        <w:t xml:space="preserve"> byla stanovena dohodou smluvních stran ve výši:</w:t>
      </w:r>
    </w:p>
    <w:p w14:paraId="16F43AE4" w14:textId="77777777" w:rsidR="008032D0" w:rsidRPr="00FB7FA5" w:rsidRDefault="008032D0" w:rsidP="008032D0">
      <w:pPr>
        <w:jc w:val="both"/>
        <w:rPr>
          <w:rFonts w:ascii="DINPro-Regular" w:hAnsi="DINPro-Regular"/>
          <w:sz w:val="6"/>
          <w:szCs w:val="22"/>
          <w:lang w:val="cs-CZ"/>
        </w:rPr>
      </w:pPr>
    </w:p>
    <w:tbl>
      <w:tblPr>
        <w:tblStyle w:val="TableNormal1"/>
        <w:tblpPr w:leftFromText="180" w:rightFromText="180" w:vertAnchor="text" w:horzAnchor="page" w:tblpX="752" w:tblpY="69"/>
        <w:tblW w:w="104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7933"/>
        <w:gridCol w:w="2552"/>
      </w:tblGrid>
      <w:tr w:rsidR="008032D0" w:rsidRPr="00FB7FA5" w14:paraId="276C5DEB" w14:textId="77777777" w:rsidTr="008032D0">
        <w:trPr>
          <w:trHeight w:hRule="exact" w:val="484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3EAAF" w14:textId="77777777" w:rsidR="008032D0" w:rsidRPr="00FB7FA5" w:rsidRDefault="008032D0" w:rsidP="007C0C31">
            <w:pPr>
              <w:rPr>
                <w:rFonts w:ascii="DINPro-Regular" w:hAnsi="DINPro-Regular"/>
                <w:b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1BB6" w14:textId="77777777" w:rsidR="008032D0" w:rsidRPr="00FB7FA5" w:rsidRDefault="008032D0" w:rsidP="007C0C31">
            <w:pPr>
              <w:jc w:val="center"/>
              <w:rPr>
                <w:rStyle w:val="Vyplnnformul"/>
                <w:rFonts w:ascii="DINPro-Regular" w:hAnsi="DINPro-Regular"/>
                <w:b/>
                <w:i/>
                <w:color w:val="000000" w:themeColor="text1"/>
                <w:sz w:val="22"/>
                <w:szCs w:val="22"/>
                <w:lang w:val="cs-CZ"/>
              </w:rPr>
            </w:pPr>
            <w:r w:rsidRPr="00FB7FA5">
              <w:rPr>
                <w:rStyle w:val="Vyplnnformul"/>
                <w:rFonts w:ascii="DINPro-Regular" w:hAnsi="DINPro-Regular"/>
                <w:b/>
                <w:i/>
                <w:color w:val="000000" w:themeColor="text1"/>
                <w:sz w:val="22"/>
                <w:szCs w:val="22"/>
                <w:lang w:val="cs-CZ"/>
              </w:rPr>
              <w:t>Jednorázový poplatek</w:t>
            </w:r>
          </w:p>
        </w:tc>
      </w:tr>
      <w:tr w:rsidR="008032D0" w:rsidRPr="00FB7FA5" w14:paraId="5D534CB8" w14:textId="77777777" w:rsidTr="008032D0">
        <w:trPr>
          <w:trHeight w:hRule="exact" w:val="414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BC7B5" w14:textId="4AD6FC0E" w:rsidR="008032D0" w:rsidRPr="00FB7FA5" w:rsidRDefault="008032D0" w:rsidP="007C0C31">
            <w:pPr>
              <w:rPr>
                <w:rFonts w:ascii="DINPro-Regular" w:hAnsi="DINPro-Regular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DINPro-Regular" w:hAnsi="DINPro-Regular"/>
                <w:sz w:val="22"/>
                <w:szCs w:val="22"/>
                <w:lang w:val="cs-CZ"/>
              </w:rPr>
              <w:t>Předimplementační</w:t>
            </w:r>
            <w:proofErr w:type="spellEnd"/>
            <w:r>
              <w:rPr>
                <w:rFonts w:ascii="DINPro-Regular" w:hAnsi="DINPro-Regular"/>
                <w:sz w:val="22"/>
                <w:szCs w:val="22"/>
                <w:lang w:val="cs-CZ"/>
              </w:rPr>
              <w:t xml:space="preserve"> analýza a Specifikace impleme</w:t>
            </w:r>
            <w:r w:rsidR="00DC0FC1">
              <w:rPr>
                <w:rFonts w:ascii="DINPro-Regular" w:hAnsi="DINPro-Regular"/>
                <w:sz w:val="22"/>
                <w:szCs w:val="22"/>
                <w:lang w:val="cs-CZ"/>
              </w:rPr>
              <w:t>n</w:t>
            </w:r>
            <w:r>
              <w:rPr>
                <w:rFonts w:ascii="DINPro-Regular" w:hAnsi="DINPro-Regular"/>
                <w:sz w:val="22"/>
                <w:szCs w:val="22"/>
                <w:lang w:val="cs-CZ"/>
              </w:rPr>
              <w:t>tace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1B3B" w14:textId="72A0E5FE" w:rsidR="008032D0" w:rsidRPr="00FB7FA5" w:rsidRDefault="008032D0" w:rsidP="007C0C31">
            <w:pPr>
              <w:jc w:val="right"/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</w:pPr>
            <w:r w:rsidRPr="00FB7FA5"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="00232244"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48 840,00 Kč"/>
                    <w:maxLength w:val="16"/>
                    <w:format w:val="# ##0,00 Kč;(# ##0,00 Kč)"/>
                  </w:textInput>
                </w:ffData>
              </w:fldChar>
            </w:r>
            <w:r w:rsidR="00232244"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instrText xml:space="preserve"> FORMTEXT </w:instrText>
            </w:r>
            <w:r w:rsidR="00232244"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</w:r>
            <w:r w:rsidR="00232244"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fldChar w:fldCharType="separate"/>
            </w:r>
            <w:r w:rsidR="00232244">
              <w:rPr>
                <w:rStyle w:val="Vyplnnformul"/>
                <w:rFonts w:ascii="DINPro-Regular" w:hAnsi="DINPro-Regular"/>
                <w:noProof/>
                <w:color w:val="000000" w:themeColor="text1"/>
                <w:sz w:val="22"/>
                <w:szCs w:val="22"/>
                <w:lang w:val="cs-CZ"/>
              </w:rPr>
              <w:t>48 840,00 Kč</w:t>
            </w:r>
            <w:r w:rsidR="00232244"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fldChar w:fldCharType="end"/>
            </w:r>
            <w:r w:rsidRPr="00FB7FA5"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t xml:space="preserve">  </w:t>
            </w:r>
          </w:p>
        </w:tc>
      </w:tr>
    </w:tbl>
    <w:p w14:paraId="69EC1C86" w14:textId="5DF882C8" w:rsidR="008032D0" w:rsidRDefault="008032D0" w:rsidP="0097655D">
      <w:pPr>
        <w:ind w:firstLine="720"/>
        <w:jc w:val="both"/>
        <w:rPr>
          <w:rFonts w:ascii="DINPro-Regular" w:hAnsi="DINPro-Regular"/>
          <w:sz w:val="22"/>
          <w:szCs w:val="22"/>
          <w:lang w:val="cs-CZ"/>
        </w:rPr>
      </w:pPr>
    </w:p>
    <w:p w14:paraId="14E37F70" w14:textId="6E9DE193" w:rsidR="00DC0FC1" w:rsidRPr="00ED15FC" w:rsidRDefault="00DC0FC1" w:rsidP="00DC0FC1">
      <w:pPr>
        <w:ind w:firstLine="720"/>
        <w:jc w:val="both"/>
        <w:rPr>
          <w:rFonts w:ascii="DINPro-Regular" w:hAnsi="DINPro-Regular"/>
          <w:sz w:val="22"/>
          <w:szCs w:val="22"/>
          <w:lang w:val="cs-CZ"/>
        </w:rPr>
      </w:pPr>
      <w:r>
        <w:rPr>
          <w:rFonts w:ascii="DINPro-Regular" w:hAnsi="DINPro-Regular"/>
          <w:sz w:val="22"/>
          <w:szCs w:val="22"/>
          <w:lang w:val="cs-CZ"/>
        </w:rPr>
        <w:t xml:space="preserve">Jednorázový poplatek </w:t>
      </w:r>
      <w:r w:rsidRPr="00ED15FC">
        <w:rPr>
          <w:rFonts w:ascii="DINPro-Regular" w:hAnsi="DINPro-Regular"/>
          <w:sz w:val="22"/>
          <w:szCs w:val="22"/>
          <w:lang w:val="cs-CZ"/>
        </w:rPr>
        <w:t>uhradí</w:t>
      </w:r>
      <w:r>
        <w:rPr>
          <w:rFonts w:ascii="DINPro-Regular" w:hAnsi="DINPro-Regular"/>
          <w:i/>
          <w:sz w:val="22"/>
          <w:szCs w:val="22"/>
          <w:lang w:val="cs-CZ"/>
        </w:rPr>
        <w:t xml:space="preserve"> příjemce poskytovateli </w:t>
      </w:r>
      <w:r w:rsidR="00485707">
        <w:rPr>
          <w:rFonts w:ascii="DINPro-Regular" w:hAnsi="DINPro-Regular"/>
          <w:sz w:val="22"/>
          <w:szCs w:val="22"/>
          <w:lang w:val="cs-CZ"/>
        </w:rPr>
        <w:t>po</w:t>
      </w:r>
      <w:r w:rsidR="00485707" w:rsidRPr="00ED15FC">
        <w:rPr>
          <w:rFonts w:ascii="DINPro-Regular" w:hAnsi="DINPro-Regular"/>
          <w:sz w:val="22"/>
          <w:szCs w:val="22"/>
          <w:lang w:val="cs-CZ"/>
        </w:rPr>
        <w:t xml:space="preserve"> </w:t>
      </w:r>
      <w:r w:rsidR="00485707">
        <w:rPr>
          <w:rFonts w:ascii="DINPro-Regular" w:hAnsi="DINPro-Regular"/>
          <w:sz w:val="22"/>
          <w:szCs w:val="22"/>
          <w:lang w:val="cs-CZ"/>
        </w:rPr>
        <w:t xml:space="preserve">provedení </w:t>
      </w:r>
      <w:proofErr w:type="spellStart"/>
      <w:r w:rsidR="00485707">
        <w:rPr>
          <w:rFonts w:ascii="DINPro-Regular" w:hAnsi="DINPro-Regular"/>
          <w:sz w:val="22"/>
          <w:szCs w:val="22"/>
          <w:lang w:val="cs-CZ"/>
        </w:rPr>
        <w:t>předimplementační</w:t>
      </w:r>
      <w:proofErr w:type="spellEnd"/>
      <w:r w:rsidR="00485707">
        <w:rPr>
          <w:rFonts w:ascii="DINPro-Regular" w:hAnsi="DINPro-Regular"/>
          <w:sz w:val="22"/>
          <w:szCs w:val="22"/>
          <w:lang w:val="cs-CZ"/>
        </w:rPr>
        <w:t xml:space="preserve"> analýzy a vyhotovení </w:t>
      </w:r>
      <w:r w:rsidR="00485707" w:rsidRPr="008032D0">
        <w:rPr>
          <w:rFonts w:ascii="DINPro-Regular" w:hAnsi="DINPro-Regular"/>
          <w:i/>
          <w:iCs/>
          <w:sz w:val="22"/>
          <w:szCs w:val="22"/>
          <w:lang w:val="cs-CZ"/>
        </w:rPr>
        <w:t>specifikace</w:t>
      </w:r>
      <w:r w:rsidR="00485707" w:rsidRPr="00485707">
        <w:rPr>
          <w:rFonts w:ascii="DINPro-Regular" w:hAnsi="DINPro-Regular"/>
          <w:sz w:val="22"/>
          <w:szCs w:val="22"/>
          <w:lang w:val="cs-CZ"/>
        </w:rPr>
        <w:t xml:space="preserve"> </w:t>
      </w:r>
      <w:r w:rsidR="00485707" w:rsidRPr="00FB7FA5">
        <w:rPr>
          <w:rFonts w:ascii="DINPro-Regular" w:hAnsi="DINPro-Regular"/>
          <w:sz w:val="22"/>
          <w:szCs w:val="22"/>
          <w:lang w:val="cs-CZ"/>
        </w:rPr>
        <w:t xml:space="preserve">na základě faktury, vystavené </w:t>
      </w:r>
      <w:r w:rsidR="00485707" w:rsidRPr="00FB7FA5">
        <w:rPr>
          <w:rFonts w:ascii="DINPro-Regular" w:hAnsi="DINPro-Regular"/>
          <w:i/>
          <w:sz w:val="22"/>
          <w:szCs w:val="22"/>
          <w:lang w:val="cs-CZ"/>
        </w:rPr>
        <w:t>poskytovatelem</w:t>
      </w:r>
      <w:r w:rsidR="00485707" w:rsidRPr="00FB7FA5">
        <w:rPr>
          <w:rFonts w:ascii="DINPro-Regular" w:hAnsi="DINPro-Regular"/>
          <w:sz w:val="22"/>
          <w:szCs w:val="22"/>
          <w:lang w:val="cs-CZ"/>
        </w:rPr>
        <w:t xml:space="preserve"> po </w:t>
      </w:r>
      <w:r w:rsidR="006E7A0B">
        <w:rPr>
          <w:rFonts w:ascii="DINPro-Regular" w:hAnsi="DINPro-Regular"/>
          <w:sz w:val="22"/>
          <w:szCs w:val="22"/>
          <w:lang w:val="cs-CZ"/>
        </w:rPr>
        <w:t xml:space="preserve">dokončení </w:t>
      </w:r>
      <w:r w:rsidR="006E7A0B">
        <w:rPr>
          <w:rFonts w:ascii="DINPro-Regular" w:hAnsi="DINPro-Regular"/>
          <w:i/>
          <w:iCs/>
          <w:sz w:val="22"/>
          <w:szCs w:val="22"/>
          <w:lang w:val="cs-CZ"/>
        </w:rPr>
        <w:t>specifikace</w:t>
      </w:r>
      <w:r w:rsidR="00485707" w:rsidRPr="00FB7FA5">
        <w:rPr>
          <w:rFonts w:ascii="DINPro-Regular" w:hAnsi="DINPro-Regular"/>
          <w:sz w:val="22"/>
          <w:szCs w:val="22"/>
          <w:lang w:val="cs-CZ"/>
        </w:rPr>
        <w:t>, se splatností 10 dní.</w:t>
      </w:r>
    </w:p>
    <w:p w14:paraId="397BE65A" w14:textId="77777777" w:rsidR="008032D0" w:rsidRDefault="008032D0" w:rsidP="006E7A0B">
      <w:pPr>
        <w:jc w:val="both"/>
        <w:rPr>
          <w:rFonts w:ascii="DINPro-Regular" w:hAnsi="DINPro-Regular"/>
          <w:sz w:val="22"/>
          <w:szCs w:val="22"/>
          <w:lang w:val="cs-CZ"/>
        </w:rPr>
      </w:pPr>
    </w:p>
    <w:p w14:paraId="77A26E03" w14:textId="31B2C7A3" w:rsidR="0097655D" w:rsidRPr="006E7A0B" w:rsidRDefault="00594ACC" w:rsidP="006E7A0B">
      <w:pPr>
        <w:pStyle w:val="Odstavecseseznamem"/>
        <w:numPr>
          <w:ilvl w:val="0"/>
          <w:numId w:val="1"/>
        </w:numPr>
        <w:jc w:val="both"/>
        <w:rPr>
          <w:rFonts w:ascii="DINPro-Regular" w:hAnsi="DINPro-Regular"/>
          <w:sz w:val="22"/>
          <w:szCs w:val="22"/>
          <w:lang w:val="cs-CZ"/>
        </w:rPr>
      </w:pPr>
      <w:r w:rsidRPr="006E7A0B">
        <w:rPr>
          <w:rFonts w:ascii="DINPro-Regular" w:hAnsi="DINPro-Regular"/>
          <w:sz w:val="22"/>
          <w:szCs w:val="22"/>
          <w:lang w:val="cs-CZ"/>
        </w:rPr>
        <w:t>Cena za</w:t>
      </w:r>
      <w:r w:rsidR="00D56544" w:rsidRPr="006E7A0B">
        <w:rPr>
          <w:rFonts w:ascii="DINPro-Regular" w:hAnsi="DINPro-Regular"/>
          <w:sz w:val="22"/>
          <w:szCs w:val="22"/>
          <w:lang w:val="cs-CZ"/>
        </w:rPr>
        <w:t xml:space="preserve"> poskytnutí </w:t>
      </w:r>
      <w:r w:rsidR="00D56544" w:rsidRPr="006E7A0B">
        <w:rPr>
          <w:rFonts w:ascii="DINPro-Regular" w:hAnsi="DINPro-Regular"/>
          <w:i/>
          <w:sz w:val="22"/>
          <w:szCs w:val="22"/>
          <w:lang w:val="cs-CZ"/>
        </w:rPr>
        <w:t>licence</w:t>
      </w:r>
      <w:r w:rsidR="00D56544" w:rsidRPr="006E7A0B">
        <w:rPr>
          <w:rFonts w:ascii="DINPro-Regular" w:hAnsi="DINPro-Regular"/>
          <w:sz w:val="22"/>
          <w:szCs w:val="22"/>
          <w:lang w:val="cs-CZ"/>
        </w:rPr>
        <w:t>, instalaci, implementaci a zakázkové úpravy</w:t>
      </w:r>
      <w:r w:rsidR="006E7A0B">
        <w:rPr>
          <w:rFonts w:ascii="DINPro-Regular" w:hAnsi="DINPro-Regular"/>
          <w:sz w:val="22"/>
          <w:szCs w:val="22"/>
          <w:lang w:val="cs-CZ"/>
        </w:rPr>
        <w:t>: cena</w:t>
      </w:r>
      <w:r w:rsidRPr="006E7A0B">
        <w:rPr>
          <w:rFonts w:ascii="DINPro-Regular" w:hAnsi="DINPro-Regular"/>
          <w:sz w:val="22"/>
          <w:szCs w:val="22"/>
          <w:lang w:val="cs-CZ"/>
        </w:rPr>
        <w:t xml:space="preserve"> </w:t>
      </w:r>
      <w:r w:rsidR="003701AE" w:rsidRPr="006E7A0B">
        <w:rPr>
          <w:rFonts w:ascii="DINPro-Regular" w:hAnsi="DINPro-Regular"/>
          <w:sz w:val="22"/>
          <w:szCs w:val="22"/>
          <w:lang w:val="cs-CZ"/>
        </w:rPr>
        <w:t>byla stanovena dohod</w:t>
      </w:r>
      <w:r w:rsidR="008569DB" w:rsidRPr="006E7A0B">
        <w:rPr>
          <w:rFonts w:ascii="DINPro-Regular" w:hAnsi="DINPro-Regular"/>
          <w:sz w:val="22"/>
          <w:szCs w:val="22"/>
          <w:lang w:val="cs-CZ"/>
        </w:rPr>
        <w:t xml:space="preserve">ou smluvních stran na základě </w:t>
      </w:r>
      <w:r w:rsidR="00D56544" w:rsidRPr="006E7A0B">
        <w:rPr>
          <w:rFonts w:ascii="DINPro-Regular" w:hAnsi="DINPro-Regular"/>
          <w:sz w:val="22"/>
          <w:szCs w:val="22"/>
          <w:lang w:val="cs-CZ"/>
        </w:rPr>
        <w:t xml:space="preserve">předběžného posouzení </w:t>
      </w:r>
      <w:r w:rsidR="008569DB" w:rsidRPr="006E7A0B">
        <w:rPr>
          <w:rFonts w:ascii="DINPro-Regular" w:hAnsi="DINPro-Regular"/>
          <w:sz w:val="22"/>
          <w:szCs w:val="22"/>
          <w:lang w:val="cs-CZ"/>
        </w:rPr>
        <w:t>rozsahu a časové náročnosti</w:t>
      </w:r>
      <w:r w:rsidR="00126230" w:rsidRPr="006E7A0B">
        <w:rPr>
          <w:rFonts w:ascii="DINPro-Regular" w:hAnsi="DINPro-Regular"/>
          <w:sz w:val="22"/>
          <w:szCs w:val="22"/>
          <w:lang w:val="cs-CZ"/>
        </w:rPr>
        <w:t xml:space="preserve"> ve výši:</w:t>
      </w:r>
    </w:p>
    <w:p w14:paraId="48FD65EF" w14:textId="77777777" w:rsidR="005A7935" w:rsidRPr="00FB7FA5" w:rsidRDefault="005A7935" w:rsidP="005A7935">
      <w:pPr>
        <w:jc w:val="both"/>
        <w:rPr>
          <w:rFonts w:ascii="DINPro-Regular" w:hAnsi="DINPro-Regular"/>
          <w:sz w:val="6"/>
          <w:szCs w:val="22"/>
          <w:lang w:val="cs-CZ"/>
        </w:rPr>
      </w:pPr>
    </w:p>
    <w:tbl>
      <w:tblPr>
        <w:tblStyle w:val="TableNormal1"/>
        <w:tblpPr w:leftFromText="180" w:rightFromText="180" w:vertAnchor="text" w:horzAnchor="page" w:tblpX="752" w:tblpY="69"/>
        <w:tblW w:w="105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5157"/>
        <w:gridCol w:w="2829"/>
        <w:gridCol w:w="2552"/>
      </w:tblGrid>
      <w:tr w:rsidR="00FA4F3D" w:rsidRPr="00FB7FA5" w14:paraId="72993DA4" w14:textId="77777777" w:rsidTr="003701AE">
        <w:trPr>
          <w:trHeight w:hRule="exact" w:val="484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3AADC" w14:textId="786C999C" w:rsidR="007108A8" w:rsidRPr="00FB7FA5" w:rsidRDefault="007108A8" w:rsidP="005A7935">
            <w:pPr>
              <w:rPr>
                <w:rFonts w:ascii="DINPro-Regular" w:hAnsi="DINPro-Regular"/>
                <w:b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6981" w14:textId="301D40F1" w:rsidR="007108A8" w:rsidRPr="00FB7FA5" w:rsidRDefault="00FA4F3D" w:rsidP="005A7935">
            <w:pPr>
              <w:jc w:val="center"/>
              <w:rPr>
                <w:rStyle w:val="Vyplnnformul"/>
                <w:rFonts w:ascii="DINPro-Regular" w:hAnsi="DINPro-Regular"/>
                <w:b/>
                <w:i/>
                <w:color w:val="000000" w:themeColor="text1"/>
                <w:sz w:val="22"/>
                <w:szCs w:val="22"/>
                <w:lang w:val="cs-CZ"/>
              </w:rPr>
            </w:pPr>
            <w:r w:rsidRPr="00FB7FA5">
              <w:rPr>
                <w:rStyle w:val="Vyplnnformul"/>
                <w:rFonts w:ascii="DINPro-Regular" w:hAnsi="DINPro-Regular"/>
                <w:b/>
                <w:i/>
                <w:color w:val="000000" w:themeColor="text1"/>
                <w:sz w:val="22"/>
                <w:szCs w:val="22"/>
                <w:lang w:val="cs-CZ"/>
              </w:rPr>
              <w:t>Jednorázový poplatek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23A74" w14:textId="3A669A10" w:rsidR="007108A8" w:rsidRPr="00FB7FA5" w:rsidRDefault="00000000" w:rsidP="005A7935">
            <w:pPr>
              <w:jc w:val="center"/>
              <w:rPr>
                <w:rFonts w:ascii="DINPro-Regular" w:hAnsi="DINPro-Regular"/>
                <w:b/>
                <w:i/>
                <w:color w:val="000000" w:themeColor="text1"/>
                <w:sz w:val="22"/>
                <w:szCs w:val="22"/>
                <w:lang w:val="cs-CZ"/>
              </w:rPr>
            </w:pPr>
            <w:sdt>
              <w:sdtPr>
                <w:rPr>
                  <w:rStyle w:val="Vyplnnformul"/>
                  <w:rFonts w:ascii="DINPro-Regular" w:hAnsi="DINPro-Regular"/>
                  <w:b/>
                  <w:i/>
                  <w:color w:val="000000" w:themeColor="text1"/>
                  <w:sz w:val="22"/>
                  <w:szCs w:val="22"/>
                  <w:lang w:val="cs-CZ"/>
                </w:rPr>
                <w:id w:val="851302737"/>
                <w:placeholder>
                  <w:docPart w:val="B234A47AF6DF2C4AB51162EB07F819E4"/>
                </w:placeholder>
                <w:text/>
              </w:sdtPr>
              <w:sdtEndPr>
                <w:rPr>
                  <w:rStyle w:val="Standardnpsmoodstavce"/>
                </w:rPr>
              </w:sdtEndPr>
              <w:sdtContent>
                <w:r w:rsidR="00FA4F3D" w:rsidRPr="00FB7FA5">
                  <w:rPr>
                    <w:rStyle w:val="Vyplnnformul"/>
                    <w:rFonts w:ascii="DINPro-Regular" w:hAnsi="DINPro-Regular"/>
                    <w:b/>
                    <w:i/>
                    <w:color w:val="000000" w:themeColor="text1"/>
                    <w:sz w:val="22"/>
                    <w:szCs w:val="22"/>
                    <w:lang w:val="cs-CZ"/>
                  </w:rPr>
                  <w:t>Měsíční poplatek</w:t>
                </w:r>
              </w:sdtContent>
            </w:sdt>
          </w:p>
        </w:tc>
      </w:tr>
      <w:tr w:rsidR="008D3C34" w:rsidRPr="00FB7FA5" w14:paraId="7DC86F0B" w14:textId="77777777" w:rsidTr="003701AE">
        <w:trPr>
          <w:trHeight w:hRule="exact" w:val="414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EC40C" w14:textId="40497526" w:rsidR="008D3C34" w:rsidRPr="00FB7FA5" w:rsidRDefault="008D3C34" w:rsidP="005A7935">
            <w:pPr>
              <w:rPr>
                <w:rFonts w:ascii="DINPro-Regular" w:hAnsi="DINPro-Regular"/>
                <w:sz w:val="22"/>
                <w:szCs w:val="22"/>
                <w:lang w:val="cs-CZ"/>
              </w:rPr>
            </w:pPr>
            <w:r w:rsidRPr="00FB7FA5">
              <w:rPr>
                <w:rFonts w:ascii="DINPro-Regular" w:hAnsi="DINPro-Regular"/>
                <w:sz w:val="22"/>
                <w:szCs w:val="22"/>
                <w:lang w:val="cs-CZ"/>
              </w:rPr>
              <w:t>Poskytnutí licence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E9C9" w14:textId="5CB8527D" w:rsidR="008D3C34" w:rsidRPr="00FB7FA5" w:rsidRDefault="003701AE" w:rsidP="005A7935">
            <w:pPr>
              <w:jc w:val="right"/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</w:pPr>
            <w:r w:rsidRPr="00FB7FA5"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="00616D86"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fldChar w:fldCharType="begin">
                <w:ffData>
                  <w:name w:val="licence_jednoraz"/>
                  <w:enabled/>
                  <w:calcOnExit/>
                  <w:textInput>
                    <w:type w:val="number"/>
                    <w:default w:val="0,00 Kč"/>
                    <w:maxLength w:val="16"/>
                    <w:format w:val="# ##0,00 Kč;(# ##0,00 Kč)"/>
                  </w:textInput>
                </w:ffData>
              </w:fldChar>
            </w:r>
            <w:bookmarkStart w:id="6" w:name="licence_jednoraz"/>
            <w:r w:rsidR="00616D86"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instrText xml:space="preserve"> FORMTEXT </w:instrText>
            </w:r>
            <w:r w:rsidR="00616D86"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</w:r>
            <w:r w:rsidR="00616D86"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fldChar w:fldCharType="separate"/>
            </w:r>
            <w:r w:rsidR="00616D86">
              <w:rPr>
                <w:rStyle w:val="Vyplnnformul"/>
                <w:rFonts w:ascii="DINPro-Regular" w:hAnsi="DINPro-Regular"/>
                <w:noProof/>
                <w:color w:val="000000" w:themeColor="text1"/>
                <w:sz w:val="22"/>
                <w:szCs w:val="22"/>
                <w:lang w:val="cs-CZ"/>
              </w:rPr>
              <w:t>0,00 Kč</w:t>
            </w:r>
            <w:r w:rsidR="00616D86"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fldChar w:fldCharType="end"/>
            </w:r>
            <w:bookmarkEnd w:id="6"/>
            <w:r w:rsidRPr="00FB7FA5"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C8D61" w14:textId="6A18A8AD" w:rsidR="008D3C34" w:rsidRPr="00FB7FA5" w:rsidRDefault="00F3353A" w:rsidP="005A7935">
            <w:pPr>
              <w:jc w:val="right"/>
              <w:rPr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8 490,00 Kč"/>
                    <w:maxLength w:val="16"/>
                    <w:format w:val="# ##0,00 Kč;(# ##0,00 Kč)"/>
                  </w:textInput>
                </w:ffData>
              </w:fldChar>
            </w:r>
            <w:r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instrText xml:space="preserve"> FORMTEXT </w:instrText>
            </w:r>
            <w:r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</w:r>
            <w:r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fldChar w:fldCharType="separate"/>
            </w:r>
            <w:r>
              <w:rPr>
                <w:rStyle w:val="Vyplnnformul"/>
                <w:rFonts w:ascii="DINPro-Regular" w:hAnsi="DINPro-Regular"/>
                <w:noProof/>
                <w:color w:val="000000" w:themeColor="text1"/>
                <w:sz w:val="22"/>
                <w:szCs w:val="22"/>
                <w:lang w:val="cs-CZ"/>
              </w:rPr>
              <w:t>8 490,00 Kč</w:t>
            </w:r>
            <w:r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fldChar w:fldCharType="end"/>
            </w:r>
          </w:p>
        </w:tc>
      </w:tr>
      <w:tr w:rsidR="008D3C34" w:rsidRPr="00FB7FA5" w14:paraId="53149426" w14:textId="77777777" w:rsidTr="003701AE">
        <w:trPr>
          <w:trHeight w:hRule="exact" w:val="491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8EAAA" w14:textId="33E7CCB7" w:rsidR="008D3C34" w:rsidRPr="00FB7FA5" w:rsidRDefault="008D3C34" w:rsidP="005A7935">
            <w:pPr>
              <w:rPr>
                <w:rFonts w:ascii="DINPro-Regular" w:hAnsi="DINPro-Regular"/>
                <w:sz w:val="22"/>
                <w:szCs w:val="22"/>
                <w:lang w:val="cs-CZ"/>
              </w:rPr>
            </w:pPr>
            <w:r w:rsidRPr="00FB7FA5">
              <w:rPr>
                <w:rFonts w:ascii="DINPro-Regular" w:hAnsi="DINPro-Regular"/>
                <w:sz w:val="22"/>
                <w:szCs w:val="22"/>
                <w:lang w:val="cs-CZ"/>
              </w:rPr>
              <w:t>Instalace a implementace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445D" w14:textId="268F20D8" w:rsidR="008D3C34" w:rsidRPr="00FB7FA5" w:rsidRDefault="00232244" w:rsidP="005A7935">
            <w:pPr>
              <w:jc w:val="right"/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fldChar w:fldCharType="begin">
                <w:ffData>
                  <w:name w:val="instalace_jednoraz"/>
                  <w:enabled/>
                  <w:calcOnExit/>
                  <w:textInput>
                    <w:type w:val="number"/>
                    <w:default w:val="66 890,00 Kč"/>
                    <w:maxLength w:val="16"/>
                    <w:format w:val="# ##0,00 Kč;(# ##0,00 Kč)"/>
                  </w:textInput>
                </w:ffData>
              </w:fldChar>
            </w:r>
            <w:bookmarkStart w:id="7" w:name="instalace_jednoraz"/>
            <w:r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instrText xml:space="preserve"> FORMTEXT </w:instrText>
            </w:r>
            <w:r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</w:r>
            <w:r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fldChar w:fldCharType="separate"/>
            </w:r>
            <w:r>
              <w:rPr>
                <w:rStyle w:val="Vyplnnformul"/>
                <w:rFonts w:ascii="DINPro-Regular" w:hAnsi="DINPro-Regular"/>
                <w:noProof/>
                <w:color w:val="000000" w:themeColor="text1"/>
                <w:sz w:val="22"/>
                <w:szCs w:val="22"/>
                <w:lang w:val="cs-CZ"/>
              </w:rPr>
              <w:t>66 890,00 Kč</w:t>
            </w:r>
            <w:r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fldChar w:fldCharType="end"/>
            </w:r>
            <w:bookmarkEnd w:id="7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E7DFF" w14:textId="5AB913AE" w:rsidR="008D3C34" w:rsidRPr="00FB7FA5" w:rsidRDefault="00616D86" w:rsidP="005A7935">
            <w:pPr>
              <w:jc w:val="right"/>
              <w:rPr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Kč"/>
                    <w:maxLength w:val="16"/>
                    <w:format w:val="# ##0,00 Kč;(# ##0,00 Kč)"/>
                  </w:textInput>
                </w:ffData>
              </w:fldChar>
            </w:r>
            <w:r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instrText xml:space="preserve"> FORMTEXT </w:instrText>
            </w:r>
            <w:r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</w:r>
            <w:r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fldChar w:fldCharType="separate"/>
            </w:r>
            <w:r>
              <w:rPr>
                <w:rStyle w:val="Vyplnnformul"/>
                <w:rFonts w:ascii="DINPro-Regular" w:hAnsi="DINPro-Regular"/>
                <w:noProof/>
                <w:color w:val="000000" w:themeColor="text1"/>
                <w:sz w:val="22"/>
                <w:szCs w:val="22"/>
                <w:lang w:val="cs-CZ"/>
              </w:rPr>
              <w:t>0,00 Kč</w:t>
            </w:r>
            <w:r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fldChar w:fldCharType="end"/>
            </w:r>
          </w:p>
        </w:tc>
      </w:tr>
      <w:tr w:rsidR="008D3C34" w:rsidRPr="00FB7FA5" w14:paraId="7788ED91" w14:textId="77777777" w:rsidTr="003701AE">
        <w:trPr>
          <w:trHeight w:hRule="exact" w:val="491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A1AC0" w14:textId="07AE8D01" w:rsidR="008D3C34" w:rsidRPr="00FB7FA5" w:rsidRDefault="008D3C34" w:rsidP="005A7935">
            <w:pPr>
              <w:rPr>
                <w:rFonts w:ascii="DINPro-Regular" w:hAnsi="DINPro-Regular"/>
                <w:sz w:val="22"/>
                <w:szCs w:val="22"/>
                <w:lang w:val="cs-CZ"/>
              </w:rPr>
            </w:pPr>
            <w:r w:rsidRPr="00FB7FA5">
              <w:rPr>
                <w:rFonts w:ascii="DINPro-Regular" w:hAnsi="DINPro-Regular"/>
                <w:sz w:val="22"/>
                <w:szCs w:val="22"/>
                <w:lang w:val="cs-CZ"/>
              </w:rPr>
              <w:t>Zakázkové úpravy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BD85" w14:textId="5A38227C" w:rsidR="008D3C34" w:rsidRPr="00FB7FA5" w:rsidRDefault="00616D86" w:rsidP="005A7935">
            <w:pPr>
              <w:jc w:val="right"/>
              <w:rPr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fldChar w:fldCharType="begin">
                <w:ffData>
                  <w:name w:val="zakzakove_jednoraz"/>
                  <w:enabled/>
                  <w:calcOnExit/>
                  <w:textInput>
                    <w:type w:val="number"/>
                    <w:default w:val="23 840,00 Kč"/>
                    <w:maxLength w:val="16"/>
                    <w:format w:val="# ##0,00 Kč;(# ##0,00 Kč)"/>
                  </w:textInput>
                </w:ffData>
              </w:fldChar>
            </w:r>
            <w:bookmarkStart w:id="8" w:name="zakzakove_jednoraz"/>
            <w:r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instrText xml:space="preserve"> FORMTEXT </w:instrText>
            </w:r>
            <w:r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</w:r>
            <w:r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fldChar w:fldCharType="separate"/>
            </w:r>
            <w:r>
              <w:rPr>
                <w:rStyle w:val="Vyplnnformul"/>
                <w:rFonts w:ascii="DINPro-Regular" w:hAnsi="DINPro-Regular"/>
                <w:noProof/>
                <w:color w:val="000000" w:themeColor="text1"/>
                <w:sz w:val="22"/>
                <w:szCs w:val="22"/>
                <w:lang w:val="cs-CZ"/>
              </w:rPr>
              <w:t>23 840,00 Kč</w:t>
            </w:r>
            <w:r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fldChar w:fldCharType="end"/>
            </w:r>
            <w:bookmarkEnd w:id="8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D8DE2" w14:textId="085C0B2F" w:rsidR="008D3C34" w:rsidRPr="00FB7FA5" w:rsidRDefault="0063469A" w:rsidP="005A7935">
            <w:pPr>
              <w:jc w:val="right"/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</w:pPr>
            <w:r w:rsidRPr="00FB7FA5"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Kč"/>
                    <w:maxLength w:val="16"/>
                    <w:format w:val="# ##0,00 Kč;(# ##0,00 Kč)"/>
                  </w:textInput>
                </w:ffData>
              </w:fldChar>
            </w:r>
            <w:r w:rsidRPr="00FB7FA5"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instrText xml:space="preserve"> FORMTEXT </w:instrText>
            </w:r>
            <w:r w:rsidRPr="00FB7FA5"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</w:r>
            <w:r w:rsidRPr="00FB7FA5"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fldChar w:fldCharType="separate"/>
            </w:r>
            <w:r w:rsidRPr="00FB7FA5">
              <w:rPr>
                <w:rStyle w:val="Vyplnnformul"/>
                <w:rFonts w:ascii="DINPro-Regular" w:hAnsi="DINPro-Regular"/>
                <w:noProof/>
                <w:color w:val="000000" w:themeColor="text1"/>
                <w:sz w:val="22"/>
                <w:szCs w:val="22"/>
                <w:lang w:val="cs-CZ"/>
              </w:rPr>
              <w:t>0,00 Kč</w:t>
            </w:r>
            <w:r w:rsidRPr="00FB7FA5">
              <w:rPr>
                <w:rStyle w:val="Vyplnnformul"/>
                <w:rFonts w:ascii="DINPro-Regular" w:hAnsi="DINPro-Regular"/>
                <w:color w:val="000000" w:themeColor="text1"/>
                <w:sz w:val="22"/>
                <w:szCs w:val="22"/>
                <w:lang w:val="cs-CZ"/>
              </w:rPr>
              <w:fldChar w:fldCharType="end"/>
            </w:r>
          </w:p>
        </w:tc>
      </w:tr>
      <w:tr w:rsidR="00232244" w:rsidRPr="00FB7FA5" w14:paraId="203F42C7" w14:textId="77777777" w:rsidTr="003701AE">
        <w:trPr>
          <w:trHeight w:hRule="exact" w:val="491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689A2" w14:textId="39C9C3DD" w:rsidR="00232244" w:rsidRPr="00232244" w:rsidRDefault="00232244" w:rsidP="00232244">
            <w:pPr>
              <w:rPr>
                <w:rFonts w:ascii="DINPro-Regular" w:hAnsi="DINPro-Regular"/>
                <w:color w:val="FF0000"/>
                <w:sz w:val="22"/>
                <w:szCs w:val="22"/>
                <w:lang w:val="cs-CZ"/>
              </w:rPr>
            </w:pPr>
            <w:r w:rsidRPr="00232244">
              <w:rPr>
                <w:rFonts w:ascii="DINPro-Regular" w:hAnsi="DINPro-Regular"/>
                <w:color w:val="FF0000"/>
                <w:sz w:val="22"/>
                <w:szCs w:val="22"/>
                <w:lang w:val="cs-CZ"/>
              </w:rPr>
              <w:t>Projektová sleva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D49C" w14:textId="13CB3706" w:rsidR="00232244" w:rsidRPr="00232244" w:rsidRDefault="00232244" w:rsidP="00232244">
            <w:pPr>
              <w:jc w:val="right"/>
              <w:rPr>
                <w:rStyle w:val="Vyplnnformul"/>
                <w:rFonts w:ascii="DINPro-Regular" w:hAnsi="DINPro-Regular"/>
                <w:color w:val="FF0000"/>
                <w:sz w:val="22"/>
                <w:szCs w:val="22"/>
                <w:lang w:val="cs-CZ"/>
              </w:rPr>
            </w:pPr>
            <w:r w:rsidRPr="00232244">
              <w:rPr>
                <w:rStyle w:val="Vyplnnformul"/>
                <w:rFonts w:ascii="DINPro-Regular" w:hAnsi="DINPro-Regular"/>
                <w:color w:val="FF0000"/>
                <w:sz w:val="22"/>
                <w:szCs w:val="22"/>
                <w:lang w:val="cs-CZ"/>
              </w:rPr>
              <w:t>-</w:t>
            </w:r>
            <w:r w:rsidRPr="00232244">
              <w:rPr>
                <w:rStyle w:val="Vyplnnformul"/>
                <w:rFonts w:ascii="DINPro-Regular" w:hAnsi="DINPro-Regular"/>
                <w:color w:val="FF0000"/>
                <w:sz w:val="22"/>
                <w:szCs w:val="22"/>
                <w:lang w:val="cs-CZ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25 000,00 Kč"/>
                    <w:maxLength w:val="16"/>
                    <w:format w:val="# ##0,00 Kč;(# ##0,00 Kč)"/>
                  </w:textInput>
                </w:ffData>
              </w:fldChar>
            </w:r>
            <w:r w:rsidRPr="00232244">
              <w:rPr>
                <w:rStyle w:val="Vyplnnformul"/>
                <w:rFonts w:ascii="DINPro-Regular" w:hAnsi="DINPro-Regular"/>
                <w:color w:val="FF0000"/>
                <w:sz w:val="22"/>
                <w:szCs w:val="22"/>
                <w:lang w:val="cs-CZ"/>
              </w:rPr>
              <w:instrText xml:space="preserve"> FORMTEXT </w:instrText>
            </w:r>
            <w:r w:rsidRPr="00232244">
              <w:rPr>
                <w:rStyle w:val="Vyplnnformul"/>
                <w:rFonts w:ascii="DINPro-Regular" w:hAnsi="DINPro-Regular"/>
                <w:color w:val="FF0000"/>
                <w:sz w:val="22"/>
                <w:szCs w:val="22"/>
                <w:lang w:val="cs-CZ"/>
              </w:rPr>
            </w:r>
            <w:r w:rsidRPr="00232244">
              <w:rPr>
                <w:rStyle w:val="Vyplnnformul"/>
                <w:rFonts w:ascii="DINPro-Regular" w:hAnsi="DINPro-Regular"/>
                <w:color w:val="FF0000"/>
                <w:sz w:val="22"/>
                <w:szCs w:val="22"/>
                <w:lang w:val="cs-CZ"/>
              </w:rPr>
              <w:fldChar w:fldCharType="separate"/>
            </w:r>
            <w:r w:rsidRPr="00232244">
              <w:rPr>
                <w:rStyle w:val="Vyplnnformul"/>
                <w:rFonts w:ascii="DINPro-Regular" w:hAnsi="DINPro-Regular"/>
                <w:noProof/>
                <w:color w:val="FF0000"/>
                <w:sz w:val="22"/>
                <w:szCs w:val="22"/>
                <w:lang w:val="cs-CZ"/>
              </w:rPr>
              <w:t>25 000,00 Kč</w:t>
            </w:r>
            <w:r w:rsidRPr="00232244">
              <w:rPr>
                <w:rStyle w:val="Vyplnnformul"/>
                <w:rFonts w:ascii="DINPro-Regular" w:hAnsi="DINPro-Regular"/>
                <w:color w:val="FF0000"/>
                <w:sz w:val="22"/>
                <w:szCs w:val="22"/>
                <w:lang w:val="cs-CZ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B2675" w14:textId="296971BD" w:rsidR="00232244" w:rsidRPr="00232244" w:rsidRDefault="00232244" w:rsidP="00232244">
            <w:pPr>
              <w:jc w:val="right"/>
              <w:rPr>
                <w:rStyle w:val="Vyplnnformul"/>
                <w:rFonts w:ascii="DINPro-Regular" w:hAnsi="DINPro-Regular"/>
                <w:color w:val="FF0000"/>
                <w:sz w:val="22"/>
                <w:szCs w:val="22"/>
                <w:lang w:val="cs-CZ"/>
              </w:rPr>
            </w:pPr>
            <w:r w:rsidRPr="00232244">
              <w:rPr>
                <w:rStyle w:val="Vyplnnformul"/>
                <w:rFonts w:ascii="DINPro-Regular" w:hAnsi="DINPro-Regular"/>
                <w:color w:val="FF0000"/>
                <w:sz w:val="22"/>
                <w:szCs w:val="22"/>
                <w:lang w:val="cs-CZ"/>
              </w:rPr>
              <w:t>-</w:t>
            </w:r>
            <w:r w:rsidRPr="00232244">
              <w:rPr>
                <w:rStyle w:val="Vyplnnformul"/>
                <w:rFonts w:ascii="DINPro-Regular" w:hAnsi="DINPro-Regular"/>
                <w:color w:val="FF0000"/>
                <w:sz w:val="22"/>
                <w:szCs w:val="22"/>
                <w:lang w:val="cs-CZ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2 000,00 Kč"/>
                    <w:maxLength w:val="16"/>
                    <w:format w:val="# ##0,00 Kč;(# ##0,00 Kč)"/>
                  </w:textInput>
                </w:ffData>
              </w:fldChar>
            </w:r>
            <w:r w:rsidRPr="00232244">
              <w:rPr>
                <w:rStyle w:val="Vyplnnformul"/>
                <w:rFonts w:ascii="DINPro-Regular" w:hAnsi="DINPro-Regular"/>
                <w:color w:val="FF0000"/>
                <w:sz w:val="22"/>
                <w:szCs w:val="22"/>
                <w:lang w:val="cs-CZ"/>
              </w:rPr>
              <w:instrText xml:space="preserve"> FORMTEXT </w:instrText>
            </w:r>
            <w:r w:rsidRPr="00232244">
              <w:rPr>
                <w:rStyle w:val="Vyplnnformul"/>
                <w:rFonts w:ascii="DINPro-Regular" w:hAnsi="DINPro-Regular"/>
                <w:color w:val="FF0000"/>
                <w:sz w:val="22"/>
                <w:szCs w:val="22"/>
                <w:lang w:val="cs-CZ"/>
              </w:rPr>
            </w:r>
            <w:r w:rsidRPr="00232244">
              <w:rPr>
                <w:rStyle w:val="Vyplnnformul"/>
                <w:rFonts w:ascii="DINPro-Regular" w:hAnsi="DINPro-Regular"/>
                <w:color w:val="FF0000"/>
                <w:sz w:val="22"/>
                <w:szCs w:val="22"/>
                <w:lang w:val="cs-CZ"/>
              </w:rPr>
              <w:fldChar w:fldCharType="separate"/>
            </w:r>
            <w:r w:rsidRPr="00232244">
              <w:rPr>
                <w:rStyle w:val="Vyplnnformul"/>
                <w:rFonts w:ascii="DINPro-Regular" w:hAnsi="DINPro-Regular"/>
                <w:noProof/>
                <w:color w:val="FF0000"/>
                <w:sz w:val="22"/>
                <w:szCs w:val="22"/>
                <w:lang w:val="cs-CZ"/>
              </w:rPr>
              <w:t>2 000,00 Kč</w:t>
            </w:r>
            <w:r w:rsidRPr="00232244">
              <w:rPr>
                <w:rStyle w:val="Vyplnnformul"/>
                <w:rFonts w:ascii="DINPro-Regular" w:hAnsi="DINPro-Regular"/>
                <w:color w:val="FF0000"/>
                <w:sz w:val="22"/>
                <w:szCs w:val="22"/>
                <w:lang w:val="cs-CZ"/>
              </w:rPr>
              <w:fldChar w:fldCharType="end"/>
            </w:r>
          </w:p>
        </w:tc>
      </w:tr>
      <w:tr w:rsidR="00232244" w:rsidRPr="00FB7FA5" w14:paraId="4F4B4F72" w14:textId="77777777" w:rsidTr="003701AE">
        <w:trPr>
          <w:trHeight w:hRule="exact" w:val="491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48D9B" w14:textId="2E21CF75" w:rsidR="00232244" w:rsidRPr="00FB7FA5" w:rsidRDefault="00232244" w:rsidP="00232244">
            <w:pPr>
              <w:rPr>
                <w:rFonts w:ascii="DINPro-Regular" w:hAnsi="DINPro-Regular"/>
                <w:b/>
                <w:sz w:val="22"/>
                <w:szCs w:val="22"/>
                <w:lang w:val="cs-CZ"/>
              </w:rPr>
            </w:pPr>
            <w:r w:rsidRPr="00FB7FA5">
              <w:rPr>
                <w:rFonts w:ascii="DINPro-Regular" w:hAnsi="DINPro-Regular"/>
                <w:b/>
                <w:sz w:val="22"/>
                <w:szCs w:val="22"/>
                <w:lang w:val="cs-CZ"/>
              </w:rPr>
              <w:t>CELKEM bez DPH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5012" w14:textId="44AE69A7" w:rsidR="00232244" w:rsidRPr="00FB7FA5" w:rsidRDefault="00232244" w:rsidP="00232244">
            <w:pPr>
              <w:jc w:val="right"/>
              <w:rPr>
                <w:rStyle w:val="Vyplnnformul"/>
                <w:rFonts w:ascii="DINPro-Regular" w:hAnsi="DINPro-Regular"/>
                <w:b/>
                <w:color w:val="000000" w:themeColor="text1"/>
                <w:sz w:val="22"/>
                <w:szCs w:val="22"/>
                <w:lang w:val="cs-CZ"/>
              </w:rPr>
            </w:pPr>
            <w:r w:rsidRPr="00FB7FA5">
              <w:rPr>
                <w:rStyle w:val="Vyplnnformul"/>
                <w:rFonts w:ascii="DINPro-Regular" w:hAnsi="DINPro-Regular"/>
                <w:b/>
                <w:color w:val="000000" w:themeColor="text1"/>
                <w:sz w:val="22"/>
                <w:szCs w:val="22"/>
                <w:lang w:val="cs-CZ"/>
              </w:rPr>
              <w:fldChar w:fldCharType="begin"/>
            </w:r>
            <w:r w:rsidRPr="00FB7FA5">
              <w:rPr>
                <w:rStyle w:val="Vyplnnformul"/>
                <w:rFonts w:ascii="DINPro-Regular" w:hAnsi="DINPro-Regular"/>
                <w:b/>
                <w:color w:val="000000" w:themeColor="text1"/>
                <w:sz w:val="22"/>
                <w:szCs w:val="22"/>
                <w:lang w:val="cs-CZ"/>
              </w:rPr>
              <w:instrText xml:space="preserve"> =SUM(ABOVE) \# "# ##0,00 Kč;(# ##0,00 Kč)" </w:instrText>
            </w:r>
            <w:r w:rsidRPr="00FB7FA5">
              <w:rPr>
                <w:rStyle w:val="Vyplnnformul"/>
                <w:rFonts w:ascii="DINPro-Regular" w:hAnsi="DINPro-Regular"/>
                <w:b/>
                <w:color w:val="000000" w:themeColor="text1"/>
                <w:sz w:val="22"/>
                <w:szCs w:val="22"/>
                <w:lang w:val="cs-CZ"/>
              </w:rPr>
              <w:fldChar w:fldCharType="separate"/>
            </w:r>
            <w:r>
              <w:rPr>
                <w:rStyle w:val="Vyplnnformul"/>
                <w:rFonts w:ascii="DINPro-Regular" w:hAnsi="DINPro-Regular"/>
                <w:b/>
                <w:noProof/>
                <w:color w:val="000000" w:themeColor="text1"/>
                <w:sz w:val="22"/>
                <w:szCs w:val="22"/>
                <w:lang w:val="cs-CZ"/>
              </w:rPr>
              <w:t>65 730,00</w:t>
            </w:r>
            <w:r w:rsidRPr="00FB7FA5">
              <w:rPr>
                <w:rStyle w:val="Vyplnnformul"/>
                <w:rFonts w:ascii="DINPro-Regular" w:hAnsi="DINPro-Regular"/>
                <w:b/>
                <w:noProof/>
                <w:color w:val="000000" w:themeColor="text1"/>
                <w:sz w:val="22"/>
                <w:szCs w:val="22"/>
                <w:lang w:val="cs-CZ"/>
              </w:rPr>
              <w:t xml:space="preserve"> Kč</w:t>
            </w:r>
            <w:r w:rsidRPr="00FB7FA5">
              <w:rPr>
                <w:rStyle w:val="Vyplnnformul"/>
                <w:rFonts w:ascii="DINPro-Regular" w:hAnsi="DINPro-Regular"/>
                <w:b/>
                <w:color w:val="000000" w:themeColor="text1"/>
                <w:sz w:val="22"/>
                <w:szCs w:val="22"/>
                <w:lang w:val="cs-CZ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19770" w14:textId="1723E110" w:rsidR="00232244" w:rsidRPr="00FB7FA5" w:rsidRDefault="00232244" w:rsidP="00232244">
            <w:pPr>
              <w:jc w:val="right"/>
              <w:rPr>
                <w:rStyle w:val="Vyplnnformul"/>
                <w:rFonts w:ascii="DINPro-Regular" w:hAnsi="DINPro-Regular"/>
                <w:b/>
                <w:color w:val="000000" w:themeColor="text1"/>
                <w:sz w:val="22"/>
                <w:szCs w:val="22"/>
                <w:lang w:val="cs-CZ"/>
              </w:rPr>
            </w:pPr>
            <w:r w:rsidRPr="00FB7FA5">
              <w:rPr>
                <w:rStyle w:val="Vyplnnformul"/>
                <w:rFonts w:ascii="DINPro-Regular" w:hAnsi="DINPro-Regular"/>
                <w:b/>
                <w:color w:val="000000" w:themeColor="text1"/>
                <w:sz w:val="22"/>
                <w:szCs w:val="22"/>
                <w:lang w:val="cs-CZ"/>
              </w:rPr>
              <w:fldChar w:fldCharType="begin"/>
            </w:r>
            <w:r w:rsidRPr="00FB7FA5">
              <w:rPr>
                <w:rStyle w:val="Vyplnnformul"/>
                <w:rFonts w:ascii="DINPro-Regular" w:hAnsi="DINPro-Regular"/>
                <w:b/>
                <w:color w:val="000000" w:themeColor="text1"/>
                <w:sz w:val="22"/>
                <w:szCs w:val="22"/>
                <w:lang w:val="cs-CZ"/>
              </w:rPr>
              <w:instrText xml:space="preserve"> =SUM(ABOVE) \# "# ##0,00 Kč;(# ##0,00 Kč)" </w:instrText>
            </w:r>
            <w:r w:rsidRPr="00FB7FA5">
              <w:rPr>
                <w:rStyle w:val="Vyplnnformul"/>
                <w:rFonts w:ascii="DINPro-Regular" w:hAnsi="DINPro-Regular"/>
                <w:b/>
                <w:color w:val="000000" w:themeColor="text1"/>
                <w:sz w:val="22"/>
                <w:szCs w:val="22"/>
                <w:lang w:val="cs-CZ"/>
              </w:rPr>
              <w:fldChar w:fldCharType="separate"/>
            </w:r>
            <w:r w:rsidR="00F3353A">
              <w:rPr>
                <w:rStyle w:val="Vyplnnformul"/>
                <w:rFonts w:ascii="DINPro-Regular" w:hAnsi="DINPro-Regular"/>
                <w:b/>
                <w:noProof/>
                <w:color w:val="000000" w:themeColor="text1"/>
                <w:sz w:val="22"/>
                <w:szCs w:val="22"/>
                <w:lang w:val="cs-CZ"/>
              </w:rPr>
              <w:t>6 490,00</w:t>
            </w:r>
            <w:r w:rsidR="00F3353A" w:rsidRPr="00FB7FA5">
              <w:rPr>
                <w:rStyle w:val="Vyplnnformul"/>
                <w:rFonts w:ascii="DINPro-Regular" w:hAnsi="DINPro-Regular"/>
                <w:b/>
                <w:noProof/>
                <w:color w:val="000000" w:themeColor="text1"/>
                <w:sz w:val="22"/>
                <w:szCs w:val="22"/>
                <w:lang w:val="cs-CZ"/>
              </w:rPr>
              <w:t xml:space="preserve"> Kč</w:t>
            </w:r>
            <w:r w:rsidRPr="00FB7FA5">
              <w:rPr>
                <w:rStyle w:val="Vyplnnformul"/>
                <w:rFonts w:ascii="DINPro-Regular" w:hAnsi="DINPro-Regular"/>
                <w:b/>
                <w:color w:val="000000" w:themeColor="text1"/>
                <w:sz w:val="22"/>
                <w:szCs w:val="22"/>
                <w:lang w:val="cs-CZ"/>
              </w:rPr>
              <w:fldChar w:fldCharType="end"/>
            </w:r>
          </w:p>
        </w:tc>
      </w:tr>
    </w:tbl>
    <w:p w14:paraId="39E984BF" w14:textId="58A37F8F" w:rsidR="00224763" w:rsidRPr="00FB7FA5" w:rsidRDefault="00224763" w:rsidP="00FA4F3D">
      <w:pPr>
        <w:jc w:val="both"/>
        <w:rPr>
          <w:rFonts w:ascii="DINPro-Regular" w:eastAsia="Arial" w:hAnsi="DINPro-Regular" w:cs="Arial"/>
          <w:b/>
          <w:sz w:val="22"/>
          <w:szCs w:val="22"/>
          <w:lang w:val="cs-CZ"/>
        </w:rPr>
      </w:pPr>
    </w:p>
    <w:p w14:paraId="21AF383F" w14:textId="6C45BFAB" w:rsidR="00837002" w:rsidRPr="00ED15FC" w:rsidRDefault="00837002" w:rsidP="00837002">
      <w:pPr>
        <w:ind w:firstLine="720"/>
        <w:jc w:val="both"/>
        <w:rPr>
          <w:rFonts w:ascii="DINPro-Regular" w:hAnsi="DINPro-Regular"/>
          <w:sz w:val="22"/>
          <w:szCs w:val="22"/>
          <w:lang w:val="cs-CZ"/>
        </w:rPr>
      </w:pPr>
      <w:r w:rsidRPr="00ED15FC">
        <w:rPr>
          <w:rFonts w:ascii="DINPro-Regular" w:hAnsi="DINPro-Regular"/>
          <w:sz w:val="22"/>
          <w:szCs w:val="22"/>
          <w:lang w:val="cs-CZ"/>
        </w:rPr>
        <w:t>Před zahájením implementace uhradí</w:t>
      </w:r>
      <w:r>
        <w:rPr>
          <w:rFonts w:ascii="DINPro-Regular" w:hAnsi="DINPro-Regular"/>
          <w:i/>
          <w:sz w:val="22"/>
          <w:szCs w:val="22"/>
          <w:lang w:val="cs-CZ"/>
        </w:rPr>
        <w:t xml:space="preserve"> příjemce </w:t>
      </w:r>
      <w:r>
        <w:rPr>
          <w:rFonts w:ascii="DINPro-Regular" w:hAnsi="DINPro-Regular"/>
          <w:sz w:val="22"/>
          <w:szCs w:val="22"/>
          <w:lang w:val="cs-CZ"/>
        </w:rPr>
        <w:t xml:space="preserve">na základě zálohové faktury, vystavené po </w:t>
      </w:r>
      <w:r w:rsidR="00086B6F">
        <w:rPr>
          <w:rFonts w:ascii="DINPro-Regular" w:hAnsi="DINPro-Regular"/>
          <w:sz w:val="22"/>
          <w:szCs w:val="22"/>
          <w:lang w:val="cs-CZ"/>
        </w:rPr>
        <w:t>ods</w:t>
      </w:r>
      <w:r w:rsidR="00DC0FC1">
        <w:rPr>
          <w:rFonts w:ascii="DINPro-Regular" w:hAnsi="DINPro-Regular"/>
          <w:sz w:val="22"/>
          <w:szCs w:val="22"/>
          <w:lang w:val="cs-CZ"/>
        </w:rPr>
        <w:t>o</w:t>
      </w:r>
      <w:r w:rsidR="00086B6F">
        <w:rPr>
          <w:rFonts w:ascii="DINPro-Regular" w:hAnsi="DINPro-Regular"/>
          <w:sz w:val="22"/>
          <w:szCs w:val="22"/>
          <w:lang w:val="cs-CZ"/>
        </w:rPr>
        <w:t>uhlasení</w:t>
      </w:r>
      <w:r w:rsidR="00311D46">
        <w:rPr>
          <w:rFonts w:ascii="DINPro-Regular" w:hAnsi="DINPro-Regular"/>
          <w:sz w:val="22"/>
          <w:szCs w:val="22"/>
          <w:lang w:val="cs-CZ"/>
        </w:rPr>
        <w:t xml:space="preserve"> specifikace</w:t>
      </w:r>
      <w:r>
        <w:rPr>
          <w:rFonts w:ascii="DINPro-Regular" w:hAnsi="DINPro-Regular"/>
          <w:sz w:val="22"/>
          <w:szCs w:val="22"/>
          <w:lang w:val="cs-CZ"/>
        </w:rPr>
        <w:t>,</w:t>
      </w:r>
      <w:r>
        <w:rPr>
          <w:rFonts w:ascii="DINPro-Regular" w:hAnsi="DINPro-Regular"/>
          <w:i/>
          <w:sz w:val="22"/>
          <w:szCs w:val="22"/>
          <w:lang w:val="cs-CZ"/>
        </w:rPr>
        <w:t xml:space="preserve"> poskytovateli </w:t>
      </w:r>
      <w:r w:rsidRPr="00ED15FC">
        <w:rPr>
          <w:rFonts w:ascii="DINPro-Regular" w:hAnsi="DINPro-Regular"/>
          <w:sz w:val="22"/>
          <w:szCs w:val="22"/>
          <w:lang w:val="cs-CZ"/>
        </w:rPr>
        <w:t xml:space="preserve">zálohu ve výši 50% z částky </w:t>
      </w:r>
      <w:r>
        <w:rPr>
          <w:rFonts w:ascii="DINPro-Regular" w:hAnsi="DINPro-Regular"/>
          <w:i/>
          <w:sz w:val="22"/>
          <w:szCs w:val="22"/>
          <w:lang w:val="cs-CZ"/>
        </w:rPr>
        <w:t>jednorázového poplatku</w:t>
      </w:r>
      <w:r>
        <w:rPr>
          <w:rFonts w:ascii="DINPro-Regular" w:hAnsi="DINPro-Regular"/>
          <w:sz w:val="22"/>
          <w:szCs w:val="22"/>
          <w:lang w:val="cs-CZ"/>
        </w:rPr>
        <w:t>,</w:t>
      </w:r>
      <w:r>
        <w:rPr>
          <w:rFonts w:ascii="DINPro-Regular" w:hAnsi="DINPro-Regular"/>
          <w:i/>
          <w:sz w:val="22"/>
          <w:szCs w:val="22"/>
          <w:lang w:val="cs-CZ"/>
        </w:rPr>
        <w:t xml:space="preserve"> </w:t>
      </w:r>
      <w:r w:rsidRPr="00ED15FC">
        <w:rPr>
          <w:rFonts w:ascii="DINPro-Regular" w:hAnsi="DINPro-Regular"/>
          <w:sz w:val="22"/>
          <w:szCs w:val="22"/>
          <w:lang w:val="cs-CZ"/>
        </w:rPr>
        <w:t>uvedeného v</w:t>
      </w:r>
      <w:r>
        <w:rPr>
          <w:rFonts w:ascii="DINPro-Regular" w:hAnsi="DINPro-Regular"/>
          <w:sz w:val="22"/>
          <w:szCs w:val="22"/>
          <w:lang w:val="cs-CZ"/>
        </w:rPr>
        <w:t> </w:t>
      </w:r>
      <w:r w:rsidRPr="00ED15FC">
        <w:rPr>
          <w:rFonts w:ascii="DINPro-Regular" w:hAnsi="DINPro-Regular"/>
          <w:sz w:val="22"/>
          <w:szCs w:val="22"/>
          <w:lang w:val="cs-CZ"/>
        </w:rPr>
        <w:t>tabulce</w:t>
      </w:r>
      <w:r>
        <w:rPr>
          <w:rFonts w:ascii="DINPro-Regular" w:hAnsi="DINPro-Regular"/>
          <w:sz w:val="22"/>
          <w:szCs w:val="22"/>
          <w:lang w:val="cs-CZ"/>
        </w:rPr>
        <w:t xml:space="preserve"> a DPH dle platných předpisů.</w:t>
      </w:r>
    </w:p>
    <w:p w14:paraId="5A0D7A57" w14:textId="5B9783E9" w:rsidR="00837002" w:rsidRPr="00FB7FA5" w:rsidRDefault="00837002" w:rsidP="00837002">
      <w:pPr>
        <w:ind w:firstLine="720"/>
        <w:jc w:val="both"/>
        <w:rPr>
          <w:rFonts w:ascii="DINPro-Regular" w:hAnsi="DINPro-Regular"/>
          <w:sz w:val="22"/>
          <w:szCs w:val="22"/>
          <w:lang w:val="cs-CZ"/>
        </w:rPr>
      </w:pPr>
      <w:r>
        <w:rPr>
          <w:rFonts w:ascii="DINPro-Regular" w:hAnsi="DINPro-Regular"/>
          <w:sz w:val="22"/>
          <w:szCs w:val="22"/>
          <w:lang w:val="cs-CZ"/>
        </w:rPr>
        <w:t xml:space="preserve">Zbývající část </w:t>
      </w:r>
      <w:r>
        <w:rPr>
          <w:rFonts w:ascii="DINPro-Regular" w:hAnsi="DINPro-Regular"/>
          <w:i/>
          <w:sz w:val="22"/>
          <w:szCs w:val="22"/>
          <w:lang w:val="cs-CZ"/>
        </w:rPr>
        <w:t>j</w:t>
      </w:r>
      <w:r w:rsidRPr="00FB7FA5">
        <w:rPr>
          <w:rFonts w:ascii="DINPro-Regular" w:hAnsi="DINPro-Regular"/>
          <w:i/>
          <w:sz w:val="22"/>
          <w:szCs w:val="22"/>
          <w:lang w:val="cs-CZ"/>
        </w:rPr>
        <w:t>ednorázov</w:t>
      </w:r>
      <w:r>
        <w:rPr>
          <w:rFonts w:ascii="DINPro-Regular" w:hAnsi="DINPro-Regular"/>
          <w:i/>
          <w:sz w:val="22"/>
          <w:szCs w:val="22"/>
          <w:lang w:val="cs-CZ"/>
        </w:rPr>
        <w:t>ého</w:t>
      </w:r>
      <w:r w:rsidRPr="00FB7FA5">
        <w:rPr>
          <w:rFonts w:ascii="DINPro-Regular" w:hAnsi="DINPro-Regular"/>
          <w:i/>
          <w:sz w:val="22"/>
          <w:szCs w:val="22"/>
          <w:lang w:val="cs-CZ"/>
        </w:rPr>
        <w:t xml:space="preserve"> poplatk</w:t>
      </w:r>
      <w:r>
        <w:rPr>
          <w:rFonts w:ascii="DINPro-Regular" w:hAnsi="DINPro-Regular"/>
          <w:i/>
          <w:sz w:val="22"/>
          <w:szCs w:val="22"/>
          <w:lang w:val="cs-CZ"/>
        </w:rPr>
        <w:t>u</w:t>
      </w:r>
      <w:r w:rsidRPr="00FB7FA5">
        <w:rPr>
          <w:rFonts w:ascii="DINPro-Regular" w:hAnsi="DINPro-Regular"/>
          <w:sz w:val="22"/>
          <w:szCs w:val="22"/>
          <w:lang w:val="cs-CZ"/>
        </w:rPr>
        <w:t xml:space="preserve"> </w:t>
      </w:r>
      <w:r>
        <w:rPr>
          <w:rFonts w:ascii="DINPro-Regular" w:hAnsi="DINPro-Regular"/>
          <w:sz w:val="22"/>
          <w:szCs w:val="22"/>
          <w:lang w:val="cs-CZ"/>
        </w:rPr>
        <w:t>do</w:t>
      </w:r>
      <w:r w:rsidRPr="00FB7FA5">
        <w:rPr>
          <w:rFonts w:ascii="DINPro-Regular" w:hAnsi="DINPro-Regular"/>
          <w:sz w:val="22"/>
          <w:szCs w:val="22"/>
          <w:lang w:val="cs-CZ"/>
        </w:rPr>
        <w:t xml:space="preserve"> výš</w:t>
      </w:r>
      <w:r>
        <w:rPr>
          <w:rFonts w:ascii="DINPro-Regular" w:hAnsi="DINPro-Regular"/>
          <w:sz w:val="22"/>
          <w:szCs w:val="22"/>
          <w:lang w:val="cs-CZ"/>
        </w:rPr>
        <w:t>e</w:t>
      </w:r>
      <w:r w:rsidRPr="00FB7FA5">
        <w:rPr>
          <w:rFonts w:ascii="DINPro-Regular" w:hAnsi="DINPro-Regular"/>
          <w:sz w:val="22"/>
          <w:szCs w:val="22"/>
          <w:lang w:val="cs-CZ"/>
        </w:rPr>
        <w:t xml:space="preserve"> uvedené v tabulce uhradí </w:t>
      </w:r>
      <w:r w:rsidRPr="00FB7FA5">
        <w:rPr>
          <w:rFonts w:ascii="DINPro-Regular" w:hAnsi="DINPro-Regular"/>
          <w:i/>
          <w:sz w:val="22"/>
          <w:szCs w:val="22"/>
          <w:lang w:val="cs-CZ"/>
        </w:rPr>
        <w:t>příjemce</w:t>
      </w:r>
      <w:r w:rsidRPr="00FB7FA5">
        <w:rPr>
          <w:rFonts w:ascii="DINPro-Regular" w:hAnsi="DINPro-Regular"/>
          <w:sz w:val="22"/>
          <w:szCs w:val="22"/>
          <w:lang w:val="cs-CZ"/>
        </w:rPr>
        <w:t xml:space="preserve"> na základě faktury, vystavené </w:t>
      </w:r>
      <w:r w:rsidRPr="00FB7FA5">
        <w:rPr>
          <w:rFonts w:ascii="DINPro-Regular" w:hAnsi="DINPro-Regular"/>
          <w:i/>
          <w:sz w:val="22"/>
          <w:szCs w:val="22"/>
          <w:lang w:val="cs-CZ"/>
        </w:rPr>
        <w:t>poskytovatelem</w:t>
      </w:r>
      <w:r w:rsidRPr="00FB7FA5">
        <w:rPr>
          <w:rFonts w:ascii="DINPro-Regular" w:hAnsi="DINPro-Regular"/>
          <w:sz w:val="22"/>
          <w:szCs w:val="22"/>
          <w:lang w:val="cs-CZ"/>
        </w:rPr>
        <w:t xml:space="preserve"> po předání </w:t>
      </w:r>
      <w:r w:rsidRPr="00FB7FA5">
        <w:rPr>
          <w:rFonts w:ascii="DINPro-Regular" w:hAnsi="DINPro-Regular"/>
          <w:i/>
          <w:sz w:val="22"/>
          <w:szCs w:val="22"/>
          <w:lang w:val="cs-CZ"/>
        </w:rPr>
        <w:t>software</w:t>
      </w:r>
      <w:r w:rsidRPr="00FB7FA5">
        <w:rPr>
          <w:rFonts w:ascii="DINPro-Regular" w:hAnsi="DINPro-Regular"/>
          <w:sz w:val="22"/>
          <w:szCs w:val="22"/>
          <w:lang w:val="cs-CZ"/>
        </w:rPr>
        <w:t xml:space="preserve"> do užívání, se splatností 10 dní. K </w:t>
      </w:r>
      <w:r w:rsidRPr="00FB7FA5">
        <w:rPr>
          <w:rFonts w:ascii="DINPro-Regular" w:hAnsi="DINPro-Regular"/>
          <w:i/>
          <w:sz w:val="22"/>
          <w:szCs w:val="22"/>
          <w:lang w:val="cs-CZ"/>
        </w:rPr>
        <w:t xml:space="preserve">jednorázovému </w:t>
      </w:r>
      <w:r w:rsidRPr="00FB7FA5">
        <w:rPr>
          <w:rFonts w:ascii="DINPro-Regular" w:hAnsi="DINPro-Regular"/>
          <w:sz w:val="22"/>
          <w:szCs w:val="22"/>
          <w:lang w:val="cs-CZ"/>
        </w:rPr>
        <w:t>poplatku bude účtována DPH dle platných předpisů, dnem uskutečnění zdanitelného plnění je datum předání, uvedené na předávacím protokolu.</w:t>
      </w:r>
      <w:r w:rsidR="00FF07CF">
        <w:rPr>
          <w:rFonts w:ascii="DINPro-Regular" w:hAnsi="DINPro-Regular"/>
          <w:sz w:val="22"/>
          <w:szCs w:val="22"/>
          <w:lang w:val="cs-CZ"/>
        </w:rPr>
        <w:t xml:space="preserve"> </w:t>
      </w:r>
      <w:r w:rsidR="00FF07CF" w:rsidRPr="00FF07CF">
        <w:rPr>
          <w:rFonts w:ascii="DINPro-Regular" w:hAnsi="DINPro-Regular"/>
          <w:i/>
          <w:iCs/>
          <w:sz w:val="22"/>
          <w:szCs w:val="22"/>
          <w:lang w:val="cs-CZ"/>
        </w:rPr>
        <w:t>Poskytovatel</w:t>
      </w:r>
      <w:r w:rsidR="00FF07CF" w:rsidRPr="00FF07CF">
        <w:rPr>
          <w:rFonts w:ascii="DINPro-Regular" w:hAnsi="DINPro-Regular"/>
          <w:sz w:val="22"/>
          <w:szCs w:val="22"/>
          <w:lang w:val="cs-CZ"/>
        </w:rPr>
        <w:t xml:space="preserve"> je oprávněn fakturovat část jednorázového poplatku za dílčí plnění na základě předávacího protokolu potvrzeného </w:t>
      </w:r>
      <w:r w:rsidR="00FF07CF" w:rsidRPr="00FF07CF">
        <w:rPr>
          <w:rFonts w:ascii="DINPro-Regular" w:hAnsi="DINPro-Regular"/>
          <w:i/>
          <w:iCs/>
          <w:sz w:val="22"/>
          <w:szCs w:val="22"/>
          <w:lang w:val="cs-CZ"/>
        </w:rPr>
        <w:t>příjemcem</w:t>
      </w:r>
      <w:r w:rsidR="00FF07CF" w:rsidRPr="00FF07CF">
        <w:rPr>
          <w:rFonts w:ascii="DINPro-Regular" w:hAnsi="DINPro-Regular"/>
          <w:sz w:val="22"/>
          <w:szCs w:val="22"/>
          <w:lang w:val="cs-CZ"/>
        </w:rPr>
        <w:t>.</w:t>
      </w:r>
    </w:p>
    <w:p w14:paraId="0B88150E" w14:textId="1C884704" w:rsidR="00E675C7" w:rsidRPr="00616D86" w:rsidRDefault="0097655D" w:rsidP="00E675C7">
      <w:pPr>
        <w:ind w:firstLine="720"/>
        <w:jc w:val="both"/>
        <w:rPr>
          <w:rFonts w:ascii="DINPro-Regular" w:hAnsi="DINPro-Regular"/>
          <w:sz w:val="22"/>
          <w:szCs w:val="22"/>
          <w:lang w:val="cs-CZ"/>
        </w:rPr>
      </w:pPr>
      <w:r w:rsidRPr="00616D86">
        <w:rPr>
          <w:rFonts w:ascii="DINPro-Regular" w:hAnsi="DINPro-Regular"/>
          <w:i/>
          <w:sz w:val="22"/>
          <w:szCs w:val="22"/>
          <w:lang w:val="cs-CZ"/>
        </w:rPr>
        <w:t>Měsíční poplatek</w:t>
      </w:r>
      <w:r w:rsidRPr="00616D86">
        <w:rPr>
          <w:rFonts w:ascii="DINPro-Regular" w:hAnsi="DINPro-Regular"/>
          <w:sz w:val="22"/>
          <w:szCs w:val="22"/>
          <w:lang w:val="cs-CZ"/>
        </w:rPr>
        <w:t xml:space="preserve"> </w:t>
      </w:r>
      <w:r w:rsidR="00E675C7" w:rsidRPr="00616D86">
        <w:rPr>
          <w:rFonts w:ascii="DINPro-Regular" w:hAnsi="DINPro-Regular"/>
          <w:sz w:val="22"/>
          <w:szCs w:val="22"/>
          <w:lang w:val="cs-CZ"/>
        </w:rPr>
        <w:t xml:space="preserve">ve výši uvedené v tabulce </w:t>
      </w:r>
      <w:r w:rsidRPr="00616D86">
        <w:rPr>
          <w:rFonts w:ascii="DINPro-Regular" w:hAnsi="DINPro-Regular"/>
          <w:sz w:val="22"/>
          <w:szCs w:val="22"/>
          <w:lang w:val="cs-CZ"/>
        </w:rPr>
        <w:t xml:space="preserve">bude </w:t>
      </w:r>
      <w:r w:rsidRPr="00616D86">
        <w:rPr>
          <w:rFonts w:ascii="DINPro-Regular" w:hAnsi="DINPro-Regular"/>
          <w:i/>
          <w:sz w:val="22"/>
          <w:szCs w:val="22"/>
          <w:lang w:val="cs-CZ"/>
        </w:rPr>
        <w:t xml:space="preserve">příjemce </w:t>
      </w:r>
      <w:r w:rsidRPr="00616D86">
        <w:rPr>
          <w:rFonts w:ascii="DINPro-Regular" w:hAnsi="DINPro-Regular"/>
          <w:sz w:val="22"/>
          <w:szCs w:val="22"/>
          <w:lang w:val="cs-CZ"/>
        </w:rPr>
        <w:t xml:space="preserve">hradit na základě faktur, vystavených </w:t>
      </w:r>
      <w:r w:rsidRPr="00616D86">
        <w:rPr>
          <w:rFonts w:ascii="DINPro-Regular" w:hAnsi="DINPro-Regular"/>
          <w:i/>
          <w:sz w:val="22"/>
          <w:szCs w:val="22"/>
          <w:lang w:val="cs-CZ"/>
        </w:rPr>
        <w:t xml:space="preserve">poskytovatelem </w:t>
      </w:r>
      <w:r w:rsidRPr="00616D86">
        <w:rPr>
          <w:rFonts w:ascii="DINPro-Regular" w:hAnsi="DINPro-Regular"/>
          <w:sz w:val="22"/>
          <w:szCs w:val="22"/>
          <w:lang w:val="cs-CZ"/>
        </w:rPr>
        <w:t>vždy k posledním</w:t>
      </w:r>
      <w:r w:rsidR="003701AE" w:rsidRPr="00616D86">
        <w:rPr>
          <w:rFonts w:ascii="DINPro-Regular" w:hAnsi="DINPro-Regular"/>
          <w:sz w:val="22"/>
          <w:szCs w:val="22"/>
          <w:lang w:val="cs-CZ"/>
        </w:rPr>
        <w:t>u</w:t>
      </w:r>
      <w:r w:rsidRPr="00616D86">
        <w:rPr>
          <w:rFonts w:ascii="DINPro-Regular" w:hAnsi="DINPro-Regular"/>
          <w:sz w:val="22"/>
          <w:szCs w:val="22"/>
          <w:lang w:val="cs-CZ"/>
        </w:rPr>
        <w:t xml:space="preserve"> dni kalendářního měsíce, se splatností 10 dní. K </w:t>
      </w:r>
      <w:r w:rsidR="00E675C7" w:rsidRPr="00616D86">
        <w:rPr>
          <w:rFonts w:ascii="DINPro-Regular" w:hAnsi="DINPro-Regular"/>
          <w:i/>
          <w:sz w:val="22"/>
          <w:szCs w:val="22"/>
          <w:lang w:val="cs-CZ"/>
        </w:rPr>
        <w:t>měsíčnímu</w:t>
      </w:r>
      <w:r w:rsidRPr="00616D86">
        <w:rPr>
          <w:rFonts w:ascii="DINPro-Regular" w:hAnsi="DINPro-Regular"/>
          <w:i/>
          <w:sz w:val="22"/>
          <w:szCs w:val="22"/>
          <w:lang w:val="cs-CZ"/>
        </w:rPr>
        <w:t xml:space="preserve"> poplatku</w:t>
      </w:r>
      <w:r w:rsidRPr="00616D86">
        <w:rPr>
          <w:rFonts w:ascii="DINPro-Regular" w:hAnsi="DINPro-Regular"/>
          <w:sz w:val="22"/>
          <w:szCs w:val="22"/>
          <w:lang w:val="cs-CZ"/>
        </w:rPr>
        <w:t xml:space="preserve"> bude účtována DPH dle platných předpisů, dnem uskutečnění zdanitel</w:t>
      </w:r>
      <w:r w:rsidR="007A63F6" w:rsidRPr="00616D86">
        <w:rPr>
          <w:rFonts w:ascii="DINPro-Regular" w:hAnsi="DINPro-Regular"/>
          <w:sz w:val="22"/>
          <w:szCs w:val="22"/>
          <w:lang w:val="cs-CZ"/>
        </w:rPr>
        <w:t>ného plnění bude vždy poslední d</w:t>
      </w:r>
      <w:r w:rsidRPr="00616D86">
        <w:rPr>
          <w:rFonts w:ascii="DINPro-Regular" w:hAnsi="DINPro-Regular"/>
          <w:sz w:val="22"/>
          <w:szCs w:val="22"/>
          <w:lang w:val="cs-CZ"/>
        </w:rPr>
        <w:t xml:space="preserve">en v příslušném měsíci. </w:t>
      </w:r>
      <w:r w:rsidRPr="00616D86">
        <w:rPr>
          <w:rFonts w:ascii="DINPro-Regular" w:hAnsi="DINPro-Regular"/>
          <w:i/>
          <w:sz w:val="22"/>
          <w:szCs w:val="22"/>
          <w:lang w:val="cs-CZ"/>
        </w:rPr>
        <w:t>Měsíční poplatek</w:t>
      </w:r>
      <w:r w:rsidRPr="00616D86">
        <w:rPr>
          <w:rFonts w:ascii="DINPro-Regular" w:hAnsi="DINPro-Regular"/>
          <w:sz w:val="22"/>
          <w:szCs w:val="22"/>
          <w:lang w:val="cs-CZ"/>
        </w:rPr>
        <w:t xml:space="preserve"> bude účtován od</w:t>
      </w:r>
      <w:r w:rsidR="000319D3" w:rsidRPr="00616D86">
        <w:rPr>
          <w:rFonts w:ascii="DINPro-Regular" w:hAnsi="DINPro-Regular"/>
          <w:sz w:val="22"/>
          <w:szCs w:val="22"/>
          <w:lang w:val="cs-CZ"/>
        </w:rPr>
        <w:t xml:space="preserve"> následujícího</w:t>
      </w:r>
      <w:r w:rsidR="007A63F6" w:rsidRPr="00616D86">
        <w:rPr>
          <w:rFonts w:ascii="DINPro-Regular" w:hAnsi="DINPro-Regular"/>
          <w:sz w:val="22"/>
          <w:szCs w:val="22"/>
          <w:lang w:val="cs-CZ"/>
        </w:rPr>
        <w:t xml:space="preserve"> dne</w:t>
      </w:r>
      <w:r w:rsidRPr="00616D86">
        <w:rPr>
          <w:rFonts w:ascii="DINPro-Regular" w:hAnsi="DINPro-Regular"/>
          <w:sz w:val="22"/>
          <w:szCs w:val="22"/>
          <w:lang w:val="cs-CZ"/>
        </w:rPr>
        <w:t xml:space="preserve"> </w:t>
      </w:r>
      <w:r w:rsidR="000319D3" w:rsidRPr="00616D86">
        <w:rPr>
          <w:rFonts w:ascii="DINPro-Regular" w:hAnsi="DINPro-Regular"/>
          <w:sz w:val="22"/>
          <w:szCs w:val="22"/>
          <w:lang w:val="cs-CZ"/>
        </w:rPr>
        <w:t xml:space="preserve">po </w:t>
      </w:r>
      <w:r w:rsidRPr="00616D86">
        <w:rPr>
          <w:rFonts w:ascii="DINPro-Regular" w:hAnsi="DINPro-Regular"/>
          <w:sz w:val="22"/>
          <w:szCs w:val="22"/>
          <w:lang w:val="cs-CZ"/>
        </w:rPr>
        <w:t xml:space="preserve">předání </w:t>
      </w:r>
      <w:r w:rsidRPr="00616D86">
        <w:rPr>
          <w:rFonts w:ascii="DINPro-Regular" w:hAnsi="DINPro-Regular"/>
          <w:i/>
          <w:sz w:val="22"/>
          <w:szCs w:val="22"/>
          <w:lang w:val="cs-CZ"/>
        </w:rPr>
        <w:t>software</w:t>
      </w:r>
      <w:r w:rsidRPr="00616D86">
        <w:rPr>
          <w:rFonts w:ascii="DINPro-Regular" w:hAnsi="DINPro-Regular"/>
          <w:sz w:val="22"/>
          <w:szCs w:val="22"/>
          <w:lang w:val="cs-CZ"/>
        </w:rPr>
        <w:t xml:space="preserve"> do užívání na základě předávacího protokolu. V případě, že nebude </w:t>
      </w:r>
      <w:r w:rsidRPr="00616D86">
        <w:rPr>
          <w:rFonts w:ascii="DINPro-Regular" w:hAnsi="DINPro-Regular"/>
          <w:i/>
          <w:sz w:val="22"/>
          <w:szCs w:val="22"/>
          <w:lang w:val="cs-CZ"/>
        </w:rPr>
        <w:t>software</w:t>
      </w:r>
      <w:r w:rsidR="007A63F6" w:rsidRPr="00616D86">
        <w:rPr>
          <w:rFonts w:ascii="DINPro-Regular" w:hAnsi="DINPro-Regular"/>
          <w:sz w:val="22"/>
          <w:szCs w:val="22"/>
          <w:lang w:val="cs-CZ"/>
        </w:rPr>
        <w:t xml:space="preserve"> předán k prvnímu</w:t>
      </w:r>
      <w:r w:rsidRPr="00616D86">
        <w:rPr>
          <w:rFonts w:ascii="DINPro-Regular" w:hAnsi="DINPro-Regular"/>
          <w:sz w:val="22"/>
          <w:szCs w:val="22"/>
          <w:lang w:val="cs-CZ"/>
        </w:rPr>
        <w:t xml:space="preserve"> dni v měsíci, bude </w:t>
      </w:r>
      <w:r w:rsidRPr="00616D86">
        <w:rPr>
          <w:rFonts w:ascii="DINPro-Regular" w:hAnsi="DINPro-Regular"/>
          <w:i/>
          <w:sz w:val="22"/>
          <w:szCs w:val="22"/>
          <w:lang w:val="cs-CZ"/>
        </w:rPr>
        <w:t>měsíční poplatek</w:t>
      </w:r>
      <w:r w:rsidRPr="00616D86">
        <w:rPr>
          <w:rFonts w:ascii="DINPro-Regular" w:hAnsi="DINPro-Regular"/>
          <w:sz w:val="22"/>
          <w:szCs w:val="22"/>
          <w:lang w:val="cs-CZ"/>
        </w:rPr>
        <w:t xml:space="preserve"> za první měsíc alikvotně snížen.</w:t>
      </w:r>
    </w:p>
    <w:p w14:paraId="2055961A" w14:textId="67D5C2E2" w:rsidR="00E675C7" w:rsidRDefault="00E675C7" w:rsidP="005F5F93">
      <w:pPr>
        <w:ind w:firstLine="720"/>
        <w:jc w:val="both"/>
        <w:rPr>
          <w:rFonts w:ascii="DINPro-Regular" w:hAnsi="DINPro-Regular"/>
          <w:sz w:val="22"/>
          <w:szCs w:val="22"/>
          <w:lang w:val="cs-CZ"/>
        </w:rPr>
      </w:pPr>
      <w:r w:rsidRPr="00616D86">
        <w:rPr>
          <w:rFonts w:ascii="DINPro-Regular" w:hAnsi="DINPro-Regular"/>
          <w:sz w:val="22"/>
          <w:szCs w:val="22"/>
          <w:lang w:val="cs-CZ"/>
        </w:rPr>
        <w:t xml:space="preserve">V případě budoucí změny počtu uživatelů a/nebo agend a související změny výše </w:t>
      </w:r>
      <w:r w:rsidRPr="00616D86">
        <w:rPr>
          <w:rFonts w:ascii="DINPro-Regular" w:hAnsi="DINPro-Regular"/>
          <w:i/>
          <w:sz w:val="22"/>
          <w:szCs w:val="22"/>
          <w:lang w:val="cs-CZ"/>
        </w:rPr>
        <w:t xml:space="preserve">měsíčního poplatku </w:t>
      </w:r>
      <w:r w:rsidRPr="00616D86">
        <w:rPr>
          <w:rFonts w:ascii="DINPro-Regular" w:hAnsi="DINPro-Regular"/>
          <w:sz w:val="22"/>
          <w:szCs w:val="22"/>
          <w:lang w:val="cs-CZ"/>
        </w:rPr>
        <w:t xml:space="preserve">uzavřou smluvní strany dodatek k této smlouvě, ve kterém bude uveden aktuální počet agend a uživatelů a aktuální výše </w:t>
      </w:r>
      <w:r w:rsidRPr="00616D86">
        <w:rPr>
          <w:rFonts w:ascii="DINPro-Regular" w:hAnsi="DINPro-Regular"/>
          <w:i/>
          <w:sz w:val="22"/>
          <w:szCs w:val="22"/>
          <w:lang w:val="cs-CZ"/>
        </w:rPr>
        <w:t>měsíčního poplatku</w:t>
      </w:r>
      <w:r w:rsidRPr="00616D86">
        <w:rPr>
          <w:rFonts w:ascii="DINPro-Regular" w:hAnsi="DINPro-Regular"/>
          <w:sz w:val="22"/>
          <w:szCs w:val="22"/>
          <w:lang w:val="cs-CZ"/>
        </w:rPr>
        <w:t>.</w:t>
      </w:r>
      <w:r w:rsidRPr="00FB7FA5">
        <w:rPr>
          <w:rFonts w:ascii="DINPro-Regular" w:hAnsi="DINPro-Regular"/>
          <w:sz w:val="22"/>
          <w:szCs w:val="22"/>
          <w:lang w:val="cs-CZ"/>
        </w:rPr>
        <w:t xml:space="preserve"> </w:t>
      </w:r>
    </w:p>
    <w:p w14:paraId="0EA2376A" w14:textId="7314F88F" w:rsidR="0025101A" w:rsidRPr="00616D86" w:rsidRDefault="0025101A" w:rsidP="005F5F93">
      <w:pPr>
        <w:ind w:firstLine="720"/>
        <w:jc w:val="both"/>
        <w:rPr>
          <w:rFonts w:ascii="DINPro-Regular" w:hAnsi="DINPro-Regular"/>
          <w:sz w:val="22"/>
          <w:szCs w:val="22"/>
          <w:lang w:val="cs-CZ"/>
        </w:rPr>
      </w:pPr>
      <w:r w:rsidRPr="00616D86">
        <w:rPr>
          <w:rFonts w:ascii="DINPro-Regular" w:hAnsi="DINPro-Regular"/>
          <w:i/>
          <w:iCs/>
          <w:sz w:val="22"/>
          <w:szCs w:val="22"/>
          <w:lang w:val="cs-CZ"/>
        </w:rPr>
        <w:lastRenderedPageBreak/>
        <w:t>Poskytovatel</w:t>
      </w:r>
      <w:r w:rsidRPr="00616D86">
        <w:rPr>
          <w:rFonts w:ascii="DINPro-Regular" w:hAnsi="DINPro-Regular"/>
          <w:sz w:val="22"/>
          <w:szCs w:val="22"/>
          <w:lang w:val="cs-CZ"/>
        </w:rPr>
        <w:t xml:space="preserve"> je oprávněn každoročně </w:t>
      </w:r>
      <w:r w:rsidR="009C4A45" w:rsidRPr="00616D86">
        <w:rPr>
          <w:rFonts w:ascii="DINPro-Regular" w:hAnsi="DINPro-Regular"/>
          <w:sz w:val="22"/>
          <w:szCs w:val="22"/>
          <w:lang w:val="cs-CZ"/>
        </w:rPr>
        <w:t xml:space="preserve">jednostranně </w:t>
      </w:r>
      <w:r w:rsidRPr="00616D86">
        <w:rPr>
          <w:rFonts w:ascii="DINPro-Regular" w:hAnsi="DINPro-Regular"/>
          <w:sz w:val="22"/>
          <w:szCs w:val="22"/>
          <w:lang w:val="cs-CZ"/>
        </w:rPr>
        <w:t xml:space="preserve">zvýšit </w:t>
      </w:r>
      <w:r w:rsidRPr="00616D86">
        <w:rPr>
          <w:rFonts w:ascii="DINPro-Regular" w:hAnsi="DINPro-Regular"/>
          <w:i/>
          <w:iCs/>
          <w:sz w:val="22"/>
          <w:szCs w:val="22"/>
          <w:lang w:val="cs-CZ"/>
        </w:rPr>
        <w:t>měsíční poplatek</w:t>
      </w:r>
      <w:r w:rsidRPr="00616D86">
        <w:rPr>
          <w:rFonts w:ascii="DINPro-Regular" w:hAnsi="DINPro-Regular"/>
          <w:sz w:val="22"/>
          <w:szCs w:val="22"/>
          <w:lang w:val="cs-CZ"/>
        </w:rPr>
        <w:t xml:space="preserve"> o míru inflace vyjádřenou přírůstkem průměrného ročního indexu spotřebitelských cen za uplynulý kalendářní rok, vyhlášenou Českým statistickým úřadem.</w:t>
      </w:r>
    </w:p>
    <w:p w14:paraId="2D199FF8" w14:textId="635D21FC" w:rsidR="0097655D" w:rsidRDefault="0097655D" w:rsidP="00E675C7">
      <w:pPr>
        <w:ind w:firstLine="720"/>
        <w:jc w:val="both"/>
        <w:rPr>
          <w:rFonts w:ascii="DINPro-Regular" w:hAnsi="DINPro-Regular"/>
          <w:sz w:val="22"/>
          <w:szCs w:val="22"/>
          <w:lang w:val="cs-CZ"/>
        </w:rPr>
      </w:pPr>
      <w:r w:rsidRPr="00FB7FA5">
        <w:rPr>
          <w:rFonts w:ascii="DINPro-Regular" w:hAnsi="DINPro-Regular"/>
          <w:sz w:val="22"/>
          <w:szCs w:val="22"/>
          <w:lang w:val="cs-CZ"/>
        </w:rPr>
        <w:t xml:space="preserve">V případě prodlení s úhradou </w:t>
      </w:r>
      <w:r w:rsidR="005F5F93" w:rsidRPr="00FB7FA5">
        <w:rPr>
          <w:rFonts w:ascii="DINPro-Regular" w:hAnsi="DINPro-Regular"/>
          <w:sz w:val="22"/>
          <w:szCs w:val="22"/>
          <w:lang w:val="cs-CZ"/>
        </w:rPr>
        <w:t>faktur</w:t>
      </w:r>
      <w:r w:rsidR="00283BD8" w:rsidRPr="00FB7FA5">
        <w:rPr>
          <w:rFonts w:ascii="DINPro-Regular" w:hAnsi="DINPro-Regular"/>
          <w:sz w:val="22"/>
          <w:szCs w:val="22"/>
          <w:lang w:val="cs-CZ"/>
        </w:rPr>
        <w:t xml:space="preserve"> vyst</w:t>
      </w:r>
      <w:r w:rsidR="005F5F93" w:rsidRPr="00FB7FA5">
        <w:rPr>
          <w:rFonts w:ascii="DINPro-Regular" w:hAnsi="DINPro-Regular"/>
          <w:sz w:val="22"/>
          <w:szCs w:val="22"/>
          <w:lang w:val="cs-CZ"/>
        </w:rPr>
        <w:t>avených na základě této smlouvy</w:t>
      </w:r>
      <w:r w:rsidRPr="00FB7FA5">
        <w:rPr>
          <w:rFonts w:ascii="DINPro-Regular" w:hAnsi="DINPro-Regular"/>
          <w:sz w:val="22"/>
          <w:szCs w:val="22"/>
          <w:lang w:val="cs-CZ"/>
        </w:rPr>
        <w:t xml:space="preserve"> je </w:t>
      </w:r>
      <w:r w:rsidRPr="00FB7FA5">
        <w:rPr>
          <w:rFonts w:ascii="DINPro-Regular" w:hAnsi="DINPro-Regular"/>
          <w:i/>
          <w:sz w:val="22"/>
          <w:szCs w:val="22"/>
          <w:lang w:val="cs-CZ"/>
        </w:rPr>
        <w:t>poskytovatel</w:t>
      </w:r>
      <w:r w:rsidRPr="00FB7FA5">
        <w:rPr>
          <w:rFonts w:ascii="DINPro-Regular" w:hAnsi="DINPro-Regular"/>
          <w:sz w:val="22"/>
          <w:szCs w:val="22"/>
          <w:lang w:val="cs-CZ"/>
        </w:rPr>
        <w:t xml:space="preserve"> oprávněn účtovat </w:t>
      </w:r>
      <w:r w:rsidRPr="00FB7FA5">
        <w:rPr>
          <w:rFonts w:ascii="DINPro-Regular" w:hAnsi="DINPro-Regular"/>
          <w:i/>
          <w:sz w:val="22"/>
          <w:szCs w:val="22"/>
          <w:lang w:val="cs-CZ"/>
        </w:rPr>
        <w:t xml:space="preserve">příjemci </w:t>
      </w:r>
      <w:r w:rsidRPr="00FB7FA5">
        <w:rPr>
          <w:rFonts w:ascii="DINPro-Regular" w:hAnsi="DINPro-Regular"/>
          <w:sz w:val="22"/>
          <w:szCs w:val="22"/>
          <w:lang w:val="cs-CZ"/>
        </w:rPr>
        <w:t>sml</w:t>
      </w:r>
      <w:r w:rsidR="006B28DA" w:rsidRPr="00FB7FA5">
        <w:rPr>
          <w:rFonts w:ascii="DINPro-Regular" w:hAnsi="DINPro-Regular"/>
          <w:sz w:val="22"/>
          <w:szCs w:val="22"/>
          <w:lang w:val="cs-CZ"/>
        </w:rPr>
        <w:t>uvní pokutu ve výši 0,05</w:t>
      </w:r>
      <w:r w:rsidRPr="00FB7FA5">
        <w:rPr>
          <w:rFonts w:ascii="DINPro-Regular" w:hAnsi="DINPro-Regular"/>
          <w:sz w:val="22"/>
          <w:szCs w:val="22"/>
          <w:lang w:val="cs-CZ"/>
        </w:rPr>
        <w:t>% z dlužné částky za každý den prodlení.</w:t>
      </w:r>
    </w:p>
    <w:p w14:paraId="570ABF86" w14:textId="7F5E661D" w:rsidR="00FB7FA5" w:rsidRPr="00FB7FA5" w:rsidRDefault="00FB7FA5" w:rsidP="00FB7FA5">
      <w:pPr>
        <w:ind w:firstLine="720"/>
        <w:jc w:val="both"/>
        <w:rPr>
          <w:rFonts w:ascii="DINPro-Regular" w:hAnsi="DINPro-Regular"/>
          <w:sz w:val="22"/>
          <w:szCs w:val="22"/>
          <w:lang w:val="cs-CZ"/>
        </w:rPr>
      </w:pPr>
      <w:r>
        <w:rPr>
          <w:rFonts w:ascii="DINPro-Regular" w:hAnsi="DINPro-Regular"/>
          <w:i/>
          <w:sz w:val="22"/>
          <w:szCs w:val="22"/>
          <w:lang w:val="cs-CZ"/>
        </w:rPr>
        <w:t>Příjemce</w:t>
      </w:r>
      <w:r w:rsidRPr="00FB7FA5">
        <w:rPr>
          <w:rFonts w:ascii="DINPro-Regular" w:hAnsi="DINPro-Regular"/>
          <w:sz w:val="22"/>
          <w:szCs w:val="22"/>
          <w:lang w:val="cs-CZ"/>
        </w:rPr>
        <w:t xml:space="preserve"> tímto dává </w:t>
      </w:r>
      <w:r>
        <w:rPr>
          <w:rFonts w:ascii="DINPro-Regular" w:hAnsi="DINPro-Regular"/>
          <w:i/>
          <w:sz w:val="22"/>
          <w:szCs w:val="22"/>
          <w:lang w:val="cs-CZ"/>
        </w:rPr>
        <w:t xml:space="preserve">poskytovateli </w:t>
      </w:r>
      <w:r w:rsidRPr="00FB7FA5">
        <w:rPr>
          <w:rFonts w:ascii="DINPro-Regular" w:hAnsi="DINPro-Regular"/>
          <w:sz w:val="22"/>
          <w:szCs w:val="22"/>
          <w:lang w:val="cs-CZ"/>
        </w:rPr>
        <w:t xml:space="preserve">souhlas s použitím daňových dokladů v elektronické podobě, které bude </w:t>
      </w:r>
      <w:r>
        <w:rPr>
          <w:rFonts w:ascii="DINPro-Regular" w:hAnsi="DINPro-Regular"/>
          <w:i/>
          <w:sz w:val="22"/>
          <w:szCs w:val="22"/>
          <w:lang w:val="cs-CZ"/>
        </w:rPr>
        <w:t>poskytovatel</w:t>
      </w:r>
      <w:r w:rsidRPr="00FB7FA5">
        <w:rPr>
          <w:rFonts w:ascii="DINPro-Regular" w:hAnsi="DINPro-Regular"/>
          <w:sz w:val="22"/>
          <w:szCs w:val="22"/>
          <w:lang w:val="cs-CZ"/>
        </w:rPr>
        <w:t xml:space="preserve"> vystavovat a zasílat </w:t>
      </w:r>
      <w:r w:rsidRPr="00FB7FA5">
        <w:rPr>
          <w:rFonts w:ascii="DINPro-Regular" w:hAnsi="DINPro-Regular"/>
          <w:i/>
          <w:sz w:val="22"/>
          <w:szCs w:val="22"/>
          <w:lang w:val="cs-CZ"/>
        </w:rPr>
        <w:t>příjemci</w:t>
      </w:r>
      <w:r w:rsidRPr="00FB7FA5">
        <w:rPr>
          <w:rFonts w:ascii="DINPro-Regular" w:hAnsi="DINPro-Regular"/>
          <w:sz w:val="22"/>
          <w:szCs w:val="22"/>
          <w:lang w:val="cs-CZ"/>
        </w:rPr>
        <w:t xml:space="preserve"> na </w:t>
      </w:r>
      <w:r>
        <w:rPr>
          <w:rFonts w:ascii="DINPro-Regular" w:hAnsi="DINPro-Regular"/>
          <w:sz w:val="22"/>
          <w:szCs w:val="22"/>
          <w:lang w:val="cs-CZ"/>
        </w:rPr>
        <w:t>e-mailovou</w:t>
      </w:r>
      <w:r w:rsidRPr="00FB7FA5">
        <w:rPr>
          <w:rFonts w:ascii="DINPro-Regular" w:hAnsi="DINPro-Regular"/>
          <w:sz w:val="22"/>
          <w:szCs w:val="22"/>
          <w:lang w:val="cs-CZ"/>
        </w:rPr>
        <w:t xml:space="preserve"> adresu </w:t>
      </w:r>
      <w:hyperlink r:id="rId9" w:history="1">
        <w:r w:rsidR="00FB6D69" w:rsidRPr="00FB6D69">
          <w:rPr>
            <w:rStyle w:val="Hypertextovodkaz"/>
            <w:rFonts w:ascii="DINPro-Regular" w:hAnsi="DINPro-Regular"/>
            <w:color w:val="0070C0"/>
            <w:sz w:val="22"/>
            <w:szCs w:val="22"/>
            <w:lang w:val="cs-CZ"/>
          </w:rPr>
          <w:t>info@jinag.eu</w:t>
        </w:r>
      </w:hyperlink>
      <w:r w:rsidR="00FB6D69">
        <w:rPr>
          <w:rFonts w:ascii="DINPro-Regular" w:hAnsi="DINPro-Regular"/>
          <w:sz w:val="22"/>
          <w:szCs w:val="22"/>
          <w:lang w:val="cs-CZ"/>
        </w:rPr>
        <w:t xml:space="preserve"> </w:t>
      </w:r>
      <w:r w:rsidRPr="00FB7FA5">
        <w:rPr>
          <w:rFonts w:ascii="DINPro-Regular" w:hAnsi="DINPro-Regular"/>
          <w:sz w:val="22"/>
          <w:szCs w:val="22"/>
          <w:lang w:val="cs-CZ"/>
        </w:rPr>
        <w:t>uvedenou níže a to v souladu s §26 zákona č. 235/2004 Sb., o dani z přidané hodnoty, ve znění pozdějších předpisů.</w:t>
      </w:r>
    </w:p>
    <w:p w14:paraId="75F618AB" w14:textId="77777777" w:rsidR="00FB7FA5" w:rsidRPr="00FB7FA5" w:rsidRDefault="00FB7FA5" w:rsidP="00E675C7">
      <w:pPr>
        <w:ind w:firstLine="720"/>
        <w:jc w:val="both"/>
        <w:rPr>
          <w:rFonts w:ascii="DINPro-Regular" w:hAnsi="DINPro-Regular"/>
          <w:sz w:val="22"/>
          <w:szCs w:val="22"/>
          <w:lang w:val="cs-CZ"/>
        </w:rPr>
      </w:pPr>
    </w:p>
    <w:p w14:paraId="4E9669A1" w14:textId="77777777" w:rsidR="00AC3B37" w:rsidRPr="00FB7FA5" w:rsidRDefault="00AC3B37" w:rsidP="005A7935">
      <w:pPr>
        <w:jc w:val="both"/>
        <w:rPr>
          <w:rFonts w:ascii="DINPro-Regular" w:eastAsia="Arial" w:hAnsi="DINPro-Regular" w:cs="Arial"/>
          <w:sz w:val="22"/>
          <w:szCs w:val="22"/>
          <w:lang w:val="cs-CZ"/>
        </w:rPr>
      </w:pPr>
    </w:p>
    <w:p w14:paraId="7B5F21F2" w14:textId="03EDFD58" w:rsidR="00AC3B37" w:rsidRPr="00FB7FA5" w:rsidRDefault="003A551E" w:rsidP="00FA4F3D">
      <w:pPr>
        <w:jc w:val="center"/>
        <w:outlineLvl w:val="0"/>
        <w:rPr>
          <w:rFonts w:ascii="DINPro-Regular" w:eastAsia="Arial Bold" w:hAnsi="DINPro-Regular" w:cs="Arial Bold"/>
          <w:b/>
          <w:sz w:val="22"/>
          <w:szCs w:val="22"/>
          <w:lang w:val="cs-CZ"/>
        </w:rPr>
      </w:pPr>
      <w:r w:rsidRPr="00FB7FA5">
        <w:rPr>
          <w:rFonts w:ascii="DINPro-Regular" w:hAnsi="DINPro-Regular"/>
          <w:b/>
          <w:sz w:val="22"/>
          <w:szCs w:val="22"/>
          <w:lang w:val="cs-CZ"/>
        </w:rPr>
        <w:t>V</w:t>
      </w:r>
      <w:r w:rsidR="0083322D">
        <w:rPr>
          <w:rFonts w:ascii="DINPro-Regular" w:hAnsi="DINPro-Regular"/>
          <w:b/>
          <w:sz w:val="22"/>
          <w:szCs w:val="22"/>
          <w:lang w:val="cs-CZ"/>
        </w:rPr>
        <w:t>I</w:t>
      </w:r>
      <w:r w:rsidRPr="00FB7FA5">
        <w:rPr>
          <w:rFonts w:ascii="DINPro-Regular" w:hAnsi="DINPro-Regular"/>
          <w:b/>
          <w:sz w:val="22"/>
          <w:szCs w:val="22"/>
          <w:lang w:val="cs-CZ"/>
        </w:rPr>
        <w:t xml:space="preserve">. Povinnosti </w:t>
      </w:r>
      <w:r w:rsidR="007108A8" w:rsidRPr="00FB7FA5">
        <w:rPr>
          <w:rFonts w:ascii="DINPro-Regular" w:hAnsi="DINPro-Regular"/>
          <w:b/>
          <w:sz w:val="22"/>
          <w:szCs w:val="22"/>
          <w:lang w:val="cs-CZ"/>
        </w:rPr>
        <w:t>poskytovatel</w:t>
      </w:r>
      <w:r w:rsidRPr="00FB7FA5">
        <w:rPr>
          <w:rFonts w:ascii="DINPro-Regular" w:hAnsi="DINPro-Regular"/>
          <w:b/>
          <w:sz w:val="22"/>
          <w:szCs w:val="22"/>
          <w:lang w:val="cs-CZ"/>
        </w:rPr>
        <w:t>e</w:t>
      </w:r>
    </w:p>
    <w:p w14:paraId="0BA646AA" w14:textId="77777777" w:rsidR="00AC3B37" w:rsidRPr="00FB7FA5" w:rsidRDefault="00AC3B37" w:rsidP="00FA4F3D">
      <w:pPr>
        <w:jc w:val="both"/>
        <w:rPr>
          <w:rFonts w:ascii="DINPro-Regular" w:eastAsia="Arial" w:hAnsi="DINPro-Regular" w:cs="Arial"/>
          <w:sz w:val="22"/>
          <w:szCs w:val="22"/>
          <w:lang w:val="cs-CZ"/>
        </w:rPr>
      </w:pPr>
    </w:p>
    <w:p w14:paraId="00F9B414" w14:textId="3ECA7EDC" w:rsidR="006B28DA" w:rsidRPr="00FB7FA5" w:rsidRDefault="006B28DA" w:rsidP="006B28DA">
      <w:pPr>
        <w:ind w:firstLine="720"/>
        <w:jc w:val="both"/>
        <w:rPr>
          <w:rFonts w:ascii="DINPro-Regular" w:hAnsi="DINPro-Regular"/>
          <w:sz w:val="22"/>
          <w:szCs w:val="22"/>
          <w:lang w:val="cs-CZ"/>
        </w:rPr>
      </w:pPr>
      <w:r w:rsidRPr="00FB7FA5">
        <w:rPr>
          <w:rFonts w:ascii="DINPro-Regular" w:hAnsi="DINPro-Regular"/>
          <w:i/>
          <w:sz w:val="22"/>
          <w:szCs w:val="22"/>
          <w:lang w:val="cs-CZ"/>
        </w:rPr>
        <w:t xml:space="preserve">Poskytovatel </w:t>
      </w:r>
      <w:r w:rsidRPr="00FB7FA5">
        <w:rPr>
          <w:rFonts w:ascii="DINPro-Regular" w:hAnsi="DINPro-Regular"/>
          <w:sz w:val="22"/>
          <w:szCs w:val="22"/>
          <w:lang w:val="cs-CZ"/>
        </w:rPr>
        <w:t>je povinen provést instalaci</w:t>
      </w:r>
      <w:r w:rsidRPr="00FB7FA5">
        <w:rPr>
          <w:rFonts w:ascii="DINPro-Regular" w:hAnsi="DINPro-Regular"/>
          <w:i/>
          <w:sz w:val="22"/>
          <w:szCs w:val="22"/>
          <w:lang w:val="cs-CZ"/>
        </w:rPr>
        <w:t xml:space="preserve"> software </w:t>
      </w:r>
      <w:r w:rsidR="005A7935" w:rsidRPr="00FB7FA5">
        <w:rPr>
          <w:rFonts w:ascii="DINPro-Regular" w:hAnsi="DINPro-Regular"/>
          <w:sz w:val="22"/>
          <w:szCs w:val="22"/>
          <w:lang w:val="cs-CZ"/>
        </w:rPr>
        <w:t>řádně a odborně, při</w:t>
      </w:r>
      <w:r w:rsidRPr="00FB7FA5">
        <w:rPr>
          <w:rFonts w:ascii="DINPro-Regular" w:hAnsi="DINPro-Regular"/>
          <w:sz w:val="22"/>
          <w:szCs w:val="22"/>
          <w:lang w:val="cs-CZ"/>
        </w:rPr>
        <w:t xml:space="preserve"> předání </w:t>
      </w:r>
      <w:r w:rsidRPr="00FB7FA5">
        <w:rPr>
          <w:rFonts w:ascii="DINPro-Regular" w:hAnsi="DINPro-Regular"/>
          <w:i/>
          <w:sz w:val="22"/>
          <w:szCs w:val="22"/>
          <w:lang w:val="cs-CZ"/>
        </w:rPr>
        <w:t xml:space="preserve">software </w:t>
      </w:r>
      <w:r w:rsidR="005A7935" w:rsidRPr="00FB7FA5">
        <w:rPr>
          <w:rFonts w:ascii="DINPro-Regular" w:hAnsi="DINPro-Regular"/>
          <w:i/>
          <w:sz w:val="22"/>
          <w:szCs w:val="22"/>
          <w:lang w:val="cs-CZ"/>
        </w:rPr>
        <w:t>příjemci</w:t>
      </w:r>
      <w:r w:rsidR="005A7935" w:rsidRPr="00FB7FA5">
        <w:rPr>
          <w:rFonts w:ascii="DINPro-Regular" w:hAnsi="DINPro-Regular"/>
          <w:sz w:val="22"/>
          <w:szCs w:val="22"/>
          <w:lang w:val="cs-CZ"/>
        </w:rPr>
        <w:t xml:space="preserve"> předvést a zaškolit</w:t>
      </w:r>
      <w:r w:rsidRPr="00FB7FA5">
        <w:rPr>
          <w:rFonts w:ascii="DINPro-Regular" w:hAnsi="DINPro-Regular"/>
          <w:sz w:val="22"/>
          <w:szCs w:val="22"/>
          <w:lang w:val="cs-CZ"/>
        </w:rPr>
        <w:t xml:space="preserve"> </w:t>
      </w:r>
      <w:r w:rsidRPr="00FB7FA5">
        <w:rPr>
          <w:rFonts w:ascii="DINPro-Regular" w:hAnsi="DINPro-Regular"/>
          <w:i/>
          <w:sz w:val="22"/>
          <w:szCs w:val="22"/>
          <w:lang w:val="cs-CZ"/>
        </w:rPr>
        <w:t>příjemce</w:t>
      </w:r>
      <w:r w:rsidR="005A7935" w:rsidRPr="00FB7FA5">
        <w:rPr>
          <w:rFonts w:ascii="DINPro-Regular" w:hAnsi="DINPro-Regular"/>
          <w:i/>
          <w:sz w:val="22"/>
          <w:szCs w:val="22"/>
          <w:lang w:val="cs-CZ"/>
        </w:rPr>
        <w:t>m</w:t>
      </w:r>
      <w:r w:rsidRPr="00FB7FA5">
        <w:rPr>
          <w:rFonts w:ascii="DINPro-Regular" w:hAnsi="DINPro-Regular"/>
          <w:i/>
          <w:sz w:val="22"/>
          <w:szCs w:val="22"/>
          <w:lang w:val="cs-CZ"/>
        </w:rPr>
        <w:t xml:space="preserve"> </w:t>
      </w:r>
      <w:r w:rsidR="005A7935" w:rsidRPr="00FB7FA5">
        <w:rPr>
          <w:rFonts w:ascii="DINPro-Regular" w:hAnsi="DINPro-Regular"/>
          <w:sz w:val="22"/>
          <w:szCs w:val="22"/>
          <w:lang w:val="cs-CZ"/>
        </w:rPr>
        <w:t xml:space="preserve">určené uživatele. </w:t>
      </w:r>
      <w:r w:rsidR="005A7935" w:rsidRPr="00FB7FA5">
        <w:rPr>
          <w:rFonts w:ascii="DINPro-Regular" w:hAnsi="DINPro-Regular"/>
          <w:i/>
          <w:sz w:val="22"/>
          <w:szCs w:val="22"/>
          <w:lang w:val="cs-CZ"/>
        </w:rPr>
        <w:t>Poskytovatel</w:t>
      </w:r>
      <w:r w:rsidR="005A7935" w:rsidRPr="00FB7FA5">
        <w:rPr>
          <w:rFonts w:ascii="DINPro-Regular" w:hAnsi="DINPro-Regular"/>
          <w:sz w:val="22"/>
          <w:szCs w:val="22"/>
          <w:lang w:val="cs-CZ"/>
        </w:rPr>
        <w:t xml:space="preserve"> </w:t>
      </w:r>
      <w:r w:rsidRPr="00FB7FA5">
        <w:rPr>
          <w:rFonts w:ascii="DINPro-Regular" w:hAnsi="DINPro-Regular"/>
          <w:sz w:val="22"/>
          <w:szCs w:val="22"/>
          <w:lang w:val="cs-CZ"/>
        </w:rPr>
        <w:t xml:space="preserve">předá </w:t>
      </w:r>
      <w:r w:rsidRPr="00FB7FA5">
        <w:rPr>
          <w:rFonts w:ascii="DINPro-Regular" w:hAnsi="DINPro-Regular"/>
          <w:i/>
          <w:sz w:val="22"/>
          <w:szCs w:val="22"/>
          <w:lang w:val="cs-CZ"/>
        </w:rPr>
        <w:t>příjemci</w:t>
      </w:r>
      <w:r w:rsidRPr="00FB7FA5">
        <w:rPr>
          <w:rFonts w:ascii="DINPro-Regular" w:hAnsi="DINPro-Regular"/>
          <w:sz w:val="22"/>
          <w:szCs w:val="22"/>
          <w:lang w:val="cs-CZ"/>
        </w:rPr>
        <w:t xml:space="preserve"> kontaktní údaje pro poskytování technické podpory, včetně telefonního čísla hotline. Technickou podporu </w:t>
      </w:r>
      <w:r w:rsidRPr="00FB7FA5">
        <w:rPr>
          <w:rFonts w:ascii="DINPro-Regular" w:hAnsi="DINPro-Regular"/>
          <w:i/>
          <w:sz w:val="22"/>
          <w:szCs w:val="22"/>
          <w:lang w:val="cs-CZ"/>
        </w:rPr>
        <w:t xml:space="preserve">software </w:t>
      </w:r>
      <w:r w:rsidRPr="00FB7FA5">
        <w:rPr>
          <w:rFonts w:ascii="DINPro-Regular" w:hAnsi="DINPro-Regular"/>
          <w:sz w:val="22"/>
          <w:szCs w:val="22"/>
          <w:lang w:val="cs-CZ"/>
        </w:rPr>
        <w:t xml:space="preserve">bude poskytovat </w:t>
      </w:r>
      <w:r w:rsidRPr="00FB7FA5">
        <w:rPr>
          <w:rFonts w:ascii="DINPro-Regular" w:hAnsi="DINPro-Regular"/>
          <w:i/>
          <w:sz w:val="22"/>
          <w:szCs w:val="22"/>
          <w:lang w:val="cs-CZ"/>
        </w:rPr>
        <w:t>poskytovatel příjemci</w:t>
      </w:r>
      <w:r w:rsidRPr="00FB7FA5">
        <w:rPr>
          <w:rFonts w:ascii="DINPro-Regular" w:hAnsi="DINPro-Regular"/>
          <w:sz w:val="22"/>
          <w:szCs w:val="22"/>
          <w:lang w:val="cs-CZ"/>
        </w:rPr>
        <w:t xml:space="preserve"> bezplatně.</w:t>
      </w:r>
    </w:p>
    <w:p w14:paraId="75C719A4" w14:textId="2DE5BD15" w:rsidR="00EE0632" w:rsidRPr="00616D86" w:rsidRDefault="007108A8" w:rsidP="00FA4F3D">
      <w:pPr>
        <w:ind w:firstLine="720"/>
        <w:jc w:val="both"/>
        <w:rPr>
          <w:rFonts w:ascii="DINPro-Regular" w:hAnsi="DINPro-Regular"/>
          <w:sz w:val="22"/>
          <w:szCs w:val="22"/>
          <w:lang w:val="cs-CZ"/>
        </w:rPr>
      </w:pPr>
      <w:r w:rsidRPr="00616D86">
        <w:rPr>
          <w:rFonts w:ascii="DINPro-Regular" w:hAnsi="DINPro-Regular"/>
          <w:i/>
          <w:sz w:val="22"/>
          <w:szCs w:val="22"/>
          <w:lang w:val="cs-CZ"/>
        </w:rPr>
        <w:t>Poskytovatel</w:t>
      </w:r>
      <w:r w:rsidR="003A551E" w:rsidRPr="00616D86">
        <w:rPr>
          <w:rFonts w:ascii="DINPro-Regular" w:hAnsi="DINPro-Regular"/>
          <w:sz w:val="22"/>
          <w:szCs w:val="22"/>
          <w:lang w:val="cs-CZ"/>
        </w:rPr>
        <w:t xml:space="preserve"> je povinen udržovat </w:t>
      </w:r>
      <w:r w:rsidR="003A551E" w:rsidRPr="00616D86">
        <w:rPr>
          <w:rFonts w:ascii="DINPro-Regular" w:hAnsi="DINPro-Regular"/>
          <w:i/>
          <w:sz w:val="22"/>
          <w:szCs w:val="22"/>
          <w:lang w:val="cs-CZ"/>
        </w:rPr>
        <w:t>software</w:t>
      </w:r>
      <w:r w:rsidR="003A551E" w:rsidRPr="00616D86">
        <w:rPr>
          <w:rFonts w:ascii="DINPro-Regular" w:hAnsi="DINPro-Regular"/>
          <w:sz w:val="22"/>
          <w:szCs w:val="22"/>
          <w:lang w:val="cs-CZ"/>
        </w:rPr>
        <w:t xml:space="preserve"> v provozuschopném stavu a provádět jeho opravy po celou dobu trvání smlouvy. </w:t>
      </w:r>
    </w:p>
    <w:p w14:paraId="1CEA8D2F" w14:textId="77777777" w:rsidR="005F5F93" w:rsidRPr="00FB7FA5" w:rsidRDefault="005F5F93" w:rsidP="00FA4F3D">
      <w:pPr>
        <w:ind w:firstLine="720"/>
        <w:jc w:val="both"/>
        <w:rPr>
          <w:rFonts w:ascii="DINPro-Regular" w:hAnsi="DINPro-Regular"/>
          <w:sz w:val="22"/>
          <w:szCs w:val="22"/>
          <w:lang w:val="cs-CZ"/>
        </w:rPr>
      </w:pPr>
      <w:r w:rsidRPr="00616D86">
        <w:rPr>
          <w:rFonts w:ascii="DINPro-Regular" w:hAnsi="DINPro-Regular"/>
          <w:sz w:val="22"/>
          <w:szCs w:val="22"/>
          <w:lang w:val="cs-CZ"/>
        </w:rPr>
        <w:t xml:space="preserve">V případě, že </w:t>
      </w:r>
      <w:r w:rsidRPr="00616D86">
        <w:rPr>
          <w:rFonts w:ascii="DINPro-Regular" w:hAnsi="DINPro-Regular"/>
          <w:i/>
          <w:sz w:val="22"/>
          <w:szCs w:val="22"/>
          <w:lang w:val="cs-CZ"/>
        </w:rPr>
        <w:t>software</w:t>
      </w:r>
      <w:r w:rsidRPr="00616D86">
        <w:rPr>
          <w:rFonts w:ascii="DINPro-Regular" w:hAnsi="DINPro-Regular"/>
          <w:sz w:val="22"/>
          <w:szCs w:val="22"/>
          <w:lang w:val="cs-CZ"/>
        </w:rPr>
        <w:t xml:space="preserve"> nebude z důvodu chyby provozuschopný po dobu delší než 1 pracovní den, má </w:t>
      </w:r>
      <w:r w:rsidRPr="00616D86">
        <w:rPr>
          <w:rFonts w:ascii="DINPro-Regular" w:hAnsi="DINPro-Regular"/>
          <w:i/>
          <w:sz w:val="22"/>
          <w:szCs w:val="22"/>
          <w:lang w:val="cs-CZ"/>
        </w:rPr>
        <w:t>příjemce</w:t>
      </w:r>
      <w:r w:rsidRPr="00616D86">
        <w:rPr>
          <w:rFonts w:ascii="DINPro-Regular" w:hAnsi="DINPro-Regular"/>
          <w:sz w:val="22"/>
          <w:szCs w:val="22"/>
          <w:lang w:val="cs-CZ"/>
        </w:rPr>
        <w:t xml:space="preserve"> právo na snížení </w:t>
      </w:r>
      <w:r w:rsidRPr="00616D86">
        <w:rPr>
          <w:rFonts w:ascii="DINPro-Regular" w:hAnsi="DINPro-Regular"/>
          <w:i/>
          <w:sz w:val="22"/>
          <w:szCs w:val="22"/>
          <w:lang w:val="cs-CZ"/>
        </w:rPr>
        <w:t>měsíčního poplatku</w:t>
      </w:r>
      <w:r w:rsidRPr="00616D86">
        <w:rPr>
          <w:rFonts w:ascii="DINPro-Regular" w:hAnsi="DINPro-Regular"/>
          <w:sz w:val="22"/>
          <w:szCs w:val="22"/>
          <w:lang w:val="cs-CZ"/>
        </w:rPr>
        <w:t xml:space="preserve"> za příslušný kalendářní měsíc o alikvotní část.</w:t>
      </w:r>
    </w:p>
    <w:p w14:paraId="14BA0615" w14:textId="4388FED8" w:rsidR="00FF6180" w:rsidRDefault="007108A8" w:rsidP="00FA4F3D">
      <w:pPr>
        <w:ind w:firstLine="720"/>
        <w:jc w:val="both"/>
        <w:rPr>
          <w:rFonts w:ascii="DINPro-Regular" w:hAnsi="DINPro-Regular"/>
          <w:sz w:val="22"/>
          <w:szCs w:val="22"/>
          <w:lang w:val="cs-CZ"/>
        </w:rPr>
      </w:pPr>
      <w:r w:rsidRPr="00FB7FA5">
        <w:rPr>
          <w:rFonts w:ascii="DINPro-Regular" w:hAnsi="DINPro-Regular"/>
          <w:i/>
          <w:sz w:val="22"/>
          <w:szCs w:val="22"/>
          <w:lang w:val="cs-CZ"/>
        </w:rPr>
        <w:t>Poskytovatel</w:t>
      </w:r>
      <w:r w:rsidR="000B6C1D" w:rsidRPr="00FB7FA5">
        <w:rPr>
          <w:rFonts w:ascii="DINPro-Regular" w:hAnsi="DINPro-Regular"/>
          <w:i/>
          <w:sz w:val="22"/>
          <w:szCs w:val="22"/>
          <w:lang w:val="cs-CZ"/>
        </w:rPr>
        <w:t xml:space="preserve"> </w:t>
      </w:r>
      <w:r w:rsidR="000B6C1D" w:rsidRPr="00FB7FA5">
        <w:rPr>
          <w:rFonts w:ascii="DINPro-Regular" w:hAnsi="DINPro-Regular"/>
          <w:sz w:val="22"/>
          <w:szCs w:val="22"/>
          <w:lang w:val="cs-CZ"/>
        </w:rPr>
        <w:t>poskytne potřebnou součinnost IT správci</w:t>
      </w:r>
      <w:r w:rsidR="000B6C1D" w:rsidRPr="00FB7FA5">
        <w:rPr>
          <w:rFonts w:ascii="DINPro-Regular" w:hAnsi="DINPro-Regular"/>
          <w:i/>
          <w:sz w:val="22"/>
          <w:szCs w:val="22"/>
          <w:lang w:val="cs-CZ"/>
        </w:rPr>
        <w:t xml:space="preserve"> </w:t>
      </w:r>
      <w:r w:rsidRPr="00FB7FA5">
        <w:rPr>
          <w:rFonts w:ascii="DINPro-Regular" w:hAnsi="DINPro-Regular"/>
          <w:i/>
          <w:sz w:val="22"/>
          <w:szCs w:val="22"/>
          <w:lang w:val="cs-CZ"/>
        </w:rPr>
        <w:t>příjemc</w:t>
      </w:r>
      <w:r w:rsidR="000B6C1D" w:rsidRPr="00FB7FA5">
        <w:rPr>
          <w:rFonts w:ascii="DINPro-Regular" w:hAnsi="DINPro-Regular"/>
          <w:i/>
          <w:sz w:val="22"/>
          <w:szCs w:val="22"/>
          <w:lang w:val="cs-CZ"/>
        </w:rPr>
        <w:t>e</w:t>
      </w:r>
      <w:r w:rsidR="000B6C1D" w:rsidRPr="00FB7FA5">
        <w:rPr>
          <w:rFonts w:ascii="DINPro-Regular" w:hAnsi="DINPro-Regular"/>
          <w:sz w:val="22"/>
          <w:szCs w:val="22"/>
          <w:lang w:val="cs-CZ"/>
        </w:rPr>
        <w:t xml:space="preserve"> pro nastavení </w:t>
      </w:r>
      <w:r w:rsidR="00B701F0" w:rsidRPr="00FB7FA5">
        <w:rPr>
          <w:rFonts w:ascii="DINPro-Regular" w:hAnsi="DINPro-Regular"/>
          <w:sz w:val="22"/>
          <w:szCs w:val="22"/>
          <w:lang w:val="cs-CZ"/>
        </w:rPr>
        <w:t xml:space="preserve">IT infrastruktury včetně </w:t>
      </w:r>
      <w:r w:rsidR="000B6C1D" w:rsidRPr="00FB7FA5">
        <w:rPr>
          <w:rFonts w:ascii="DINPro-Regular" w:hAnsi="DINPro-Regular"/>
          <w:sz w:val="22"/>
          <w:szCs w:val="22"/>
          <w:lang w:val="cs-CZ"/>
        </w:rPr>
        <w:t xml:space="preserve">zálohování dat </w:t>
      </w:r>
      <w:r w:rsidR="000B6C1D" w:rsidRPr="00FB7FA5">
        <w:rPr>
          <w:rFonts w:ascii="DINPro-Regular" w:hAnsi="DINPro-Regular"/>
          <w:i/>
          <w:sz w:val="22"/>
          <w:szCs w:val="22"/>
          <w:lang w:val="cs-CZ"/>
        </w:rPr>
        <w:t>software</w:t>
      </w:r>
      <w:r w:rsidR="000B6C1D" w:rsidRPr="00FB7FA5">
        <w:rPr>
          <w:rFonts w:ascii="DINPro-Regular" w:hAnsi="DINPro-Regular"/>
          <w:sz w:val="22"/>
          <w:szCs w:val="22"/>
          <w:lang w:val="cs-CZ"/>
        </w:rPr>
        <w:t>,</w:t>
      </w:r>
      <w:r w:rsidR="000B6C1D" w:rsidRPr="00FB7FA5">
        <w:rPr>
          <w:rFonts w:ascii="DINPro-Regular" w:hAnsi="DINPro-Regular"/>
          <w:i/>
          <w:sz w:val="22"/>
          <w:szCs w:val="22"/>
          <w:lang w:val="cs-CZ"/>
        </w:rPr>
        <w:t xml:space="preserve"> </w:t>
      </w:r>
      <w:r w:rsidRPr="00FB7FA5">
        <w:rPr>
          <w:rFonts w:ascii="DINPro-Regular" w:hAnsi="DINPro-Regular"/>
          <w:i/>
          <w:sz w:val="22"/>
          <w:szCs w:val="22"/>
          <w:lang w:val="cs-CZ"/>
        </w:rPr>
        <w:t>příjemc</w:t>
      </w:r>
      <w:r w:rsidR="000B6C1D" w:rsidRPr="00FB7FA5">
        <w:rPr>
          <w:rFonts w:ascii="DINPro-Regular" w:hAnsi="DINPro-Regular"/>
          <w:i/>
          <w:sz w:val="22"/>
          <w:szCs w:val="22"/>
          <w:lang w:val="cs-CZ"/>
        </w:rPr>
        <w:t>e</w:t>
      </w:r>
      <w:r w:rsidR="000B6C1D" w:rsidRPr="00FB7FA5">
        <w:rPr>
          <w:rFonts w:ascii="DINPro-Regular" w:hAnsi="DINPro-Regular"/>
          <w:sz w:val="22"/>
          <w:szCs w:val="22"/>
          <w:lang w:val="cs-CZ"/>
        </w:rPr>
        <w:t xml:space="preserve"> však bere na vědomí, že</w:t>
      </w:r>
      <w:r w:rsidR="00B701F0" w:rsidRPr="00FB7FA5">
        <w:rPr>
          <w:rFonts w:ascii="DINPro-Regular" w:hAnsi="DINPro-Regular"/>
          <w:sz w:val="22"/>
          <w:szCs w:val="22"/>
          <w:lang w:val="cs-CZ"/>
        </w:rPr>
        <w:t xml:space="preserve"> provoz IT infrastruktury včetně </w:t>
      </w:r>
      <w:r w:rsidR="000B6C1D" w:rsidRPr="00FB7FA5">
        <w:rPr>
          <w:rFonts w:ascii="DINPro-Regular" w:hAnsi="DINPro-Regular"/>
          <w:sz w:val="22"/>
          <w:szCs w:val="22"/>
          <w:lang w:val="cs-CZ"/>
        </w:rPr>
        <w:t>zajištění zálohování je v jeho kompetenci</w:t>
      </w:r>
      <w:r w:rsidR="00B701F0" w:rsidRPr="00FB7FA5">
        <w:rPr>
          <w:rFonts w:ascii="DINPro-Regular" w:hAnsi="DINPro-Regular"/>
          <w:sz w:val="22"/>
          <w:szCs w:val="22"/>
          <w:lang w:val="cs-CZ"/>
        </w:rPr>
        <w:t>.</w:t>
      </w:r>
      <w:r w:rsidR="000B6C1D" w:rsidRPr="00FB7FA5">
        <w:rPr>
          <w:rFonts w:ascii="DINPro-Regular" w:hAnsi="DINPro-Regular"/>
          <w:sz w:val="22"/>
          <w:szCs w:val="22"/>
          <w:lang w:val="cs-CZ"/>
        </w:rPr>
        <w:t xml:space="preserve"> </w:t>
      </w:r>
      <w:r w:rsidRPr="00FB7FA5">
        <w:rPr>
          <w:rFonts w:ascii="DINPro-Regular" w:hAnsi="DINPro-Regular"/>
          <w:i/>
          <w:sz w:val="22"/>
          <w:szCs w:val="22"/>
          <w:lang w:val="cs-CZ"/>
        </w:rPr>
        <w:t>Poskytovatel</w:t>
      </w:r>
      <w:r w:rsidR="000B6C1D" w:rsidRPr="00FB7FA5">
        <w:rPr>
          <w:rFonts w:ascii="DINPro-Regular" w:hAnsi="DINPro-Regular"/>
          <w:sz w:val="22"/>
          <w:szCs w:val="22"/>
          <w:lang w:val="cs-CZ"/>
        </w:rPr>
        <w:t xml:space="preserve"> nenese zodpovědnost za </w:t>
      </w:r>
      <w:r w:rsidR="00FF6180" w:rsidRPr="00FB7FA5">
        <w:rPr>
          <w:rFonts w:ascii="DINPro-Regular" w:hAnsi="DINPro-Regular"/>
          <w:sz w:val="22"/>
          <w:szCs w:val="22"/>
          <w:lang w:val="cs-CZ"/>
        </w:rPr>
        <w:t xml:space="preserve">data uživatele nebo škody na nich vzniklé, </w:t>
      </w:r>
      <w:r w:rsidR="001D0D6F" w:rsidRPr="00FB7FA5">
        <w:rPr>
          <w:rFonts w:ascii="DINPro-Regular" w:hAnsi="DINPro-Regular"/>
          <w:sz w:val="22"/>
          <w:szCs w:val="22"/>
          <w:lang w:val="cs-CZ"/>
        </w:rPr>
        <w:t>stejně jako za jiné škody či ušlý zisk</w:t>
      </w:r>
      <w:r w:rsidR="00EA0C28" w:rsidRPr="00FB7FA5">
        <w:rPr>
          <w:rFonts w:ascii="DINPro-Regular" w:hAnsi="DINPro-Regular"/>
          <w:sz w:val="22"/>
          <w:szCs w:val="22"/>
          <w:lang w:val="cs-CZ"/>
        </w:rPr>
        <w:t>,</w:t>
      </w:r>
      <w:r w:rsidR="001D0D6F" w:rsidRPr="00FB7FA5">
        <w:rPr>
          <w:rFonts w:ascii="DINPro-Regular" w:hAnsi="DINPro-Regular"/>
          <w:sz w:val="22"/>
          <w:szCs w:val="22"/>
          <w:lang w:val="cs-CZ"/>
        </w:rPr>
        <w:t xml:space="preserve"> vzni</w:t>
      </w:r>
      <w:r w:rsidR="00EA0C28" w:rsidRPr="00FB7FA5">
        <w:rPr>
          <w:rFonts w:ascii="DINPro-Regular" w:hAnsi="DINPro-Regular"/>
          <w:sz w:val="22"/>
          <w:szCs w:val="22"/>
          <w:lang w:val="cs-CZ"/>
        </w:rPr>
        <w:t>klé užití</w:t>
      </w:r>
      <w:r w:rsidR="001D0D6F" w:rsidRPr="00FB7FA5">
        <w:rPr>
          <w:rFonts w:ascii="DINPro-Regular" w:hAnsi="DINPro-Regular"/>
          <w:sz w:val="22"/>
          <w:szCs w:val="22"/>
          <w:lang w:val="cs-CZ"/>
        </w:rPr>
        <w:t xml:space="preserve">m či nemožností užití </w:t>
      </w:r>
      <w:r w:rsidR="00EA0C28" w:rsidRPr="00FB7FA5">
        <w:rPr>
          <w:rFonts w:ascii="DINPro-Regular" w:hAnsi="DINPro-Regular"/>
          <w:i/>
          <w:sz w:val="22"/>
          <w:szCs w:val="22"/>
          <w:lang w:val="cs-CZ"/>
        </w:rPr>
        <w:t>software</w:t>
      </w:r>
      <w:r w:rsidR="00EA0C28" w:rsidRPr="00FB7FA5">
        <w:rPr>
          <w:rFonts w:ascii="DINPro-Regular" w:hAnsi="DINPro-Regular"/>
          <w:sz w:val="22"/>
          <w:szCs w:val="22"/>
          <w:lang w:val="cs-CZ"/>
        </w:rPr>
        <w:t xml:space="preserve">. </w:t>
      </w:r>
      <w:r w:rsidRPr="00FB7FA5">
        <w:rPr>
          <w:rFonts w:ascii="DINPro-Regular" w:hAnsi="DINPro-Regular"/>
          <w:i/>
          <w:sz w:val="22"/>
          <w:szCs w:val="22"/>
          <w:lang w:val="cs-CZ"/>
        </w:rPr>
        <w:t>Příjemc</w:t>
      </w:r>
      <w:r w:rsidR="00FF6180" w:rsidRPr="00FB7FA5">
        <w:rPr>
          <w:rFonts w:ascii="DINPro-Regular" w:hAnsi="DINPro-Regular"/>
          <w:i/>
          <w:sz w:val="22"/>
          <w:szCs w:val="22"/>
          <w:lang w:val="cs-CZ"/>
        </w:rPr>
        <w:t xml:space="preserve">e </w:t>
      </w:r>
      <w:r w:rsidR="00FF6180" w:rsidRPr="00FB7FA5">
        <w:rPr>
          <w:rFonts w:ascii="DINPro-Regular" w:hAnsi="DINPro-Regular"/>
          <w:sz w:val="22"/>
          <w:szCs w:val="22"/>
          <w:lang w:val="cs-CZ"/>
        </w:rPr>
        <w:t>bere na vědomí, že pro předejití vzniku škod na datech je nezbytné data pravidelně, nejlépe denně zálohovat na média nebo úložiště, umístěné na místě odlišném od místa jejich vzniku a užívání.</w:t>
      </w:r>
      <w:r w:rsidR="001D0D6F" w:rsidRPr="00FB7FA5">
        <w:rPr>
          <w:rFonts w:ascii="DINPro-Regular" w:hAnsi="DINPro-Regular"/>
          <w:sz w:val="22"/>
          <w:szCs w:val="22"/>
          <w:lang w:val="cs-CZ"/>
        </w:rPr>
        <w:t xml:space="preserve"> </w:t>
      </w:r>
    </w:p>
    <w:p w14:paraId="79A57CF5" w14:textId="68C48FE0" w:rsidR="00144ED6" w:rsidRPr="00FB7FA5" w:rsidRDefault="00144ED6" w:rsidP="00144ED6">
      <w:pPr>
        <w:ind w:firstLine="720"/>
        <w:jc w:val="both"/>
        <w:rPr>
          <w:rFonts w:ascii="DINPro-Regular" w:hAnsi="DINPro-Regular"/>
          <w:sz w:val="22"/>
          <w:szCs w:val="22"/>
          <w:lang w:val="cs-CZ"/>
        </w:rPr>
      </w:pPr>
      <w:r w:rsidRPr="00144ED6">
        <w:rPr>
          <w:rFonts w:ascii="DINPro-Regular" w:hAnsi="DINPro-Regular"/>
          <w:i/>
          <w:sz w:val="22"/>
          <w:szCs w:val="22"/>
          <w:lang w:val="cs-CZ"/>
        </w:rPr>
        <w:t>Poskytovatel</w:t>
      </w:r>
      <w:r>
        <w:rPr>
          <w:rFonts w:ascii="DINPro-Regular" w:hAnsi="DINPro-Regular"/>
          <w:sz w:val="22"/>
          <w:szCs w:val="22"/>
          <w:lang w:val="cs-CZ"/>
        </w:rPr>
        <w:t xml:space="preserve"> </w:t>
      </w:r>
      <w:r w:rsidRPr="005C0B50">
        <w:rPr>
          <w:rFonts w:ascii="DINPro-Regular" w:hAnsi="DINPro-Regular"/>
          <w:sz w:val="22"/>
          <w:szCs w:val="22"/>
          <w:lang w:val="cs-CZ"/>
        </w:rPr>
        <w:t xml:space="preserve">zavazuje nakládat s osobními údaji </w:t>
      </w:r>
      <w:r w:rsidRPr="00144ED6">
        <w:rPr>
          <w:rFonts w:ascii="DINPro-Regular" w:hAnsi="DINPro-Regular"/>
          <w:i/>
          <w:sz w:val="22"/>
          <w:szCs w:val="22"/>
          <w:lang w:val="cs-CZ"/>
        </w:rPr>
        <w:t>příjemce</w:t>
      </w:r>
      <w:r w:rsidRPr="005C0B50">
        <w:rPr>
          <w:rFonts w:ascii="DINPro-Regular" w:hAnsi="DINPro-Regular"/>
          <w:sz w:val="22"/>
          <w:szCs w:val="22"/>
          <w:lang w:val="cs-CZ"/>
        </w:rPr>
        <w:t xml:space="preserve"> v souladu s platnou legislativou a pouze v nezbytně nutném rozsahu, tak aby nedošlo k jejich zneužití.</w:t>
      </w:r>
    </w:p>
    <w:p w14:paraId="3D42E78F" w14:textId="54A7C14B" w:rsidR="00FF6180" w:rsidRPr="00FB7FA5" w:rsidRDefault="007108A8" w:rsidP="006B28DA">
      <w:pPr>
        <w:ind w:firstLine="720"/>
        <w:jc w:val="both"/>
        <w:rPr>
          <w:rFonts w:ascii="DINPro-Regular" w:hAnsi="DINPro-Regular"/>
          <w:sz w:val="22"/>
          <w:szCs w:val="22"/>
          <w:lang w:val="cs-CZ"/>
        </w:rPr>
      </w:pPr>
      <w:r w:rsidRPr="00FB7FA5">
        <w:rPr>
          <w:rFonts w:ascii="DINPro-Regular" w:hAnsi="DINPro-Regular"/>
          <w:i/>
          <w:sz w:val="22"/>
          <w:szCs w:val="22"/>
          <w:lang w:val="cs-CZ"/>
        </w:rPr>
        <w:t>Poskytovatel</w:t>
      </w:r>
      <w:r w:rsidR="001D0D6F" w:rsidRPr="00FB7FA5">
        <w:rPr>
          <w:rFonts w:ascii="DINPro-Regular" w:hAnsi="DINPro-Regular"/>
          <w:sz w:val="22"/>
          <w:szCs w:val="22"/>
          <w:lang w:val="cs-CZ"/>
        </w:rPr>
        <w:t xml:space="preserve"> poskytne</w:t>
      </w:r>
      <w:r w:rsidR="001D0D6F" w:rsidRPr="00FB7FA5">
        <w:rPr>
          <w:rFonts w:ascii="DINPro-Regular" w:hAnsi="DINPro-Regular"/>
          <w:i/>
          <w:sz w:val="22"/>
          <w:szCs w:val="22"/>
          <w:lang w:val="cs-CZ"/>
        </w:rPr>
        <w:t xml:space="preserve"> </w:t>
      </w:r>
      <w:r w:rsidRPr="00FB7FA5">
        <w:rPr>
          <w:rFonts w:ascii="DINPro-Regular" w:hAnsi="DINPro-Regular"/>
          <w:i/>
          <w:sz w:val="22"/>
          <w:szCs w:val="22"/>
          <w:lang w:val="cs-CZ"/>
        </w:rPr>
        <w:t>příjemc</w:t>
      </w:r>
      <w:r w:rsidR="001D0D6F" w:rsidRPr="00FB7FA5">
        <w:rPr>
          <w:rFonts w:ascii="DINPro-Regular" w:hAnsi="DINPro-Regular"/>
          <w:i/>
          <w:sz w:val="22"/>
          <w:szCs w:val="22"/>
          <w:lang w:val="cs-CZ"/>
        </w:rPr>
        <w:t>i</w:t>
      </w:r>
      <w:r w:rsidR="001D0D6F" w:rsidRPr="00FB7FA5">
        <w:rPr>
          <w:rFonts w:ascii="DINPro-Regular" w:hAnsi="DINPro-Regular"/>
          <w:sz w:val="22"/>
          <w:szCs w:val="22"/>
          <w:lang w:val="cs-CZ"/>
        </w:rPr>
        <w:t xml:space="preserve"> po</w:t>
      </w:r>
      <w:r w:rsidR="00F35C52" w:rsidRPr="00FB7FA5">
        <w:rPr>
          <w:rFonts w:ascii="DINPro-Regular" w:hAnsi="DINPro-Regular"/>
          <w:sz w:val="22"/>
          <w:szCs w:val="22"/>
          <w:lang w:val="cs-CZ"/>
        </w:rPr>
        <w:t xml:space="preserve"> dobu</w:t>
      </w:r>
      <w:r w:rsidR="001D0D6F" w:rsidRPr="00FB7FA5">
        <w:rPr>
          <w:rFonts w:ascii="DINPro-Regular" w:hAnsi="DINPro-Regular"/>
          <w:sz w:val="22"/>
          <w:szCs w:val="22"/>
          <w:lang w:val="cs-CZ"/>
        </w:rPr>
        <w:t xml:space="preserve"> </w:t>
      </w:r>
      <w:r w:rsidR="003701AE" w:rsidRPr="00FB7FA5">
        <w:rPr>
          <w:rFonts w:ascii="DINPro-Regular" w:hAnsi="DINPro-Regular"/>
          <w:sz w:val="22"/>
          <w:szCs w:val="22"/>
          <w:lang w:val="cs-CZ"/>
        </w:rPr>
        <w:fldChar w:fldCharType="begin">
          <w:ffData>
            <w:name w:val="Dropdown1"/>
            <w:enabled/>
            <w:calcOnExit w:val="0"/>
            <w:ddList>
              <w:listEntry w:val="trvání smlouvy"/>
              <w:listEntry w:val="jednoho roku"/>
            </w:ddList>
          </w:ffData>
        </w:fldChar>
      </w:r>
      <w:bookmarkStart w:id="9" w:name="Dropdown1"/>
      <w:r w:rsidR="003701AE" w:rsidRPr="00FB7FA5">
        <w:rPr>
          <w:rFonts w:ascii="DINPro-Regular" w:hAnsi="DINPro-Regular"/>
          <w:sz w:val="22"/>
          <w:szCs w:val="22"/>
          <w:lang w:val="cs-CZ"/>
        </w:rPr>
        <w:instrText xml:space="preserve"> FORMDROPDOWN </w:instrText>
      </w:r>
      <w:r w:rsidR="00000000">
        <w:rPr>
          <w:rFonts w:ascii="DINPro-Regular" w:hAnsi="DINPro-Regular"/>
          <w:sz w:val="22"/>
          <w:szCs w:val="22"/>
          <w:lang w:val="cs-CZ"/>
        </w:rPr>
      </w:r>
      <w:r w:rsidR="00000000">
        <w:rPr>
          <w:rFonts w:ascii="DINPro-Regular" w:hAnsi="DINPro-Regular"/>
          <w:sz w:val="22"/>
          <w:szCs w:val="22"/>
          <w:lang w:val="cs-CZ"/>
        </w:rPr>
        <w:fldChar w:fldCharType="separate"/>
      </w:r>
      <w:r w:rsidR="003701AE" w:rsidRPr="00FB7FA5">
        <w:rPr>
          <w:rFonts w:ascii="DINPro-Regular" w:hAnsi="DINPro-Regular"/>
          <w:sz w:val="22"/>
          <w:szCs w:val="22"/>
          <w:lang w:val="cs-CZ"/>
        </w:rPr>
        <w:fldChar w:fldCharType="end"/>
      </w:r>
      <w:bookmarkEnd w:id="9"/>
      <w:r w:rsidR="00F35C52" w:rsidRPr="00FB7FA5">
        <w:rPr>
          <w:rFonts w:ascii="DINPro-Regular" w:hAnsi="DINPro-Regular"/>
          <w:sz w:val="22"/>
          <w:szCs w:val="22"/>
          <w:lang w:val="cs-CZ"/>
        </w:rPr>
        <w:t xml:space="preserve"> </w:t>
      </w:r>
      <w:r w:rsidR="001D0D6F" w:rsidRPr="00FB7FA5">
        <w:rPr>
          <w:rFonts w:ascii="DINPro-Regular" w:hAnsi="DINPro-Regular"/>
          <w:sz w:val="22"/>
          <w:szCs w:val="22"/>
          <w:lang w:val="cs-CZ"/>
        </w:rPr>
        <w:t xml:space="preserve">bezplatný upgrade </w:t>
      </w:r>
      <w:r w:rsidR="001D0D6F" w:rsidRPr="00FB7FA5">
        <w:rPr>
          <w:rFonts w:ascii="DINPro-Regular" w:hAnsi="DINPro-Regular"/>
          <w:i/>
          <w:sz w:val="22"/>
          <w:szCs w:val="22"/>
          <w:lang w:val="cs-CZ"/>
        </w:rPr>
        <w:t xml:space="preserve">software </w:t>
      </w:r>
      <w:r w:rsidR="001D0D6F" w:rsidRPr="00FB7FA5">
        <w:rPr>
          <w:rFonts w:ascii="DINPro-Regular" w:hAnsi="DINPro-Regular"/>
          <w:sz w:val="22"/>
          <w:szCs w:val="22"/>
          <w:lang w:val="cs-CZ"/>
        </w:rPr>
        <w:t xml:space="preserve">na nejnovější verze, a to formou zpřístupnění automatických aktualizací ze svého serveru. </w:t>
      </w:r>
      <w:r w:rsidRPr="00FB7FA5">
        <w:rPr>
          <w:rFonts w:ascii="DINPro-Regular" w:hAnsi="DINPro-Regular"/>
          <w:i/>
          <w:sz w:val="22"/>
          <w:szCs w:val="22"/>
          <w:lang w:val="cs-CZ"/>
        </w:rPr>
        <w:t>Příjemc</w:t>
      </w:r>
      <w:r w:rsidR="001D0D6F" w:rsidRPr="00FB7FA5">
        <w:rPr>
          <w:rFonts w:ascii="DINPro-Regular" w:hAnsi="DINPro-Regular"/>
          <w:i/>
          <w:sz w:val="22"/>
          <w:szCs w:val="22"/>
          <w:lang w:val="cs-CZ"/>
        </w:rPr>
        <w:t>e</w:t>
      </w:r>
      <w:r w:rsidR="001D0D6F" w:rsidRPr="00FB7FA5">
        <w:rPr>
          <w:rFonts w:ascii="DINPro-Regular" w:hAnsi="DINPro-Regular"/>
          <w:sz w:val="22"/>
          <w:szCs w:val="22"/>
          <w:lang w:val="cs-CZ"/>
        </w:rPr>
        <w:t xml:space="preserve"> bere na vědomí, že předpokladem správného provádění automatických aktualizací je dostupnost aktualizačního serveru pro všechny počítače, na kterých je </w:t>
      </w:r>
      <w:r w:rsidR="001D0D6F" w:rsidRPr="00FB7FA5">
        <w:rPr>
          <w:rFonts w:ascii="DINPro-Regular" w:hAnsi="DINPro-Regular"/>
          <w:i/>
          <w:sz w:val="22"/>
          <w:szCs w:val="22"/>
          <w:lang w:val="cs-CZ"/>
        </w:rPr>
        <w:t>software</w:t>
      </w:r>
      <w:r w:rsidR="001D0D6F" w:rsidRPr="00FB7FA5">
        <w:rPr>
          <w:rFonts w:ascii="DINPro-Regular" w:hAnsi="DINPro-Regular"/>
          <w:sz w:val="22"/>
          <w:szCs w:val="22"/>
          <w:lang w:val="cs-CZ"/>
        </w:rPr>
        <w:t xml:space="preserve"> provozován. Upgrade </w:t>
      </w:r>
      <w:r w:rsidR="001D0D6F" w:rsidRPr="00FB7FA5">
        <w:rPr>
          <w:rFonts w:ascii="DINPro-Regular" w:hAnsi="DINPro-Regular"/>
          <w:i/>
          <w:sz w:val="22"/>
          <w:szCs w:val="22"/>
          <w:lang w:val="cs-CZ"/>
        </w:rPr>
        <w:t>software</w:t>
      </w:r>
      <w:r w:rsidR="001D0D6F" w:rsidRPr="00FB7FA5">
        <w:rPr>
          <w:rFonts w:ascii="DINPro-Regular" w:hAnsi="DINPro-Regular"/>
          <w:sz w:val="22"/>
          <w:szCs w:val="22"/>
          <w:lang w:val="cs-CZ"/>
        </w:rPr>
        <w:t xml:space="preserve"> zahrnuje aktualizace jádra aplikace a jejích standardních součástí dodávaných i ostatním zákazníkům </w:t>
      </w:r>
      <w:r w:rsidRPr="00FB7FA5">
        <w:rPr>
          <w:rFonts w:ascii="DINPro-Regular" w:hAnsi="DINPro-Regular"/>
          <w:i/>
          <w:sz w:val="22"/>
          <w:szCs w:val="22"/>
          <w:lang w:val="cs-CZ"/>
        </w:rPr>
        <w:t>poskytovatel</w:t>
      </w:r>
      <w:r w:rsidR="001D0D6F" w:rsidRPr="00FB7FA5">
        <w:rPr>
          <w:rFonts w:ascii="DINPro-Regular" w:hAnsi="DINPro-Regular"/>
          <w:i/>
          <w:sz w:val="22"/>
          <w:szCs w:val="22"/>
          <w:lang w:val="cs-CZ"/>
        </w:rPr>
        <w:t>e</w:t>
      </w:r>
      <w:r w:rsidR="001D0D6F" w:rsidRPr="00FB7FA5">
        <w:rPr>
          <w:rFonts w:ascii="DINPro-Regular" w:hAnsi="DINPro-Regular"/>
          <w:sz w:val="22"/>
          <w:szCs w:val="22"/>
          <w:lang w:val="cs-CZ"/>
        </w:rPr>
        <w:t xml:space="preserve"> či výrobce aplikace, nikoliv však individuálních změn a rozšíření, přizpůsobení či zakázkových úprav, modulů a doplňků.</w:t>
      </w:r>
    </w:p>
    <w:p w14:paraId="45304F35" w14:textId="77777777" w:rsidR="00AC3B37" w:rsidRDefault="00AC3B37" w:rsidP="005A7935">
      <w:pPr>
        <w:jc w:val="both"/>
        <w:rPr>
          <w:rFonts w:ascii="DINPro-Regular" w:eastAsia="Arial" w:hAnsi="DINPro-Regular" w:cs="Arial"/>
          <w:sz w:val="22"/>
          <w:szCs w:val="22"/>
          <w:lang w:val="cs-CZ"/>
        </w:rPr>
      </w:pPr>
    </w:p>
    <w:p w14:paraId="406C2B18" w14:textId="77777777" w:rsidR="00126230" w:rsidRPr="00FB7FA5" w:rsidRDefault="00126230" w:rsidP="005A7935">
      <w:pPr>
        <w:jc w:val="both"/>
        <w:rPr>
          <w:rFonts w:ascii="DINPro-Regular" w:eastAsia="Arial" w:hAnsi="DINPro-Regular" w:cs="Arial"/>
          <w:sz w:val="22"/>
          <w:szCs w:val="22"/>
          <w:lang w:val="cs-CZ"/>
        </w:rPr>
      </w:pPr>
    </w:p>
    <w:p w14:paraId="695B8A14" w14:textId="5C1CB9C9" w:rsidR="00AC3B37" w:rsidRPr="00FB7FA5" w:rsidRDefault="003A551E" w:rsidP="00FA4F3D">
      <w:pPr>
        <w:jc w:val="center"/>
        <w:outlineLvl w:val="0"/>
        <w:rPr>
          <w:rFonts w:ascii="DINPro-Regular" w:eastAsia="Arial Bold" w:hAnsi="DINPro-Regular" w:cs="Arial Bold"/>
          <w:b/>
          <w:sz w:val="22"/>
          <w:szCs w:val="22"/>
          <w:lang w:val="cs-CZ"/>
        </w:rPr>
      </w:pPr>
      <w:r w:rsidRPr="00FB7FA5">
        <w:rPr>
          <w:rFonts w:ascii="DINPro-Regular" w:hAnsi="DINPro-Regular"/>
          <w:b/>
          <w:sz w:val="22"/>
          <w:szCs w:val="22"/>
          <w:lang w:val="cs-CZ"/>
        </w:rPr>
        <w:t>V</w:t>
      </w:r>
      <w:r w:rsidR="0083322D">
        <w:rPr>
          <w:rFonts w:ascii="DINPro-Regular" w:hAnsi="DINPro-Regular"/>
          <w:b/>
          <w:sz w:val="22"/>
          <w:szCs w:val="22"/>
          <w:lang w:val="cs-CZ"/>
        </w:rPr>
        <w:t>II</w:t>
      </w:r>
      <w:r w:rsidRPr="00FB7FA5">
        <w:rPr>
          <w:rFonts w:ascii="DINPro-Regular" w:hAnsi="DINPro-Regular"/>
          <w:b/>
          <w:sz w:val="22"/>
          <w:szCs w:val="22"/>
          <w:lang w:val="cs-CZ"/>
        </w:rPr>
        <w:t xml:space="preserve">. Povinnosti </w:t>
      </w:r>
      <w:r w:rsidR="007108A8" w:rsidRPr="00FB7FA5">
        <w:rPr>
          <w:rFonts w:ascii="DINPro-Regular" w:hAnsi="DINPro-Regular"/>
          <w:b/>
          <w:sz w:val="22"/>
          <w:szCs w:val="22"/>
          <w:lang w:val="cs-CZ"/>
        </w:rPr>
        <w:t>příjemc</w:t>
      </w:r>
      <w:r w:rsidRPr="00FB7FA5">
        <w:rPr>
          <w:rFonts w:ascii="DINPro-Regular" w:hAnsi="DINPro-Regular"/>
          <w:b/>
          <w:sz w:val="22"/>
          <w:szCs w:val="22"/>
          <w:lang w:val="cs-CZ"/>
        </w:rPr>
        <w:t>e</w:t>
      </w:r>
    </w:p>
    <w:p w14:paraId="77CD1BB2" w14:textId="77777777" w:rsidR="00AC3B37" w:rsidRPr="00FB7FA5" w:rsidRDefault="00AC3B37" w:rsidP="00FA4F3D">
      <w:pPr>
        <w:jc w:val="both"/>
        <w:rPr>
          <w:rFonts w:ascii="DINPro-Regular" w:eastAsia="Arial" w:hAnsi="DINPro-Regular" w:cs="Arial"/>
          <w:sz w:val="22"/>
          <w:szCs w:val="22"/>
          <w:lang w:val="cs-CZ"/>
        </w:rPr>
      </w:pPr>
    </w:p>
    <w:p w14:paraId="3517133F" w14:textId="273875BC" w:rsidR="000B6C1D" w:rsidRPr="00FB7FA5" w:rsidRDefault="007108A8" w:rsidP="00FA4F3D">
      <w:pPr>
        <w:ind w:firstLine="720"/>
        <w:jc w:val="both"/>
        <w:rPr>
          <w:rFonts w:ascii="DINPro-Regular" w:hAnsi="DINPro-Regular"/>
          <w:sz w:val="22"/>
          <w:szCs w:val="22"/>
          <w:lang w:val="cs-CZ"/>
        </w:rPr>
      </w:pPr>
      <w:r w:rsidRPr="00FB7FA5">
        <w:rPr>
          <w:rFonts w:ascii="DINPro-Regular" w:hAnsi="DINPro-Regular"/>
          <w:i/>
          <w:sz w:val="22"/>
          <w:szCs w:val="22"/>
          <w:lang w:val="cs-CZ"/>
        </w:rPr>
        <w:t>Příjemc</w:t>
      </w:r>
      <w:r w:rsidR="000B6C1D" w:rsidRPr="00FB7FA5">
        <w:rPr>
          <w:rFonts w:ascii="DINPro-Regular" w:hAnsi="DINPro-Regular"/>
          <w:i/>
          <w:sz w:val="22"/>
          <w:szCs w:val="22"/>
          <w:lang w:val="cs-CZ"/>
        </w:rPr>
        <w:t>e</w:t>
      </w:r>
      <w:r w:rsidR="00FF6180" w:rsidRPr="00FB7FA5">
        <w:rPr>
          <w:rFonts w:ascii="DINPro-Regular" w:hAnsi="DINPro-Regular"/>
          <w:sz w:val="22"/>
          <w:szCs w:val="22"/>
          <w:lang w:val="cs-CZ"/>
        </w:rPr>
        <w:t xml:space="preserve"> </w:t>
      </w:r>
      <w:r w:rsidR="00126230">
        <w:rPr>
          <w:rFonts w:ascii="DINPro-Regular" w:hAnsi="DINPro-Regular"/>
          <w:sz w:val="22"/>
          <w:szCs w:val="22"/>
          <w:lang w:val="cs-CZ"/>
        </w:rPr>
        <w:t xml:space="preserve">poskytne potřebnou součinnost při přípravě </w:t>
      </w:r>
      <w:r w:rsidR="00126230" w:rsidRPr="00126230">
        <w:rPr>
          <w:rFonts w:ascii="DINPro-Regular" w:hAnsi="DINPro-Regular"/>
          <w:i/>
          <w:sz w:val="22"/>
          <w:szCs w:val="22"/>
          <w:lang w:val="cs-CZ"/>
        </w:rPr>
        <w:t>specifikace</w:t>
      </w:r>
      <w:r w:rsidR="00126230">
        <w:rPr>
          <w:rFonts w:ascii="DINPro-Regular" w:hAnsi="DINPro-Regular"/>
          <w:sz w:val="22"/>
          <w:szCs w:val="22"/>
          <w:lang w:val="cs-CZ"/>
        </w:rPr>
        <w:t xml:space="preserve"> a </w:t>
      </w:r>
      <w:r w:rsidR="000B6C1D" w:rsidRPr="00FB7FA5">
        <w:rPr>
          <w:rFonts w:ascii="DINPro-Regular" w:hAnsi="DINPro-Regular"/>
          <w:sz w:val="22"/>
          <w:szCs w:val="22"/>
          <w:lang w:val="cs-CZ"/>
        </w:rPr>
        <w:t xml:space="preserve">před instalací </w:t>
      </w:r>
      <w:r w:rsidR="000B6C1D" w:rsidRPr="00FB7FA5">
        <w:rPr>
          <w:rFonts w:ascii="DINPro-Regular" w:hAnsi="DINPro-Regular"/>
          <w:i/>
          <w:sz w:val="22"/>
          <w:szCs w:val="22"/>
          <w:lang w:val="cs-CZ"/>
        </w:rPr>
        <w:t>software</w:t>
      </w:r>
      <w:r w:rsidR="000B6C1D" w:rsidRPr="00FB7FA5">
        <w:rPr>
          <w:rFonts w:ascii="DINPro-Regular" w:hAnsi="DINPro-Regular"/>
          <w:sz w:val="22"/>
          <w:szCs w:val="22"/>
          <w:lang w:val="cs-CZ"/>
        </w:rPr>
        <w:t xml:space="preserve"> </w:t>
      </w:r>
      <w:r w:rsidR="00126230">
        <w:rPr>
          <w:rFonts w:ascii="DINPro-Regular" w:hAnsi="DINPro-Regular"/>
          <w:sz w:val="22"/>
          <w:szCs w:val="22"/>
          <w:lang w:val="cs-CZ"/>
        </w:rPr>
        <w:t xml:space="preserve">zajistí </w:t>
      </w:r>
      <w:r w:rsidR="000B6C1D" w:rsidRPr="00FB7FA5">
        <w:rPr>
          <w:rFonts w:ascii="DINPro-Regular" w:hAnsi="DINPro-Regular"/>
          <w:sz w:val="22"/>
          <w:szCs w:val="22"/>
          <w:lang w:val="cs-CZ"/>
        </w:rPr>
        <w:t xml:space="preserve">potřebné prostředí pro jeho provoz, včetně přístupu k serveru v době instalace a potřebné součinnosti IT správce </w:t>
      </w:r>
      <w:r w:rsidRPr="00FB7FA5">
        <w:rPr>
          <w:rFonts w:ascii="DINPro-Regular" w:hAnsi="DINPro-Regular"/>
          <w:i/>
          <w:sz w:val="22"/>
          <w:szCs w:val="22"/>
          <w:lang w:val="cs-CZ"/>
        </w:rPr>
        <w:t>příjemc</w:t>
      </w:r>
      <w:r w:rsidR="000B6C1D" w:rsidRPr="00FB7FA5">
        <w:rPr>
          <w:rFonts w:ascii="DINPro-Regular" w:hAnsi="DINPro-Regular"/>
          <w:i/>
          <w:sz w:val="22"/>
          <w:szCs w:val="22"/>
          <w:lang w:val="cs-CZ"/>
        </w:rPr>
        <w:t>e</w:t>
      </w:r>
      <w:r w:rsidR="000B6C1D" w:rsidRPr="00FB7FA5">
        <w:rPr>
          <w:rFonts w:ascii="DINPro-Regular" w:hAnsi="DINPro-Regular"/>
          <w:sz w:val="22"/>
          <w:szCs w:val="22"/>
          <w:lang w:val="cs-CZ"/>
        </w:rPr>
        <w:t>.</w:t>
      </w:r>
      <w:r w:rsidR="001D0D6F" w:rsidRPr="00FB7FA5">
        <w:rPr>
          <w:rFonts w:ascii="DINPro-Regular" w:hAnsi="DINPro-Regular"/>
          <w:sz w:val="22"/>
          <w:szCs w:val="22"/>
          <w:lang w:val="cs-CZ"/>
        </w:rPr>
        <w:t xml:space="preserve"> </w:t>
      </w:r>
      <w:r w:rsidR="00E30D02" w:rsidRPr="00FB7FA5">
        <w:rPr>
          <w:rFonts w:ascii="DINPro-Regular" w:hAnsi="DINPro-Regular"/>
          <w:i/>
          <w:sz w:val="22"/>
          <w:szCs w:val="22"/>
          <w:lang w:val="cs-CZ"/>
        </w:rPr>
        <w:t>Příjemce</w:t>
      </w:r>
      <w:r w:rsidR="00E30D02" w:rsidRPr="00FB7FA5">
        <w:rPr>
          <w:rFonts w:ascii="DINPro-Regular" w:hAnsi="DINPro-Regular"/>
          <w:sz w:val="22"/>
          <w:szCs w:val="22"/>
          <w:lang w:val="cs-CZ"/>
        </w:rPr>
        <w:t xml:space="preserve"> stanoví do </w:t>
      </w:r>
      <w:r w:rsidR="006B28DA" w:rsidRPr="00FB7FA5">
        <w:rPr>
          <w:rFonts w:ascii="DINPro-Regular" w:hAnsi="DINPro-Regular"/>
          <w:sz w:val="22"/>
          <w:szCs w:val="22"/>
          <w:lang w:val="cs-CZ"/>
        </w:rPr>
        <w:t>pěti</w:t>
      </w:r>
      <w:r w:rsidR="00E30D02" w:rsidRPr="00FB7FA5">
        <w:rPr>
          <w:rFonts w:ascii="DINPro-Regular" w:hAnsi="DINPro-Regular"/>
          <w:sz w:val="22"/>
          <w:szCs w:val="22"/>
          <w:lang w:val="cs-CZ"/>
        </w:rPr>
        <w:t xml:space="preserve"> pracovních dnů od podpisu této smlouvy </w:t>
      </w:r>
      <w:r w:rsidR="003701AE" w:rsidRPr="00FB7FA5">
        <w:rPr>
          <w:rFonts w:ascii="DINPro-Regular" w:hAnsi="DINPro-Regular"/>
          <w:sz w:val="22"/>
          <w:szCs w:val="22"/>
          <w:lang w:val="cs-CZ"/>
        </w:rPr>
        <w:t xml:space="preserve">a </w:t>
      </w:r>
      <w:r w:rsidR="00E30D02" w:rsidRPr="00FB7FA5">
        <w:rPr>
          <w:rFonts w:ascii="DINPro-Regular" w:hAnsi="DINPro-Regular"/>
          <w:sz w:val="22"/>
          <w:szCs w:val="22"/>
          <w:lang w:val="cs-CZ"/>
        </w:rPr>
        <w:t xml:space="preserve">sdělí </w:t>
      </w:r>
      <w:r w:rsidR="00E30D02" w:rsidRPr="00FB7FA5">
        <w:rPr>
          <w:rFonts w:ascii="DINPro-Regular" w:hAnsi="DINPro-Regular"/>
          <w:i/>
          <w:sz w:val="22"/>
          <w:szCs w:val="22"/>
          <w:lang w:val="cs-CZ"/>
        </w:rPr>
        <w:t>poskytovateli</w:t>
      </w:r>
      <w:r w:rsidR="00E30D02" w:rsidRPr="00FB7FA5">
        <w:rPr>
          <w:rFonts w:ascii="DINPro-Regular" w:hAnsi="DINPro-Regular"/>
          <w:sz w:val="22"/>
          <w:szCs w:val="22"/>
          <w:lang w:val="cs-CZ"/>
        </w:rPr>
        <w:t xml:space="preserve"> pracovníka</w:t>
      </w:r>
      <w:r w:rsidR="007A63F6" w:rsidRPr="00FB7FA5">
        <w:rPr>
          <w:rFonts w:ascii="DINPro-Regular" w:hAnsi="DINPro-Regular"/>
          <w:sz w:val="22"/>
          <w:szCs w:val="22"/>
          <w:lang w:val="cs-CZ"/>
        </w:rPr>
        <w:t>, který bude z jeho strany plně</w:t>
      </w:r>
      <w:r w:rsidR="00E30D02" w:rsidRPr="00FB7FA5">
        <w:rPr>
          <w:rFonts w:ascii="DINPro-Regular" w:hAnsi="DINPro-Regular"/>
          <w:sz w:val="22"/>
          <w:szCs w:val="22"/>
          <w:lang w:val="cs-CZ"/>
        </w:rPr>
        <w:t xml:space="preserve"> kompetentní a zodpovědný za komunikaci s </w:t>
      </w:r>
      <w:r w:rsidR="00E30D02" w:rsidRPr="00FB7FA5">
        <w:rPr>
          <w:rFonts w:ascii="DINPro-Regular" w:hAnsi="DINPro-Regular"/>
          <w:i/>
          <w:sz w:val="22"/>
          <w:szCs w:val="22"/>
          <w:lang w:val="cs-CZ"/>
        </w:rPr>
        <w:t>poskytovatelem</w:t>
      </w:r>
      <w:r w:rsidR="00E30D02" w:rsidRPr="00FB7FA5">
        <w:rPr>
          <w:rFonts w:ascii="DINPro-Regular" w:hAnsi="DINPro-Regular"/>
          <w:sz w:val="22"/>
          <w:szCs w:val="22"/>
          <w:lang w:val="cs-CZ"/>
        </w:rPr>
        <w:t xml:space="preserve"> pro záležitosti, týkající se </w:t>
      </w:r>
      <w:r w:rsidR="00126230" w:rsidRPr="00126230">
        <w:rPr>
          <w:rFonts w:ascii="DINPro-Regular" w:hAnsi="DINPro-Regular"/>
          <w:i/>
          <w:sz w:val="22"/>
          <w:szCs w:val="22"/>
          <w:lang w:val="cs-CZ"/>
        </w:rPr>
        <w:t>specifikace</w:t>
      </w:r>
      <w:r w:rsidR="00126230">
        <w:rPr>
          <w:rFonts w:ascii="DINPro-Regular" w:hAnsi="DINPro-Regular"/>
          <w:sz w:val="22"/>
          <w:szCs w:val="22"/>
          <w:lang w:val="cs-CZ"/>
        </w:rPr>
        <w:t xml:space="preserve"> a </w:t>
      </w:r>
      <w:r w:rsidR="00E30D02" w:rsidRPr="00FB7FA5">
        <w:rPr>
          <w:rFonts w:ascii="DINPro-Regular" w:hAnsi="DINPro-Regular"/>
          <w:sz w:val="22"/>
          <w:szCs w:val="22"/>
          <w:lang w:val="cs-CZ"/>
        </w:rPr>
        <w:t xml:space="preserve">implementace </w:t>
      </w:r>
      <w:r w:rsidR="00E30D02" w:rsidRPr="00FB7FA5">
        <w:rPr>
          <w:rFonts w:ascii="DINPro-Regular" w:hAnsi="DINPro-Regular"/>
          <w:i/>
          <w:sz w:val="22"/>
          <w:szCs w:val="22"/>
          <w:lang w:val="cs-CZ"/>
        </w:rPr>
        <w:t>software</w:t>
      </w:r>
      <w:r w:rsidR="00E30D02" w:rsidRPr="00FB7FA5">
        <w:rPr>
          <w:rFonts w:ascii="DINPro-Regular" w:hAnsi="DINPro-Regular"/>
          <w:sz w:val="22"/>
          <w:szCs w:val="22"/>
          <w:lang w:val="cs-CZ"/>
        </w:rPr>
        <w:t>.</w:t>
      </w:r>
    </w:p>
    <w:p w14:paraId="12AC743A" w14:textId="1170DEF7" w:rsidR="00E00294" w:rsidRPr="00FB7FA5" w:rsidRDefault="007108A8" w:rsidP="0020618B">
      <w:pPr>
        <w:ind w:firstLine="720"/>
        <w:jc w:val="both"/>
        <w:rPr>
          <w:rFonts w:ascii="DINPro-Regular" w:eastAsia="Arial" w:hAnsi="DINPro-Regular" w:cs="Arial"/>
          <w:sz w:val="22"/>
          <w:szCs w:val="22"/>
          <w:lang w:val="cs-CZ"/>
        </w:rPr>
      </w:pPr>
      <w:r w:rsidRPr="00FB7FA5">
        <w:rPr>
          <w:rFonts w:ascii="DINPro-Regular" w:hAnsi="DINPro-Regular"/>
          <w:i/>
          <w:sz w:val="22"/>
          <w:szCs w:val="22"/>
          <w:lang w:val="cs-CZ"/>
        </w:rPr>
        <w:t>Příjemc</w:t>
      </w:r>
      <w:r w:rsidR="00E00294" w:rsidRPr="00FB7FA5">
        <w:rPr>
          <w:rFonts w:ascii="DINPro-Regular" w:hAnsi="DINPro-Regular"/>
          <w:i/>
          <w:sz w:val="22"/>
          <w:szCs w:val="22"/>
          <w:lang w:val="cs-CZ"/>
        </w:rPr>
        <w:t>e</w:t>
      </w:r>
      <w:r w:rsidR="00E00294" w:rsidRPr="00FB7FA5">
        <w:rPr>
          <w:rFonts w:ascii="DINPro-Regular" w:hAnsi="DINPro-Regular"/>
          <w:sz w:val="22"/>
          <w:szCs w:val="22"/>
          <w:lang w:val="cs-CZ"/>
        </w:rPr>
        <w:t xml:space="preserve"> se zavazuje v plné</w:t>
      </w:r>
      <w:r w:rsidR="00D52782" w:rsidRPr="00FB7FA5">
        <w:rPr>
          <w:rFonts w:ascii="DINPro-Regular" w:hAnsi="DINPro-Regular"/>
          <w:sz w:val="22"/>
          <w:szCs w:val="22"/>
          <w:lang w:val="cs-CZ"/>
        </w:rPr>
        <w:t xml:space="preserve">m rozsahu </w:t>
      </w:r>
      <w:r w:rsidR="000B6C1D" w:rsidRPr="00FB7FA5">
        <w:rPr>
          <w:rFonts w:ascii="DINPro-Regular" w:hAnsi="DINPro-Regular"/>
          <w:sz w:val="22"/>
          <w:szCs w:val="22"/>
          <w:lang w:val="cs-CZ"/>
        </w:rPr>
        <w:t>respektovat</w:t>
      </w:r>
      <w:r w:rsidR="00D52782" w:rsidRPr="00FB7FA5">
        <w:rPr>
          <w:rFonts w:ascii="DINPro-Regular" w:hAnsi="DINPro-Regular"/>
          <w:sz w:val="22"/>
          <w:szCs w:val="22"/>
          <w:lang w:val="cs-CZ"/>
        </w:rPr>
        <w:t xml:space="preserve"> ustanovení licenčních podmínek </w:t>
      </w:r>
      <w:r w:rsidR="00D52782" w:rsidRPr="00FB7FA5">
        <w:rPr>
          <w:rFonts w:ascii="DINPro-Regular" w:hAnsi="DINPro-Regular"/>
          <w:i/>
          <w:sz w:val="22"/>
          <w:szCs w:val="22"/>
          <w:lang w:val="cs-CZ"/>
        </w:rPr>
        <w:t>software</w:t>
      </w:r>
      <w:r w:rsidR="00E00294" w:rsidRPr="00FB7FA5">
        <w:rPr>
          <w:rFonts w:ascii="DINPro-Regular" w:hAnsi="DINPro-Regular"/>
          <w:sz w:val="22"/>
          <w:szCs w:val="22"/>
          <w:lang w:val="cs-CZ"/>
        </w:rPr>
        <w:t>, respektovat autorská práva</w:t>
      </w:r>
      <w:r w:rsidR="00E00294" w:rsidRPr="00FB7FA5">
        <w:rPr>
          <w:rFonts w:ascii="DINPro-Regular" w:hAnsi="DINPro-Regular"/>
          <w:i/>
          <w:sz w:val="22"/>
          <w:szCs w:val="22"/>
          <w:lang w:val="cs-CZ"/>
        </w:rPr>
        <w:t xml:space="preserve"> </w:t>
      </w:r>
      <w:r w:rsidRPr="00FB7FA5">
        <w:rPr>
          <w:rFonts w:ascii="DINPro-Regular" w:hAnsi="DINPro-Regular"/>
          <w:i/>
          <w:sz w:val="22"/>
          <w:szCs w:val="22"/>
          <w:lang w:val="cs-CZ"/>
        </w:rPr>
        <w:t>poskytovatel</w:t>
      </w:r>
      <w:r w:rsidR="00E00294" w:rsidRPr="00FB7FA5">
        <w:rPr>
          <w:rFonts w:ascii="DINPro-Regular" w:hAnsi="DINPro-Regular"/>
          <w:i/>
          <w:sz w:val="22"/>
          <w:szCs w:val="22"/>
          <w:lang w:val="cs-CZ"/>
        </w:rPr>
        <w:t>e</w:t>
      </w:r>
      <w:r w:rsidR="00E00294" w:rsidRPr="00FB7FA5">
        <w:rPr>
          <w:rFonts w:ascii="DINPro-Regular" w:hAnsi="DINPro-Regular"/>
          <w:sz w:val="22"/>
          <w:szCs w:val="22"/>
          <w:lang w:val="cs-CZ"/>
        </w:rPr>
        <w:t xml:space="preserve"> k </w:t>
      </w:r>
      <w:r w:rsidR="00E00294" w:rsidRPr="00FB7FA5">
        <w:rPr>
          <w:rFonts w:ascii="DINPro-Regular" w:hAnsi="DINPro-Regular"/>
          <w:i/>
          <w:sz w:val="22"/>
          <w:szCs w:val="22"/>
          <w:lang w:val="cs-CZ"/>
        </w:rPr>
        <w:t>software</w:t>
      </w:r>
      <w:r w:rsidR="00E00294" w:rsidRPr="00FB7FA5">
        <w:rPr>
          <w:rFonts w:ascii="DINPro-Regular" w:hAnsi="DINPro-Regular"/>
          <w:sz w:val="22"/>
          <w:szCs w:val="22"/>
          <w:lang w:val="cs-CZ"/>
        </w:rPr>
        <w:t xml:space="preserve"> jako auto</w:t>
      </w:r>
      <w:r w:rsidR="00964B36" w:rsidRPr="00FB7FA5">
        <w:rPr>
          <w:rFonts w:ascii="DINPro-Regular" w:hAnsi="DINPro-Regular"/>
          <w:sz w:val="22"/>
          <w:szCs w:val="22"/>
          <w:lang w:val="cs-CZ"/>
        </w:rPr>
        <w:t xml:space="preserve">rskému dílu ve smyslu §2 zákona </w:t>
      </w:r>
      <w:r w:rsidR="00E00294" w:rsidRPr="00FB7FA5">
        <w:rPr>
          <w:rFonts w:ascii="DINPro-Regular" w:hAnsi="DINPro-Regular"/>
          <w:sz w:val="22"/>
          <w:szCs w:val="22"/>
          <w:lang w:val="cs-CZ"/>
        </w:rPr>
        <w:t>č</w:t>
      </w:r>
      <w:r w:rsidR="005C1F30" w:rsidRPr="00FB7FA5">
        <w:rPr>
          <w:rFonts w:ascii="DINPro-Regular" w:hAnsi="DINPro-Regular"/>
          <w:sz w:val="22"/>
          <w:szCs w:val="22"/>
          <w:lang w:val="cs-CZ"/>
        </w:rPr>
        <w:t>. </w:t>
      </w:r>
      <w:r w:rsidR="00E00294" w:rsidRPr="00FB7FA5">
        <w:rPr>
          <w:rFonts w:ascii="DINPro-Regular" w:hAnsi="DINPro-Regular"/>
          <w:sz w:val="22"/>
          <w:szCs w:val="22"/>
          <w:lang w:val="cs-CZ"/>
        </w:rPr>
        <w:t>121/2000 Sb. o právu autorském a bránit jejich poškození.</w:t>
      </w:r>
    </w:p>
    <w:p w14:paraId="7CF39295" w14:textId="775A882E" w:rsidR="00AC3B37" w:rsidRPr="00616D86" w:rsidRDefault="007108A8" w:rsidP="0020618B">
      <w:pPr>
        <w:ind w:firstLine="720"/>
        <w:jc w:val="both"/>
        <w:rPr>
          <w:rFonts w:ascii="DINPro-Regular" w:eastAsia="Arial" w:hAnsi="DINPro-Regular" w:cs="Arial"/>
          <w:sz w:val="22"/>
          <w:szCs w:val="22"/>
          <w:lang w:val="cs-CZ"/>
        </w:rPr>
      </w:pPr>
      <w:r w:rsidRPr="00616D86">
        <w:rPr>
          <w:rFonts w:ascii="DINPro-Regular" w:hAnsi="DINPro-Regular"/>
          <w:i/>
          <w:sz w:val="22"/>
          <w:szCs w:val="22"/>
          <w:lang w:val="cs-CZ"/>
        </w:rPr>
        <w:t>Příjemc</w:t>
      </w:r>
      <w:r w:rsidR="003A551E" w:rsidRPr="00616D86">
        <w:rPr>
          <w:rFonts w:ascii="DINPro-Regular" w:hAnsi="DINPro-Regular"/>
          <w:i/>
          <w:sz w:val="22"/>
          <w:szCs w:val="22"/>
          <w:lang w:val="cs-CZ"/>
        </w:rPr>
        <w:t>e</w:t>
      </w:r>
      <w:r w:rsidR="003A551E" w:rsidRPr="00616D86">
        <w:rPr>
          <w:rFonts w:ascii="DINPro-Regular" w:hAnsi="DINPro-Regular"/>
          <w:sz w:val="22"/>
          <w:szCs w:val="22"/>
          <w:lang w:val="cs-CZ"/>
        </w:rPr>
        <w:t xml:space="preserve"> </w:t>
      </w:r>
      <w:r w:rsidR="005A6CEE" w:rsidRPr="00616D86">
        <w:rPr>
          <w:rFonts w:ascii="DINPro-Regular" w:hAnsi="DINPro-Regular"/>
          <w:sz w:val="22"/>
          <w:szCs w:val="22"/>
          <w:lang w:val="cs-CZ"/>
        </w:rPr>
        <w:t xml:space="preserve">poskytne </w:t>
      </w:r>
      <w:r w:rsidR="003A551E" w:rsidRPr="00616D86">
        <w:rPr>
          <w:rFonts w:ascii="DINPro-Regular" w:hAnsi="DINPro-Regular"/>
          <w:sz w:val="22"/>
          <w:szCs w:val="22"/>
          <w:lang w:val="cs-CZ"/>
        </w:rPr>
        <w:t xml:space="preserve">v případě potřeby </w:t>
      </w:r>
      <w:r w:rsidRPr="00616D86">
        <w:rPr>
          <w:rFonts w:ascii="DINPro-Regular" w:hAnsi="DINPro-Regular"/>
          <w:i/>
          <w:sz w:val="22"/>
          <w:szCs w:val="22"/>
          <w:lang w:val="cs-CZ"/>
        </w:rPr>
        <w:t>poskytovatel</w:t>
      </w:r>
      <w:r w:rsidR="003A551E" w:rsidRPr="00616D86">
        <w:rPr>
          <w:rFonts w:ascii="DINPro-Regular" w:hAnsi="DINPro-Regular"/>
          <w:i/>
          <w:sz w:val="22"/>
          <w:szCs w:val="22"/>
          <w:lang w:val="cs-CZ"/>
        </w:rPr>
        <w:t xml:space="preserve">i </w:t>
      </w:r>
      <w:r w:rsidR="003A551E" w:rsidRPr="00616D86">
        <w:rPr>
          <w:rFonts w:ascii="DINPro-Regular" w:hAnsi="DINPro-Regular"/>
          <w:sz w:val="22"/>
          <w:szCs w:val="22"/>
          <w:lang w:val="cs-CZ"/>
        </w:rPr>
        <w:t>přístup k</w:t>
      </w:r>
      <w:r w:rsidR="00717FB7" w:rsidRPr="00616D86">
        <w:rPr>
          <w:rFonts w:ascii="DINPro-Regular" w:hAnsi="DINPro-Regular"/>
          <w:sz w:val="22"/>
          <w:szCs w:val="22"/>
          <w:lang w:val="cs-CZ"/>
        </w:rPr>
        <w:t> </w:t>
      </w:r>
      <w:r w:rsidR="003A551E" w:rsidRPr="00616D86">
        <w:rPr>
          <w:rFonts w:ascii="DINPro-Regular" w:hAnsi="DINPro-Regular"/>
          <w:sz w:val="22"/>
          <w:szCs w:val="22"/>
          <w:lang w:val="cs-CZ"/>
        </w:rPr>
        <w:t>zařízením</w:t>
      </w:r>
      <w:r w:rsidR="00717FB7" w:rsidRPr="00616D86">
        <w:rPr>
          <w:rFonts w:ascii="DINPro-Regular" w:hAnsi="DINPro-Regular"/>
          <w:sz w:val="22"/>
          <w:szCs w:val="22"/>
          <w:lang w:val="cs-CZ"/>
        </w:rPr>
        <w:t>,</w:t>
      </w:r>
      <w:r w:rsidR="00DB00C9" w:rsidRPr="00616D86">
        <w:rPr>
          <w:rFonts w:ascii="DINPro-Regular" w:hAnsi="DINPro-Regular"/>
          <w:sz w:val="22"/>
          <w:szCs w:val="22"/>
          <w:lang w:val="cs-CZ"/>
        </w:rPr>
        <w:t xml:space="preserve"> na kterých bude </w:t>
      </w:r>
      <w:r w:rsidR="005F5F93" w:rsidRPr="00616D86">
        <w:rPr>
          <w:rFonts w:ascii="DINPro-Regular" w:hAnsi="DINPro-Regular"/>
          <w:i/>
          <w:sz w:val="22"/>
          <w:szCs w:val="22"/>
          <w:lang w:val="cs-CZ"/>
        </w:rPr>
        <w:t>software</w:t>
      </w:r>
      <w:r w:rsidR="005F5F93" w:rsidRPr="00616D86">
        <w:rPr>
          <w:rFonts w:ascii="DINPro-Regular" w:hAnsi="DINPro-Regular"/>
          <w:sz w:val="22"/>
          <w:szCs w:val="22"/>
          <w:lang w:val="cs-CZ"/>
        </w:rPr>
        <w:t xml:space="preserve"> </w:t>
      </w:r>
      <w:r w:rsidR="00DB00C9" w:rsidRPr="00616D86">
        <w:rPr>
          <w:rFonts w:ascii="DINPro-Regular" w:hAnsi="DINPro-Regular"/>
          <w:sz w:val="22"/>
          <w:szCs w:val="22"/>
          <w:lang w:val="cs-CZ"/>
        </w:rPr>
        <w:t>instalován</w:t>
      </w:r>
      <w:r w:rsidR="003A551E" w:rsidRPr="00616D86">
        <w:rPr>
          <w:rFonts w:ascii="DINPro-Regular" w:hAnsi="DINPro-Regular"/>
          <w:sz w:val="22"/>
          <w:szCs w:val="22"/>
          <w:lang w:val="cs-CZ"/>
        </w:rPr>
        <w:t xml:space="preserve"> za účelem provedení jeho upgrade či údržby, přičemž termín údržby dohodne </w:t>
      </w:r>
      <w:r w:rsidRPr="00616D86">
        <w:rPr>
          <w:rFonts w:ascii="DINPro-Regular" w:hAnsi="DINPro-Regular"/>
          <w:i/>
          <w:sz w:val="22"/>
          <w:szCs w:val="22"/>
          <w:lang w:val="cs-CZ"/>
        </w:rPr>
        <w:t>poskytovatel</w:t>
      </w:r>
      <w:r w:rsidR="003A551E" w:rsidRPr="00616D86">
        <w:rPr>
          <w:rFonts w:ascii="DINPro-Regular" w:hAnsi="DINPro-Regular"/>
          <w:sz w:val="22"/>
          <w:szCs w:val="22"/>
          <w:lang w:val="cs-CZ"/>
        </w:rPr>
        <w:t xml:space="preserve"> s </w:t>
      </w:r>
      <w:r w:rsidRPr="00616D86">
        <w:rPr>
          <w:rFonts w:ascii="DINPro-Regular" w:hAnsi="DINPro-Regular"/>
          <w:i/>
          <w:sz w:val="22"/>
          <w:szCs w:val="22"/>
          <w:lang w:val="cs-CZ"/>
        </w:rPr>
        <w:t>příjemc</w:t>
      </w:r>
      <w:r w:rsidR="003A551E" w:rsidRPr="00616D86">
        <w:rPr>
          <w:rFonts w:ascii="DINPro-Regular" w:hAnsi="DINPro-Regular"/>
          <w:i/>
          <w:sz w:val="22"/>
          <w:szCs w:val="22"/>
          <w:lang w:val="cs-CZ"/>
        </w:rPr>
        <w:t>em</w:t>
      </w:r>
      <w:r w:rsidR="003A551E" w:rsidRPr="00616D86">
        <w:rPr>
          <w:rFonts w:ascii="DINPro-Regular" w:hAnsi="DINPro-Regular"/>
          <w:sz w:val="22"/>
          <w:szCs w:val="22"/>
          <w:lang w:val="cs-CZ"/>
        </w:rPr>
        <w:t xml:space="preserve"> vždy předem s dostatečným, nejméně týdenním předstihem. </w:t>
      </w:r>
      <w:r w:rsidRPr="00616D86">
        <w:rPr>
          <w:rFonts w:ascii="DINPro-Regular" w:hAnsi="DINPro-Regular"/>
          <w:i/>
          <w:sz w:val="22"/>
          <w:szCs w:val="22"/>
          <w:lang w:val="cs-CZ"/>
        </w:rPr>
        <w:t>Příjemc</w:t>
      </w:r>
      <w:r w:rsidR="003A551E" w:rsidRPr="00616D86">
        <w:rPr>
          <w:rFonts w:ascii="DINPro-Regular" w:hAnsi="DINPro-Regular"/>
          <w:i/>
          <w:sz w:val="22"/>
          <w:szCs w:val="22"/>
          <w:lang w:val="cs-CZ"/>
        </w:rPr>
        <w:t xml:space="preserve">e </w:t>
      </w:r>
      <w:r w:rsidR="003A551E" w:rsidRPr="00616D86">
        <w:rPr>
          <w:rFonts w:ascii="DINPro-Regular" w:hAnsi="DINPro-Regular"/>
          <w:sz w:val="22"/>
          <w:szCs w:val="22"/>
          <w:lang w:val="cs-CZ"/>
        </w:rPr>
        <w:t xml:space="preserve">nebude zasahovat do instalovaného software a neumožní takový zásah třetím osobám vyjma případů, předem schválených </w:t>
      </w:r>
      <w:r w:rsidRPr="00616D86">
        <w:rPr>
          <w:rFonts w:ascii="DINPro-Regular" w:hAnsi="DINPro-Regular"/>
          <w:i/>
          <w:sz w:val="22"/>
          <w:szCs w:val="22"/>
          <w:lang w:val="cs-CZ"/>
        </w:rPr>
        <w:t>poskytovatel</w:t>
      </w:r>
      <w:r w:rsidR="003A551E" w:rsidRPr="00616D86">
        <w:rPr>
          <w:rFonts w:ascii="DINPro-Regular" w:hAnsi="DINPro-Regular"/>
          <w:i/>
          <w:sz w:val="22"/>
          <w:szCs w:val="22"/>
          <w:lang w:val="cs-CZ"/>
        </w:rPr>
        <w:t>em</w:t>
      </w:r>
      <w:r w:rsidR="003A551E" w:rsidRPr="00616D86">
        <w:rPr>
          <w:rFonts w:ascii="DINPro-Regular" w:hAnsi="DINPro-Regular"/>
          <w:sz w:val="22"/>
          <w:szCs w:val="22"/>
          <w:lang w:val="cs-CZ"/>
        </w:rPr>
        <w:t xml:space="preserve">. V případě </w:t>
      </w:r>
      <w:r w:rsidR="00717FB7" w:rsidRPr="00616D86">
        <w:rPr>
          <w:rFonts w:ascii="DINPro-Regular" w:hAnsi="DINPro-Regular"/>
          <w:sz w:val="22"/>
          <w:szCs w:val="22"/>
          <w:lang w:val="cs-CZ"/>
        </w:rPr>
        <w:t>nedodržení</w:t>
      </w:r>
      <w:r w:rsidR="003A551E" w:rsidRPr="00616D86">
        <w:rPr>
          <w:rFonts w:ascii="DINPro-Regular" w:hAnsi="DINPro-Regular"/>
          <w:sz w:val="22"/>
          <w:szCs w:val="22"/>
          <w:lang w:val="cs-CZ"/>
        </w:rPr>
        <w:t xml:space="preserve"> ustanovení tohoto odstavce </w:t>
      </w:r>
      <w:r w:rsidRPr="00616D86">
        <w:rPr>
          <w:rFonts w:ascii="DINPro-Regular" w:hAnsi="DINPro-Regular"/>
          <w:i/>
          <w:sz w:val="22"/>
          <w:szCs w:val="22"/>
          <w:lang w:val="cs-CZ"/>
        </w:rPr>
        <w:t>příjemc</w:t>
      </w:r>
      <w:r w:rsidR="003A551E" w:rsidRPr="00616D86">
        <w:rPr>
          <w:rFonts w:ascii="DINPro-Regular" w:hAnsi="DINPro-Regular"/>
          <w:i/>
          <w:sz w:val="22"/>
          <w:szCs w:val="22"/>
          <w:lang w:val="cs-CZ"/>
        </w:rPr>
        <w:t>em</w:t>
      </w:r>
      <w:r w:rsidR="003A551E" w:rsidRPr="00616D86">
        <w:rPr>
          <w:rFonts w:ascii="DINPro-Regular" w:hAnsi="DINPro-Regular"/>
          <w:sz w:val="22"/>
          <w:szCs w:val="22"/>
          <w:lang w:val="cs-CZ"/>
        </w:rPr>
        <w:t xml:space="preserve"> je </w:t>
      </w:r>
      <w:r w:rsidRPr="00616D86">
        <w:rPr>
          <w:rFonts w:ascii="DINPro-Regular" w:hAnsi="DINPro-Regular"/>
          <w:i/>
          <w:sz w:val="22"/>
          <w:szCs w:val="22"/>
          <w:lang w:val="cs-CZ"/>
        </w:rPr>
        <w:t>poskytovatel</w:t>
      </w:r>
      <w:r w:rsidR="003A551E" w:rsidRPr="00616D86">
        <w:rPr>
          <w:rFonts w:ascii="DINPro-Regular" w:hAnsi="DINPro-Regular"/>
          <w:i/>
          <w:sz w:val="22"/>
          <w:szCs w:val="22"/>
          <w:lang w:val="cs-CZ"/>
        </w:rPr>
        <w:t xml:space="preserve"> </w:t>
      </w:r>
      <w:r w:rsidR="003A551E" w:rsidRPr="00616D86">
        <w:rPr>
          <w:rFonts w:ascii="DINPro-Regular" w:hAnsi="DINPro-Regular"/>
          <w:sz w:val="22"/>
          <w:szCs w:val="22"/>
          <w:lang w:val="cs-CZ"/>
        </w:rPr>
        <w:t>zbaven povinnosti udržovat s</w:t>
      </w:r>
      <w:r w:rsidR="003A551E" w:rsidRPr="00616D86">
        <w:rPr>
          <w:rFonts w:ascii="DINPro-Regular" w:hAnsi="DINPro-Regular"/>
          <w:i/>
          <w:sz w:val="22"/>
          <w:szCs w:val="22"/>
          <w:lang w:val="cs-CZ"/>
        </w:rPr>
        <w:t>oftware</w:t>
      </w:r>
      <w:r w:rsidR="003A551E" w:rsidRPr="00616D86">
        <w:rPr>
          <w:rFonts w:ascii="DINPro-Regular" w:hAnsi="DINPro-Regular"/>
          <w:sz w:val="22"/>
          <w:szCs w:val="22"/>
          <w:lang w:val="cs-CZ"/>
        </w:rPr>
        <w:t xml:space="preserve"> v </w:t>
      </w:r>
      <w:r w:rsidR="00717FB7" w:rsidRPr="00616D86">
        <w:rPr>
          <w:rFonts w:ascii="DINPro-Regular" w:hAnsi="DINPro-Regular"/>
          <w:sz w:val="22"/>
          <w:szCs w:val="22"/>
          <w:lang w:val="cs-CZ"/>
        </w:rPr>
        <w:t>provozuschopném</w:t>
      </w:r>
      <w:r w:rsidR="003A551E" w:rsidRPr="00616D86">
        <w:rPr>
          <w:rFonts w:ascii="DINPro-Regular" w:hAnsi="DINPro-Regular"/>
          <w:sz w:val="22"/>
          <w:szCs w:val="22"/>
          <w:lang w:val="cs-CZ"/>
        </w:rPr>
        <w:t xml:space="preserve"> stavu dle čl. IV.</w:t>
      </w:r>
    </w:p>
    <w:p w14:paraId="274B6334" w14:textId="4CBBBCB6" w:rsidR="00AC3B37" w:rsidRPr="00FB7FA5" w:rsidRDefault="007108A8" w:rsidP="0020618B">
      <w:pPr>
        <w:ind w:firstLine="720"/>
        <w:jc w:val="both"/>
        <w:rPr>
          <w:rFonts w:ascii="DINPro-Regular" w:eastAsia="Arial" w:hAnsi="DINPro-Regular" w:cs="Arial"/>
          <w:sz w:val="22"/>
          <w:szCs w:val="22"/>
          <w:lang w:val="cs-CZ"/>
        </w:rPr>
      </w:pPr>
      <w:r w:rsidRPr="00616D86">
        <w:rPr>
          <w:rFonts w:ascii="DINPro-Regular" w:hAnsi="DINPro-Regular"/>
          <w:i/>
          <w:sz w:val="22"/>
          <w:szCs w:val="22"/>
          <w:lang w:val="cs-CZ"/>
        </w:rPr>
        <w:t>Příjemc</w:t>
      </w:r>
      <w:r w:rsidR="003A551E" w:rsidRPr="00616D86">
        <w:rPr>
          <w:rFonts w:ascii="DINPro-Regular" w:hAnsi="DINPro-Regular"/>
          <w:i/>
          <w:sz w:val="22"/>
          <w:szCs w:val="22"/>
          <w:lang w:val="cs-CZ"/>
        </w:rPr>
        <w:t xml:space="preserve">e </w:t>
      </w:r>
      <w:r w:rsidR="003A551E" w:rsidRPr="00616D86">
        <w:rPr>
          <w:rFonts w:ascii="DINPro-Regular" w:hAnsi="DINPro-Regular"/>
          <w:sz w:val="22"/>
          <w:szCs w:val="22"/>
          <w:lang w:val="cs-CZ"/>
        </w:rPr>
        <w:t xml:space="preserve">se zavazuje řádně platit </w:t>
      </w:r>
      <w:r w:rsidR="003A551E" w:rsidRPr="00616D86">
        <w:rPr>
          <w:rFonts w:ascii="DINPro-Regular" w:hAnsi="DINPro-Regular"/>
          <w:i/>
          <w:sz w:val="22"/>
          <w:szCs w:val="22"/>
          <w:lang w:val="cs-CZ"/>
        </w:rPr>
        <w:t>měsíční poplatky</w:t>
      </w:r>
      <w:r w:rsidR="003A551E" w:rsidRPr="00616D86">
        <w:rPr>
          <w:rFonts w:ascii="DINPro-Regular" w:hAnsi="DINPro-Regular"/>
          <w:sz w:val="22"/>
          <w:szCs w:val="22"/>
          <w:lang w:val="cs-CZ"/>
        </w:rPr>
        <w:t xml:space="preserve"> </w:t>
      </w:r>
      <w:r w:rsidR="005C1F30" w:rsidRPr="00616D86">
        <w:rPr>
          <w:rFonts w:ascii="DINPro-Regular" w:hAnsi="DINPro-Regular"/>
          <w:sz w:val="22"/>
          <w:szCs w:val="22"/>
          <w:lang w:val="cs-CZ"/>
        </w:rPr>
        <w:t xml:space="preserve">dle čl. III. </w:t>
      </w:r>
      <w:r w:rsidR="003A551E" w:rsidRPr="00616D86">
        <w:rPr>
          <w:rFonts w:ascii="DINPro-Regular" w:hAnsi="DINPro-Regular"/>
          <w:sz w:val="22"/>
          <w:szCs w:val="22"/>
          <w:lang w:val="cs-CZ"/>
        </w:rPr>
        <w:t>V</w:t>
      </w:r>
      <w:r w:rsidR="005C1F30" w:rsidRPr="00616D86">
        <w:rPr>
          <w:rFonts w:ascii="DINPro-Regular" w:hAnsi="DINPro-Regular"/>
          <w:sz w:val="22"/>
          <w:szCs w:val="22"/>
          <w:lang w:val="cs-CZ"/>
        </w:rPr>
        <w:t> </w:t>
      </w:r>
      <w:r w:rsidR="003A551E" w:rsidRPr="00616D86">
        <w:rPr>
          <w:rFonts w:ascii="DINPro-Regular" w:hAnsi="DINPro-Regular"/>
          <w:sz w:val="22"/>
          <w:szCs w:val="22"/>
          <w:lang w:val="cs-CZ"/>
        </w:rPr>
        <w:t>případě prodlení s úhradou poplatků</w:t>
      </w:r>
      <w:r w:rsidR="00E00294" w:rsidRPr="00616D86">
        <w:rPr>
          <w:rFonts w:ascii="DINPro-Regular" w:hAnsi="DINPro-Regular"/>
          <w:sz w:val="22"/>
          <w:szCs w:val="22"/>
          <w:lang w:val="cs-CZ"/>
        </w:rPr>
        <w:t xml:space="preserve"> delším než 3</w:t>
      </w:r>
      <w:r w:rsidR="003A551E" w:rsidRPr="00616D86">
        <w:rPr>
          <w:rFonts w:ascii="DINPro-Regular" w:hAnsi="DINPro-Regular"/>
          <w:sz w:val="22"/>
          <w:szCs w:val="22"/>
          <w:lang w:val="cs-CZ"/>
        </w:rPr>
        <w:t xml:space="preserve">0 dnů je </w:t>
      </w:r>
      <w:r w:rsidRPr="00616D86">
        <w:rPr>
          <w:rFonts w:ascii="DINPro-Regular" w:hAnsi="DINPro-Regular"/>
          <w:i/>
          <w:sz w:val="22"/>
          <w:szCs w:val="22"/>
          <w:lang w:val="cs-CZ"/>
        </w:rPr>
        <w:t>příjemc</w:t>
      </w:r>
      <w:r w:rsidR="003A551E" w:rsidRPr="00616D86">
        <w:rPr>
          <w:rFonts w:ascii="DINPro-Regular" w:hAnsi="DINPro-Regular"/>
          <w:i/>
          <w:sz w:val="22"/>
          <w:szCs w:val="22"/>
          <w:lang w:val="cs-CZ"/>
        </w:rPr>
        <w:t>e</w:t>
      </w:r>
      <w:r w:rsidR="003A551E" w:rsidRPr="00616D86">
        <w:rPr>
          <w:rFonts w:ascii="DINPro-Regular" w:hAnsi="DINPro-Regular"/>
          <w:sz w:val="22"/>
          <w:szCs w:val="22"/>
          <w:lang w:val="cs-CZ"/>
        </w:rPr>
        <w:t xml:space="preserve"> povinen umožnit</w:t>
      </w:r>
      <w:r w:rsidR="003A551E" w:rsidRPr="00616D86">
        <w:rPr>
          <w:rFonts w:ascii="DINPro-Regular" w:hAnsi="DINPro-Regular"/>
          <w:i/>
          <w:sz w:val="22"/>
          <w:szCs w:val="22"/>
          <w:lang w:val="cs-CZ"/>
        </w:rPr>
        <w:t xml:space="preserve"> </w:t>
      </w:r>
      <w:r w:rsidRPr="00616D86">
        <w:rPr>
          <w:rFonts w:ascii="DINPro-Regular" w:hAnsi="DINPro-Regular"/>
          <w:i/>
          <w:sz w:val="22"/>
          <w:szCs w:val="22"/>
          <w:lang w:val="cs-CZ"/>
        </w:rPr>
        <w:t>poskytovatel</w:t>
      </w:r>
      <w:r w:rsidR="003A551E" w:rsidRPr="00616D86">
        <w:rPr>
          <w:rFonts w:ascii="DINPro-Regular" w:hAnsi="DINPro-Regular"/>
          <w:i/>
          <w:sz w:val="22"/>
          <w:szCs w:val="22"/>
          <w:lang w:val="cs-CZ"/>
        </w:rPr>
        <w:t>i</w:t>
      </w:r>
      <w:r w:rsidR="003A551E" w:rsidRPr="00616D86">
        <w:rPr>
          <w:rFonts w:ascii="DINPro-Regular" w:hAnsi="DINPro-Regular"/>
          <w:sz w:val="22"/>
          <w:szCs w:val="22"/>
          <w:lang w:val="cs-CZ"/>
        </w:rPr>
        <w:t xml:space="preserve"> zneprovoznit </w:t>
      </w:r>
      <w:r w:rsidR="003A551E" w:rsidRPr="00616D86">
        <w:rPr>
          <w:rFonts w:ascii="DINPro-Regular" w:hAnsi="DINPro-Regular"/>
          <w:i/>
          <w:sz w:val="22"/>
          <w:szCs w:val="22"/>
          <w:lang w:val="cs-CZ"/>
        </w:rPr>
        <w:t>software</w:t>
      </w:r>
      <w:r w:rsidR="003A551E" w:rsidRPr="00616D86">
        <w:rPr>
          <w:rFonts w:ascii="DINPro-Regular" w:hAnsi="DINPro-Regular"/>
          <w:sz w:val="22"/>
          <w:szCs w:val="22"/>
          <w:lang w:val="cs-CZ"/>
        </w:rPr>
        <w:t xml:space="preserve"> až do</w:t>
      </w:r>
      <w:r w:rsidR="00DB00C9" w:rsidRPr="00616D86">
        <w:rPr>
          <w:rFonts w:ascii="DINPro-Regular" w:hAnsi="DINPro-Regular"/>
          <w:sz w:val="22"/>
          <w:szCs w:val="22"/>
          <w:lang w:val="cs-CZ"/>
        </w:rPr>
        <w:t xml:space="preserve"> doby úhrady dlužných poplatků, za předpokladu, že ho </w:t>
      </w:r>
      <w:r w:rsidRPr="00616D86">
        <w:rPr>
          <w:rFonts w:ascii="DINPro-Regular" w:hAnsi="DINPro-Regular"/>
          <w:i/>
          <w:sz w:val="22"/>
          <w:szCs w:val="22"/>
          <w:lang w:val="cs-CZ"/>
        </w:rPr>
        <w:t>poskytovatel</w:t>
      </w:r>
      <w:r w:rsidR="00DB00C9" w:rsidRPr="00616D86">
        <w:rPr>
          <w:rFonts w:ascii="DINPro-Regular" w:hAnsi="DINPro-Regular"/>
          <w:sz w:val="22"/>
          <w:szCs w:val="22"/>
          <w:lang w:val="cs-CZ"/>
        </w:rPr>
        <w:t xml:space="preserve"> vyzval k nápravě stavu s posky</w:t>
      </w:r>
      <w:r w:rsidR="006149F2" w:rsidRPr="00616D86">
        <w:rPr>
          <w:rFonts w:ascii="DINPro-Regular" w:hAnsi="DINPro-Regular"/>
          <w:sz w:val="22"/>
          <w:szCs w:val="22"/>
          <w:lang w:val="cs-CZ"/>
        </w:rPr>
        <w:t>tnutím dodatečné lhůty nejméně 10</w:t>
      </w:r>
      <w:r w:rsidR="00DB00C9" w:rsidRPr="00616D86">
        <w:rPr>
          <w:rFonts w:ascii="DINPro-Regular" w:hAnsi="DINPro-Regular"/>
          <w:sz w:val="22"/>
          <w:szCs w:val="22"/>
          <w:lang w:val="cs-CZ"/>
        </w:rPr>
        <w:t xml:space="preserve"> dní.</w:t>
      </w:r>
    </w:p>
    <w:p w14:paraId="053C060F" w14:textId="77777777" w:rsidR="000B6C1D" w:rsidRDefault="000B6C1D" w:rsidP="005A7935">
      <w:pPr>
        <w:jc w:val="both"/>
        <w:rPr>
          <w:rFonts w:ascii="DINPro-Regular" w:eastAsia="Arial" w:hAnsi="DINPro-Regular" w:cs="Arial"/>
          <w:sz w:val="22"/>
          <w:szCs w:val="22"/>
          <w:lang w:val="cs-CZ"/>
        </w:rPr>
      </w:pPr>
    </w:p>
    <w:p w14:paraId="10BE1FCC" w14:textId="77777777" w:rsidR="00126230" w:rsidRPr="00FB7FA5" w:rsidRDefault="00126230" w:rsidP="005A7935">
      <w:pPr>
        <w:jc w:val="both"/>
        <w:rPr>
          <w:rFonts w:ascii="DINPro-Regular" w:eastAsia="Arial" w:hAnsi="DINPro-Regular" w:cs="Arial"/>
          <w:sz w:val="22"/>
          <w:szCs w:val="22"/>
          <w:lang w:val="cs-CZ"/>
        </w:rPr>
      </w:pPr>
    </w:p>
    <w:p w14:paraId="5EF24181" w14:textId="55104349" w:rsidR="00AC3B37" w:rsidRPr="00FB7FA5" w:rsidRDefault="0020618B" w:rsidP="007108A8">
      <w:pPr>
        <w:jc w:val="center"/>
        <w:outlineLvl w:val="0"/>
        <w:rPr>
          <w:rFonts w:ascii="DINPro-Regular" w:eastAsia="Arial" w:hAnsi="DINPro-Regular" w:cs="Arial"/>
          <w:b/>
          <w:sz w:val="22"/>
          <w:szCs w:val="22"/>
          <w:lang w:val="cs-CZ"/>
        </w:rPr>
      </w:pPr>
      <w:r w:rsidRPr="00FB7FA5">
        <w:rPr>
          <w:rFonts w:ascii="DINPro-Regular" w:hAnsi="DINPro-Regular"/>
          <w:b/>
          <w:sz w:val="22"/>
          <w:szCs w:val="22"/>
          <w:lang w:val="cs-CZ"/>
        </w:rPr>
        <w:t>V</w:t>
      </w:r>
      <w:r w:rsidR="0083322D">
        <w:rPr>
          <w:rFonts w:ascii="DINPro-Regular" w:hAnsi="DINPro-Regular"/>
          <w:b/>
          <w:sz w:val="22"/>
          <w:szCs w:val="22"/>
          <w:lang w:val="cs-CZ"/>
        </w:rPr>
        <w:t>II</w:t>
      </w:r>
      <w:r w:rsidR="00EE0632" w:rsidRPr="00FB7FA5">
        <w:rPr>
          <w:rFonts w:ascii="DINPro-Regular" w:hAnsi="DINPro-Regular"/>
          <w:b/>
          <w:sz w:val="22"/>
          <w:szCs w:val="22"/>
          <w:lang w:val="cs-CZ"/>
        </w:rPr>
        <w:t>I</w:t>
      </w:r>
      <w:r w:rsidR="003A551E" w:rsidRPr="00FB7FA5">
        <w:rPr>
          <w:rFonts w:ascii="DINPro-Regular" w:hAnsi="DINPro-Regular"/>
          <w:b/>
          <w:sz w:val="22"/>
          <w:szCs w:val="22"/>
          <w:lang w:val="cs-CZ"/>
        </w:rPr>
        <w:t xml:space="preserve">. </w:t>
      </w:r>
      <w:r w:rsidR="00581F9A" w:rsidRPr="00FB7FA5">
        <w:rPr>
          <w:rFonts w:ascii="DINPro-Regular" w:hAnsi="DINPro-Regular"/>
          <w:b/>
          <w:sz w:val="22"/>
          <w:szCs w:val="22"/>
          <w:lang w:val="cs-CZ"/>
        </w:rPr>
        <w:t>Ostatní ujednání</w:t>
      </w:r>
    </w:p>
    <w:p w14:paraId="0EC7D872" w14:textId="77777777" w:rsidR="00AC3B37" w:rsidRPr="00FB7FA5" w:rsidRDefault="00AC3B37" w:rsidP="0020618B">
      <w:pPr>
        <w:jc w:val="both"/>
        <w:rPr>
          <w:rFonts w:ascii="DINPro-Regular" w:eastAsia="Arial" w:hAnsi="DINPro-Regular" w:cs="Arial"/>
          <w:sz w:val="22"/>
          <w:szCs w:val="22"/>
          <w:lang w:val="cs-CZ"/>
        </w:rPr>
      </w:pPr>
    </w:p>
    <w:p w14:paraId="7C31EF04" w14:textId="71862A53" w:rsidR="0020618B" w:rsidRPr="00FB7FA5" w:rsidRDefault="003A551E" w:rsidP="00581F9A">
      <w:pPr>
        <w:ind w:firstLine="720"/>
        <w:jc w:val="both"/>
        <w:rPr>
          <w:rFonts w:ascii="DINPro-Regular" w:hAnsi="DINPro-Regular"/>
          <w:sz w:val="22"/>
          <w:szCs w:val="22"/>
          <w:lang w:val="cs-CZ"/>
        </w:rPr>
      </w:pPr>
      <w:r w:rsidRPr="00616D86">
        <w:rPr>
          <w:rFonts w:ascii="DINPro-Regular" w:hAnsi="DINPro-Regular"/>
          <w:sz w:val="22"/>
          <w:szCs w:val="22"/>
          <w:lang w:val="cs-CZ"/>
        </w:rPr>
        <w:t xml:space="preserve">Tato smlouva se uzavírá na dobu neurčitou, nejméně však na </w:t>
      </w:r>
      <w:r w:rsidRPr="00616D86">
        <w:rPr>
          <w:rFonts w:ascii="DINPro-Regular" w:hAnsi="DINPro-Regular"/>
          <w:i/>
          <w:sz w:val="22"/>
          <w:szCs w:val="22"/>
          <w:lang w:val="cs-CZ"/>
        </w:rPr>
        <w:t xml:space="preserve">dobu </w:t>
      </w:r>
      <w:r w:rsidR="005F5F93" w:rsidRPr="00616D86">
        <w:rPr>
          <w:rFonts w:ascii="DINPro-Regular" w:hAnsi="DINPro-Regular"/>
          <w:i/>
          <w:sz w:val="22"/>
          <w:szCs w:val="22"/>
          <w:lang w:val="cs-CZ"/>
        </w:rPr>
        <w:t>minimálního trvání smlouvy</w:t>
      </w:r>
      <w:r w:rsidR="005F5F93" w:rsidRPr="00616D86">
        <w:rPr>
          <w:rFonts w:ascii="DINPro-Regular" w:hAnsi="DINPro-Regular"/>
          <w:sz w:val="22"/>
          <w:szCs w:val="22"/>
          <w:lang w:val="cs-CZ"/>
        </w:rPr>
        <w:t xml:space="preserve">, která činí </w:t>
      </w:r>
      <w:r w:rsidR="002813D8">
        <w:rPr>
          <w:rFonts w:ascii="DINPro-Regular" w:hAnsi="DINPro-Regular"/>
          <w:sz w:val="22"/>
          <w:szCs w:val="22"/>
          <w:lang w:val="cs-CZ"/>
        </w:rPr>
        <w:fldChar w:fldCharType="begin">
          <w:ffData>
            <w:name w:val="Text16"/>
            <w:enabled/>
            <w:calcOnExit w:val="0"/>
            <w:textInput>
              <w:default w:val="12 měsíců"/>
            </w:textInput>
          </w:ffData>
        </w:fldChar>
      </w:r>
      <w:bookmarkStart w:id="10" w:name="Text16"/>
      <w:r w:rsidR="002813D8">
        <w:rPr>
          <w:rFonts w:ascii="DINPro-Regular" w:hAnsi="DINPro-Regular"/>
          <w:sz w:val="22"/>
          <w:szCs w:val="22"/>
          <w:lang w:val="cs-CZ"/>
        </w:rPr>
        <w:instrText xml:space="preserve"> FORMTEXT </w:instrText>
      </w:r>
      <w:r w:rsidR="002813D8">
        <w:rPr>
          <w:rFonts w:ascii="DINPro-Regular" w:hAnsi="DINPro-Regular"/>
          <w:sz w:val="22"/>
          <w:szCs w:val="22"/>
          <w:lang w:val="cs-CZ"/>
        </w:rPr>
      </w:r>
      <w:r w:rsidR="002813D8">
        <w:rPr>
          <w:rFonts w:ascii="DINPro-Regular" w:hAnsi="DINPro-Regular"/>
          <w:sz w:val="22"/>
          <w:szCs w:val="22"/>
          <w:lang w:val="cs-CZ"/>
        </w:rPr>
        <w:fldChar w:fldCharType="separate"/>
      </w:r>
      <w:r w:rsidR="002813D8">
        <w:rPr>
          <w:rFonts w:ascii="DINPro-Regular" w:hAnsi="DINPro-Regular"/>
          <w:noProof/>
          <w:sz w:val="22"/>
          <w:szCs w:val="22"/>
          <w:lang w:val="cs-CZ"/>
        </w:rPr>
        <w:t>12 měsíců</w:t>
      </w:r>
      <w:r w:rsidR="002813D8">
        <w:rPr>
          <w:rFonts w:ascii="DINPro-Regular" w:hAnsi="DINPro-Regular"/>
          <w:sz w:val="22"/>
          <w:szCs w:val="22"/>
          <w:lang w:val="cs-CZ"/>
        </w:rPr>
        <w:fldChar w:fldCharType="end"/>
      </w:r>
      <w:bookmarkEnd w:id="10"/>
      <w:r w:rsidRPr="00616D86">
        <w:rPr>
          <w:rFonts w:ascii="DINPro-Regular" w:hAnsi="DINPro-Regular"/>
          <w:sz w:val="22"/>
          <w:szCs w:val="22"/>
          <w:lang w:val="cs-CZ"/>
        </w:rPr>
        <w:t xml:space="preserve">, počínaje </w:t>
      </w:r>
      <w:r w:rsidR="005F5F93" w:rsidRPr="00616D86">
        <w:rPr>
          <w:rFonts w:ascii="DINPro-Regular" w:hAnsi="DINPro-Regular"/>
          <w:sz w:val="22"/>
          <w:szCs w:val="22"/>
          <w:lang w:val="cs-CZ"/>
        </w:rPr>
        <w:t>předáním</w:t>
      </w:r>
      <w:r w:rsidRPr="00616D86">
        <w:rPr>
          <w:rFonts w:ascii="DINPro-Regular" w:hAnsi="DINPro-Regular"/>
          <w:sz w:val="22"/>
          <w:szCs w:val="22"/>
          <w:lang w:val="cs-CZ"/>
        </w:rPr>
        <w:t xml:space="preserve"> </w:t>
      </w:r>
      <w:r w:rsidRPr="00616D86">
        <w:rPr>
          <w:rFonts w:ascii="DINPro-Regular" w:hAnsi="DINPro-Regular"/>
          <w:i/>
          <w:sz w:val="22"/>
          <w:szCs w:val="22"/>
          <w:lang w:val="cs-CZ"/>
        </w:rPr>
        <w:t>software</w:t>
      </w:r>
      <w:r w:rsidR="005F5F93" w:rsidRPr="00616D86">
        <w:rPr>
          <w:rFonts w:ascii="DINPro-Regular" w:hAnsi="DINPro-Regular"/>
          <w:sz w:val="22"/>
          <w:szCs w:val="22"/>
          <w:lang w:val="cs-CZ"/>
        </w:rPr>
        <w:t xml:space="preserve"> do užíván</w:t>
      </w:r>
      <w:r w:rsidR="007A63F6" w:rsidRPr="00616D86">
        <w:rPr>
          <w:rFonts w:ascii="DINPro-Regular" w:hAnsi="DINPro-Regular"/>
          <w:sz w:val="22"/>
          <w:szCs w:val="22"/>
          <w:lang w:val="cs-CZ"/>
        </w:rPr>
        <w:t>í</w:t>
      </w:r>
      <w:r w:rsidRPr="00616D86">
        <w:rPr>
          <w:rFonts w:ascii="DINPro-Regular" w:hAnsi="DINPro-Regular"/>
          <w:sz w:val="22"/>
          <w:szCs w:val="22"/>
          <w:lang w:val="cs-CZ"/>
        </w:rPr>
        <w:t xml:space="preserve">. Po uplynutí této doby je smlouvu možné vypovědět s výpovědní lhůtou 3 měsíce. </w:t>
      </w:r>
      <w:r w:rsidR="007108A8" w:rsidRPr="00616D86">
        <w:rPr>
          <w:rFonts w:ascii="DINPro-Regular" w:hAnsi="DINPro-Regular"/>
          <w:i/>
          <w:sz w:val="22"/>
          <w:szCs w:val="22"/>
          <w:lang w:val="cs-CZ"/>
        </w:rPr>
        <w:t>Poskytovatel</w:t>
      </w:r>
      <w:r w:rsidR="005F5F93" w:rsidRPr="00616D86">
        <w:rPr>
          <w:rFonts w:ascii="DINPro-Regular" w:hAnsi="DINPro-Regular"/>
          <w:sz w:val="22"/>
          <w:szCs w:val="22"/>
          <w:lang w:val="cs-CZ"/>
        </w:rPr>
        <w:t xml:space="preserve"> je oprávněn tuto smlouvu</w:t>
      </w:r>
      <w:r w:rsidRPr="00616D86">
        <w:rPr>
          <w:rFonts w:ascii="DINPro-Regular" w:hAnsi="DINPro-Regular"/>
          <w:sz w:val="22"/>
          <w:szCs w:val="22"/>
          <w:lang w:val="cs-CZ"/>
        </w:rPr>
        <w:t xml:space="preserve"> vypovědět s okamžitou platností </w:t>
      </w:r>
      <w:r w:rsidR="005F5F93" w:rsidRPr="00616D86">
        <w:rPr>
          <w:rFonts w:ascii="DINPro-Regular" w:hAnsi="DINPro-Regular"/>
          <w:sz w:val="22"/>
          <w:szCs w:val="22"/>
          <w:lang w:val="cs-CZ"/>
        </w:rPr>
        <w:t xml:space="preserve">i před uplynutím </w:t>
      </w:r>
      <w:r w:rsidR="005F5F93" w:rsidRPr="00616D86">
        <w:rPr>
          <w:rFonts w:ascii="DINPro-Regular" w:hAnsi="DINPro-Regular"/>
          <w:i/>
          <w:sz w:val="22"/>
          <w:szCs w:val="22"/>
          <w:lang w:val="cs-CZ"/>
        </w:rPr>
        <w:t>doby minimálního trvání smlouvy</w:t>
      </w:r>
      <w:r w:rsidRPr="00616D86">
        <w:rPr>
          <w:rFonts w:ascii="DINPro-Regular" w:hAnsi="DINPro-Regular"/>
          <w:sz w:val="22"/>
          <w:szCs w:val="22"/>
          <w:lang w:val="cs-CZ"/>
        </w:rPr>
        <w:t xml:space="preserve"> v případě, že je </w:t>
      </w:r>
      <w:r w:rsidR="007108A8" w:rsidRPr="00616D86">
        <w:rPr>
          <w:rFonts w:ascii="DINPro-Regular" w:hAnsi="DINPro-Regular"/>
          <w:i/>
          <w:sz w:val="22"/>
          <w:szCs w:val="22"/>
          <w:lang w:val="cs-CZ"/>
        </w:rPr>
        <w:t>příjemc</w:t>
      </w:r>
      <w:r w:rsidRPr="00616D86">
        <w:rPr>
          <w:rFonts w:ascii="DINPro-Regular" w:hAnsi="DINPro-Regular"/>
          <w:i/>
          <w:sz w:val="22"/>
          <w:szCs w:val="22"/>
          <w:lang w:val="cs-CZ"/>
        </w:rPr>
        <w:t>e</w:t>
      </w:r>
      <w:r w:rsidRPr="00616D86">
        <w:rPr>
          <w:rFonts w:ascii="DINPro-Regular" w:hAnsi="DINPro-Regular"/>
          <w:sz w:val="22"/>
          <w:szCs w:val="22"/>
          <w:lang w:val="cs-CZ"/>
        </w:rPr>
        <w:t xml:space="preserve"> v prodlení s úhradou </w:t>
      </w:r>
      <w:r w:rsidR="005F5F93" w:rsidRPr="00616D86">
        <w:rPr>
          <w:rFonts w:ascii="DINPro-Regular" w:hAnsi="DINPro-Regular"/>
          <w:sz w:val="22"/>
          <w:szCs w:val="22"/>
          <w:lang w:val="cs-CZ"/>
        </w:rPr>
        <w:t xml:space="preserve">faktury vystavené na základě této smlouvy </w:t>
      </w:r>
      <w:r w:rsidR="007A63F6" w:rsidRPr="00616D86">
        <w:rPr>
          <w:rFonts w:ascii="DINPro-Regular" w:hAnsi="DINPro-Regular"/>
          <w:sz w:val="22"/>
          <w:szCs w:val="22"/>
          <w:lang w:val="cs-CZ"/>
        </w:rPr>
        <w:t>více než</w:t>
      </w:r>
      <w:r w:rsidR="005F5F93" w:rsidRPr="00616D86">
        <w:rPr>
          <w:rFonts w:ascii="DINPro-Regular" w:hAnsi="DINPro-Regular"/>
          <w:sz w:val="22"/>
          <w:szCs w:val="22"/>
          <w:lang w:val="cs-CZ"/>
        </w:rPr>
        <w:t xml:space="preserve"> 60</w:t>
      </w:r>
      <w:r w:rsidRPr="00616D86">
        <w:rPr>
          <w:rFonts w:ascii="DINPro-Regular" w:hAnsi="DINPro-Regular"/>
          <w:sz w:val="22"/>
          <w:szCs w:val="22"/>
          <w:lang w:val="cs-CZ"/>
        </w:rPr>
        <w:t xml:space="preserve"> dní po splatnosti, a to přes předchozí písemné upozornění, zaslané </w:t>
      </w:r>
      <w:r w:rsidR="007108A8" w:rsidRPr="00616D86">
        <w:rPr>
          <w:rFonts w:ascii="DINPro-Regular" w:hAnsi="DINPro-Regular"/>
          <w:i/>
          <w:sz w:val="22"/>
          <w:szCs w:val="22"/>
          <w:lang w:val="cs-CZ"/>
        </w:rPr>
        <w:t>příjemc</w:t>
      </w:r>
      <w:r w:rsidRPr="00616D86">
        <w:rPr>
          <w:rFonts w:ascii="DINPro-Regular" w:hAnsi="DINPro-Regular"/>
          <w:i/>
          <w:sz w:val="22"/>
          <w:szCs w:val="22"/>
          <w:lang w:val="cs-CZ"/>
        </w:rPr>
        <w:t>i</w:t>
      </w:r>
      <w:r w:rsidRPr="00616D86">
        <w:rPr>
          <w:rFonts w:ascii="DINPro-Regular" w:hAnsi="DINPro-Regular"/>
          <w:sz w:val="22"/>
          <w:szCs w:val="22"/>
          <w:lang w:val="cs-CZ"/>
        </w:rPr>
        <w:t xml:space="preserve"> doporučeně nejméně 10 dní před vypovězením smlouvy</w:t>
      </w:r>
      <w:r w:rsidRPr="00616D86">
        <w:rPr>
          <w:rFonts w:ascii="DINPro-Regular" w:hAnsi="DINPro-Regular"/>
          <w:i/>
          <w:sz w:val="22"/>
          <w:szCs w:val="22"/>
          <w:lang w:val="cs-CZ"/>
        </w:rPr>
        <w:t xml:space="preserve"> </w:t>
      </w:r>
      <w:r w:rsidR="007108A8" w:rsidRPr="00616D86">
        <w:rPr>
          <w:rFonts w:ascii="DINPro-Regular" w:hAnsi="DINPro-Regular"/>
          <w:i/>
          <w:sz w:val="22"/>
          <w:szCs w:val="22"/>
          <w:lang w:val="cs-CZ"/>
        </w:rPr>
        <w:t>poskytovatel</w:t>
      </w:r>
      <w:r w:rsidRPr="00616D86">
        <w:rPr>
          <w:rFonts w:ascii="DINPro-Regular" w:hAnsi="DINPro-Regular"/>
          <w:i/>
          <w:sz w:val="22"/>
          <w:szCs w:val="22"/>
          <w:lang w:val="cs-CZ"/>
        </w:rPr>
        <w:t>em</w:t>
      </w:r>
      <w:r w:rsidRPr="00616D86">
        <w:rPr>
          <w:rFonts w:ascii="DINPro-Regular" w:hAnsi="DINPro-Regular"/>
          <w:sz w:val="22"/>
          <w:szCs w:val="22"/>
          <w:lang w:val="cs-CZ"/>
        </w:rPr>
        <w:t>.</w:t>
      </w:r>
    </w:p>
    <w:p w14:paraId="2C25B29E" w14:textId="262D2826" w:rsidR="00AC3B37" w:rsidRPr="00FB7FA5" w:rsidRDefault="003A551E" w:rsidP="0020618B">
      <w:pPr>
        <w:ind w:firstLine="720"/>
        <w:jc w:val="both"/>
        <w:rPr>
          <w:rFonts w:ascii="DINPro-Regular" w:hAnsi="DINPro-Regular"/>
          <w:sz w:val="22"/>
          <w:szCs w:val="22"/>
          <w:lang w:val="cs-CZ"/>
        </w:rPr>
      </w:pPr>
      <w:r w:rsidRPr="00FB7FA5">
        <w:rPr>
          <w:rFonts w:ascii="DINPro-Regular" w:hAnsi="DINPro-Regular"/>
          <w:sz w:val="22"/>
          <w:szCs w:val="22"/>
          <w:lang w:val="cs-CZ"/>
        </w:rPr>
        <w:t xml:space="preserve">Smlouva byla </w:t>
      </w:r>
      <w:r w:rsidR="00947CF9" w:rsidRPr="00FB7FA5">
        <w:rPr>
          <w:rFonts w:ascii="DINPro-Regular" w:hAnsi="DINPro-Regular"/>
          <w:sz w:val="22"/>
          <w:szCs w:val="22"/>
          <w:lang w:val="cs-CZ"/>
        </w:rPr>
        <w:t xml:space="preserve">sepsána ve </w:t>
      </w:r>
      <w:r w:rsidR="001A08FB" w:rsidRPr="00FB7FA5">
        <w:rPr>
          <w:rFonts w:ascii="DINPro-Regular" w:hAnsi="DINPro-Regular"/>
          <w:sz w:val="22"/>
          <w:szCs w:val="22"/>
          <w:lang w:val="cs-CZ"/>
        </w:rPr>
        <w:t>třech</w:t>
      </w:r>
      <w:r w:rsidR="00947CF9" w:rsidRPr="00FB7FA5">
        <w:rPr>
          <w:rFonts w:ascii="DINPro-Regular" w:hAnsi="DINPro-Regular"/>
          <w:sz w:val="22"/>
          <w:szCs w:val="22"/>
          <w:lang w:val="cs-CZ"/>
        </w:rPr>
        <w:t xml:space="preserve"> vyhotoveních</w:t>
      </w:r>
      <w:r w:rsidRPr="00FB7FA5">
        <w:rPr>
          <w:rFonts w:ascii="DINPro-Regular" w:hAnsi="DINPro-Regular"/>
          <w:sz w:val="22"/>
          <w:szCs w:val="22"/>
          <w:lang w:val="cs-CZ"/>
        </w:rPr>
        <w:t>, oběma strana</w:t>
      </w:r>
      <w:r w:rsidR="001A08FB" w:rsidRPr="00FB7FA5">
        <w:rPr>
          <w:rFonts w:ascii="DINPro-Regular" w:hAnsi="DINPro-Regular"/>
          <w:sz w:val="22"/>
          <w:szCs w:val="22"/>
          <w:lang w:val="cs-CZ"/>
        </w:rPr>
        <w:t>mi byla přečtena, odsouhlasena.</w:t>
      </w:r>
      <w:r w:rsidRPr="00FB7FA5">
        <w:rPr>
          <w:rFonts w:ascii="DINPro-Regular" w:hAnsi="DINPro-Regular"/>
          <w:sz w:val="22"/>
          <w:szCs w:val="22"/>
          <w:lang w:val="cs-CZ"/>
        </w:rPr>
        <w:t xml:space="preserve"> </w:t>
      </w:r>
      <w:r w:rsidR="001A08FB" w:rsidRPr="00FB7FA5">
        <w:rPr>
          <w:rFonts w:ascii="DINPro-Regular" w:hAnsi="DINPro-Regular"/>
          <w:sz w:val="22"/>
          <w:szCs w:val="22"/>
          <w:lang w:val="cs-CZ"/>
        </w:rPr>
        <w:t xml:space="preserve">Poskytovatel </w:t>
      </w:r>
      <w:r w:rsidRPr="00FB7FA5">
        <w:rPr>
          <w:rFonts w:ascii="DINPro-Regular" w:hAnsi="DINPro-Regular"/>
          <w:sz w:val="22"/>
          <w:szCs w:val="22"/>
          <w:lang w:val="cs-CZ"/>
        </w:rPr>
        <w:t>obdrž</w:t>
      </w:r>
      <w:r w:rsidR="001A08FB" w:rsidRPr="00FB7FA5">
        <w:rPr>
          <w:rFonts w:ascii="DINPro-Regular" w:hAnsi="DINPro-Regular"/>
          <w:sz w:val="22"/>
          <w:szCs w:val="22"/>
          <w:lang w:val="cs-CZ"/>
        </w:rPr>
        <w:t xml:space="preserve">í dvě a příjemce </w:t>
      </w:r>
      <w:r w:rsidR="00D223AC" w:rsidRPr="00FB7FA5">
        <w:rPr>
          <w:rFonts w:ascii="DINPro-Regular" w:hAnsi="DINPro-Regular"/>
          <w:sz w:val="22"/>
          <w:szCs w:val="22"/>
          <w:lang w:val="cs-CZ"/>
        </w:rPr>
        <w:t>jedno vyhotovení</w:t>
      </w:r>
      <w:r w:rsidRPr="00FB7FA5">
        <w:rPr>
          <w:rFonts w:ascii="DINPro-Regular" w:hAnsi="DINPro-Regular"/>
          <w:sz w:val="22"/>
          <w:szCs w:val="22"/>
          <w:lang w:val="cs-CZ"/>
        </w:rPr>
        <w:t xml:space="preserve">. </w:t>
      </w:r>
      <w:r w:rsidR="00CF6825" w:rsidRPr="00CF6825">
        <w:rPr>
          <w:rFonts w:ascii="DINPro-Regular" w:hAnsi="DINPro-Regular"/>
          <w:sz w:val="22"/>
          <w:szCs w:val="22"/>
          <w:lang w:val="cs-CZ"/>
        </w:rPr>
        <w:t xml:space="preserve">Smlouva nabývá platnosti dnem jejího podpisu poslední smluvní stranou a účinnosti dnem uveřejnění v registru smluv. Smlouvu k uveřejnění do registru smluv odešle </w:t>
      </w:r>
      <w:r w:rsidR="00CF6825" w:rsidRPr="00CF6825">
        <w:rPr>
          <w:rFonts w:ascii="DINPro-Regular" w:hAnsi="DINPro-Regular"/>
          <w:i/>
          <w:iCs/>
          <w:sz w:val="22"/>
          <w:szCs w:val="22"/>
          <w:lang w:val="cs-CZ"/>
        </w:rPr>
        <w:t>příjemce</w:t>
      </w:r>
      <w:r w:rsidR="00CF6825" w:rsidRPr="00CF6825">
        <w:rPr>
          <w:rFonts w:ascii="DINPro-Regular" w:hAnsi="DINPro-Regular"/>
          <w:sz w:val="22"/>
          <w:szCs w:val="22"/>
          <w:lang w:val="cs-CZ"/>
        </w:rPr>
        <w:t>.</w:t>
      </w:r>
    </w:p>
    <w:p w14:paraId="3D421896" w14:textId="77777777" w:rsidR="00224763" w:rsidRDefault="00224763" w:rsidP="0020618B">
      <w:pPr>
        <w:ind w:firstLine="720"/>
        <w:jc w:val="both"/>
        <w:rPr>
          <w:rFonts w:ascii="DINPro-Regular" w:eastAsia="Arial" w:hAnsi="DINPro-Regular" w:cs="Arial"/>
          <w:sz w:val="22"/>
          <w:szCs w:val="22"/>
          <w:lang w:val="cs-CZ"/>
        </w:rPr>
      </w:pPr>
    </w:p>
    <w:p w14:paraId="68D6940C" w14:textId="77777777" w:rsidR="00126230" w:rsidRPr="00FB7FA5" w:rsidRDefault="00126230" w:rsidP="0020618B">
      <w:pPr>
        <w:ind w:firstLine="720"/>
        <w:jc w:val="both"/>
        <w:rPr>
          <w:rFonts w:ascii="DINPro-Regular" w:eastAsia="Arial" w:hAnsi="DINPro-Regular" w:cs="Arial"/>
          <w:sz w:val="22"/>
          <w:szCs w:val="22"/>
          <w:lang w:val="cs-CZ"/>
        </w:rPr>
      </w:pPr>
    </w:p>
    <w:p w14:paraId="2BB60D62" w14:textId="77777777" w:rsidR="00AC3B37" w:rsidRPr="00FB7FA5" w:rsidRDefault="00AC3B37" w:rsidP="0020618B">
      <w:pPr>
        <w:pStyle w:val="Zkladntext"/>
        <w:rPr>
          <w:rFonts w:ascii="DINPro-Regular" w:hAnsi="DINPro-Regular"/>
          <w:sz w:val="22"/>
          <w:szCs w:val="22"/>
        </w:rPr>
      </w:pPr>
    </w:p>
    <w:p w14:paraId="022C28BF" w14:textId="77777777" w:rsidR="00947CF9" w:rsidRPr="00FB7FA5" w:rsidRDefault="00947CF9" w:rsidP="00947CF9">
      <w:pPr>
        <w:rPr>
          <w:rFonts w:ascii="DINPro-Regular" w:hAnsi="DINPro-Regular"/>
          <w:sz w:val="22"/>
          <w:szCs w:val="22"/>
          <w:lang w:val="cs-CZ"/>
        </w:rPr>
        <w:sectPr w:rsidR="00947CF9" w:rsidRPr="00FB7FA5" w:rsidSect="00620D38">
          <w:footerReference w:type="default" r:id="rId10"/>
          <w:type w:val="continuous"/>
          <w:pgSz w:w="11900" w:h="16840"/>
          <w:pgMar w:top="610" w:right="701" w:bottom="1010" w:left="709" w:header="708" w:footer="476" w:gutter="0"/>
          <w:cols w:space="708"/>
        </w:sectPr>
      </w:pPr>
    </w:p>
    <w:p w14:paraId="7323C714" w14:textId="2C32B9CB" w:rsidR="00947CF9" w:rsidRPr="00FB7FA5" w:rsidRDefault="00947CF9" w:rsidP="00947CF9">
      <w:pPr>
        <w:rPr>
          <w:rFonts w:ascii="DINPro-Regular" w:hAnsi="DINPro-Regular"/>
          <w:sz w:val="22"/>
          <w:szCs w:val="22"/>
          <w:lang w:val="cs-CZ"/>
        </w:rPr>
      </w:pPr>
      <w:r w:rsidRPr="00FB7FA5">
        <w:rPr>
          <w:rFonts w:ascii="DINPro-Regular" w:hAnsi="DINPro-Regular"/>
          <w:sz w:val="22"/>
          <w:szCs w:val="22"/>
          <w:lang w:val="cs-CZ"/>
        </w:rPr>
        <w:t xml:space="preserve">Za </w:t>
      </w:r>
      <w:r w:rsidR="007108A8" w:rsidRPr="00FB7FA5">
        <w:rPr>
          <w:rFonts w:ascii="DINPro-Regular" w:hAnsi="DINPro-Regular"/>
          <w:i/>
          <w:sz w:val="22"/>
          <w:szCs w:val="22"/>
          <w:lang w:val="cs-CZ"/>
        </w:rPr>
        <w:t>poskytovatel</w:t>
      </w:r>
      <w:r w:rsidR="00E30D02" w:rsidRPr="00FB7FA5">
        <w:rPr>
          <w:rFonts w:ascii="DINPro-Regular" w:hAnsi="DINPro-Regular"/>
          <w:i/>
          <w:sz w:val="22"/>
          <w:szCs w:val="22"/>
          <w:lang w:val="cs-CZ"/>
        </w:rPr>
        <w:t>e</w:t>
      </w:r>
      <w:r w:rsidR="00E30D02" w:rsidRPr="00FB7FA5">
        <w:rPr>
          <w:rFonts w:ascii="DINPro-Regular" w:hAnsi="DINPro-Regular"/>
          <w:sz w:val="22"/>
          <w:szCs w:val="22"/>
          <w:lang w:val="cs-CZ"/>
        </w:rPr>
        <w:t>: Jan Matýšek</w:t>
      </w:r>
      <w:r w:rsidRPr="00FB7FA5">
        <w:rPr>
          <w:rFonts w:ascii="DINPro-Regular" w:hAnsi="DINPro-Regular"/>
          <w:sz w:val="22"/>
          <w:szCs w:val="22"/>
          <w:lang w:val="cs-CZ"/>
        </w:rPr>
        <w:br/>
        <w:t>Funkce</w:t>
      </w:r>
      <w:r w:rsidR="00E30D02" w:rsidRPr="00FB7FA5">
        <w:rPr>
          <w:rFonts w:ascii="DINPro-Regular" w:hAnsi="DINPro-Regular"/>
          <w:sz w:val="22"/>
          <w:szCs w:val="22"/>
          <w:lang w:val="cs-CZ"/>
        </w:rPr>
        <w:t>: jednatel</w:t>
      </w:r>
      <w:r w:rsidRPr="00FB7FA5">
        <w:rPr>
          <w:rFonts w:ascii="DINPro-Regular" w:hAnsi="DINPro-Regular"/>
          <w:sz w:val="22"/>
          <w:szCs w:val="22"/>
          <w:lang w:val="cs-CZ"/>
        </w:rPr>
        <w:br/>
      </w:r>
      <w:r w:rsidR="00E30D02" w:rsidRPr="00FB7FA5">
        <w:rPr>
          <w:rFonts w:ascii="DINPro-Regular" w:hAnsi="DINPro-Regular"/>
          <w:sz w:val="22"/>
          <w:szCs w:val="22"/>
          <w:lang w:val="cs-CZ"/>
        </w:rPr>
        <w:t xml:space="preserve">V </w:t>
      </w:r>
      <w:r w:rsidR="00E30D02" w:rsidRPr="00FB7FA5">
        <w:rPr>
          <w:rFonts w:ascii="DINPro-Regular" w:hAnsi="DINPro-Regular"/>
          <w:sz w:val="22"/>
          <w:szCs w:val="22"/>
          <w:lang w:val="cs-CZ"/>
        </w:rPr>
        <w:fldChar w:fldCharType="begin">
          <w:ffData>
            <w:name w:val="Text14"/>
            <w:enabled/>
            <w:calcOnExit w:val="0"/>
            <w:textInput>
              <w:default w:val="Brně"/>
            </w:textInput>
          </w:ffData>
        </w:fldChar>
      </w:r>
      <w:r w:rsidR="00E30D02" w:rsidRPr="00FB7FA5">
        <w:rPr>
          <w:rFonts w:ascii="DINPro-Regular" w:hAnsi="DINPro-Regular"/>
          <w:sz w:val="22"/>
          <w:szCs w:val="22"/>
          <w:lang w:val="cs-CZ"/>
        </w:rPr>
        <w:instrText xml:space="preserve"> FORMTEXT </w:instrText>
      </w:r>
      <w:r w:rsidR="00E30D02" w:rsidRPr="00FB7FA5">
        <w:rPr>
          <w:rFonts w:ascii="DINPro-Regular" w:hAnsi="DINPro-Regular"/>
          <w:sz w:val="22"/>
          <w:szCs w:val="22"/>
          <w:lang w:val="cs-CZ"/>
        </w:rPr>
      </w:r>
      <w:r w:rsidR="00E30D02" w:rsidRPr="00FB7FA5">
        <w:rPr>
          <w:rFonts w:ascii="DINPro-Regular" w:hAnsi="DINPro-Regular"/>
          <w:sz w:val="22"/>
          <w:szCs w:val="22"/>
          <w:lang w:val="cs-CZ"/>
        </w:rPr>
        <w:fldChar w:fldCharType="separate"/>
      </w:r>
      <w:r w:rsidR="00E30D02" w:rsidRPr="00FB7FA5">
        <w:rPr>
          <w:rFonts w:ascii="DINPro-Regular" w:hAnsi="DINPro-Regular"/>
          <w:noProof/>
          <w:sz w:val="22"/>
          <w:szCs w:val="22"/>
          <w:lang w:val="cs-CZ"/>
        </w:rPr>
        <w:t>Brně</w:t>
      </w:r>
      <w:r w:rsidR="00E30D02" w:rsidRPr="00FB7FA5">
        <w:rPr>
          <w:rFonts w:ascii="DINPro-Regular" w:hAnsi="DINPro-Regular"/>
          <w:sz w:val="22"/>
          <w:szCs w:val="22"/>
          <w:lang w:val="cs-CZ"/>
        </w:rPr>
        <w:fldChar w:fldCharType="end"/>
      </w:r>
      <w:r w:rsidR="00E30D02" w:rsidRPr="00FB7FA5">
        <w:rPr>
          <w:rFonts w:ascii="DINPro-Regular" w:hAnsi="DINPro-Regular"/>
          <w:sz w:val="22"/>
          <w:szCs w:val="22"/>
          <w:lang w:val="cs-CZ"/>
        </w:rPr>
        <w:t xml:space="preserve">, dne </w:t>
      </w:r>
      <w:r w:rsidRPr="00FB7FA5">
        <w:rPr>
          <w:rFonts w:ascii="DINPro-Regular" w:hAnsi="DINPro-Regular"/>
          <w:sz w:val="22"/>
          <w:szCs w:val="22"/>
          <w:lang w:val="cs-CZ"/>
        </w:rPr>
        <w:br/>
        <w:t>Podpis:</w:t>
      </w:r>
    </w:p>
    <w:p w14:paraId="3E99441A" w14:textId="485E2470" w:rsidR="00947CF9" w:rsidRPr="00FB7FA5" w:rsidRDefault="00947CF9" w:rsidP="00947CF9">
      <w:pPr>
        <w:rPr>
          <w:rFonts w:ascii="DINPro-Regular" w:hAnsi="DINPro-Regular"/>
          <w:sz w:val="22"/>
          <w:szCs w:val="22"/>
          <w:lang w:val="cs-CZ"/>
        </w:rPr>
      </w:pPr>
      <w:r w:rsidRPr="00FB7FA5">
        <w:rPr>
          <w:rFonts w:ascii="DINPro-Regular" w:hAnsi="DINPro-Regular"/>
          <w:sz w:val="22"/>
          <w:szCs w:val="22"/>
          <w:lang w:val="cs-CZ"/>
        </w:rPr>
        <w:br/>
      </w:r>
      <w:r w:rsidRPr="00FB7FA5">
        <w:rPr>
          <w:rFonts w:ascii="DINPro-Regular" w:hAnsi="DINPro-Regular"/>
          <w:sz w:val="22"/>
          <w:szCs w:val="22"/>
          <w:lang w:val="cs-CZ"/>
        </w:rPr>
        <w:br/>
      </w:r>
      <w:r w:rsidR="0012134E" w:rsidRPr="00FB7FA5">
        <w:rPr>
          <w:rFonts w:ascii="DINPro-Regular" w:hAnsi="DINPro-Regular"/>
          <w:sz w:val="22"/>
          <w:szCs w:val="22"/>
          <w:lang w:val="cs-CZ"/>
        </w:rPr>
        <w:br/>
        <w:t>………………………………</w:t>
      </w:r>
      <w:r w:rsidRPr="00FB7FA5">
        <w:rPr>
          <w:rFonts w:ascii="DINPro-Regular" w:hAnsi="DINPro-Regular"/>
          <w:sz w:val="22"/>
          <w:szCs w:val="22"/>
          <w:lang w:val="cs-CZ"/>
        </w:rPr>
        <w:t>……………………………………</w:t>
      </w:r>
      <w:r w:rsidR="00E30D02" w:rsidRPr="00FB7FA5">
        <w:rPr>
          <w:rFonts w:ascii="DINPro-Regular" w:hAnsi="DINPro-Regular"/>
          <w:sz w:val="22"/>
          <w:szCs w:val="22"/>
          <w:lang w:val="cs-CZ"/>
        </w:rPr>
        <w:t>..</w:t>
      </w:r>
      <w:r w:rsidRPr="00FB7FA5">
        <w:rPr>
          <w:rFonts w:ascii="MingLiU" w:eastAsia="MingLiU" w:hAnsi="MingLiU" w:cs="MingLiU"/>
          <w:sz w:val="22"/>
          <w:szCs w:val="22"/>
          <w:lang w:val="cs-CZ"/>
        </w:rPr>
        <w:br/>
      </w:r>
      <w:r w:rsidRPr="00FB7FA5">
        <w:rPr>
          <w:rFonts w:ascii="DINPro-Regular" w:hAnsi="DINPro-Regular"/>
          <w:sz w:val="22"/>
          <w:szCs w:val="22"/>
          <w:lang w:val="cs-CZ"/>
        </w:rPr>
        <w:t xml:space="preserve">Podepsaný zástupce </w:t>
      </w:r>
      <w:r w:rsidR="007108A8" w:rsidRPr="00FB7FA5">
        <w:rPr>
          <w:rFonts w:ascii="DINPro-Regular" w:hAnsi="DINPro-Regular"/>
          <w:i/>
          <w:sz w:val="22"/>
          <w:szCs w:val="22"/>
          <w:lang w:val="cs-CZ"/>
        </w:rPr>
        <w:t>poskytovatel</w:t>
      </w:r>
      <w:r w:rsidR="00CC4BC4" w:rsidRPr="00FB7FA5">
        <w:rPr>
          <w:rFonts w:ascii="DINPro-Regular" w:hAnsi="DINPro-Regular"/>
          <w:i/>
          <w:sz w:val="22"/>
          <w:szCs w:val="22"/>
          <w:lang w:val="cs-CZ"/>
        </w:rPr>
        <w:t>e</w:t>
      </w:r>
      <w:r w:rsidRPr="00FB7FA5">
        <w:rPr>
          <w:rFonts w:ascii="DINPro-Regular" w:hAnsi="DINPro-Regular"/>
          <w:sz w:val="22"/>
          <w:szCs w:val="22"/>
          <w:lang w:val="cs-CZ"/>
        </w:rPr>
        <w:t xml:space="preserve"> prohlašuje, že je oprávněn tuto smlouvu jeho jménem uzavřít.</w:t>
      </w:r>
    </w:p>
    <w:p w14:paraId="18D67157" w14:textId="120975E4" w:rsidR="00947CF9" w:rsidRPr="00FB7FA5" w:rsidRDefault="00947CF9" w:rsidP="00947CF9">
      <w:pPr>
        <w:rPr>
          <w:rFonts w:ascii="DINPro-Regular" w:hAnsi="DINPro-Regular"/>
          <w:sz w:val="22"/>
          <w:szCs w:val="22"/>
          <w:lang w:val="cs-CZ"/>
        </w:rPr>
      </w:pPr>
      <w:r w:rsidRPr="00FB7FA5">
        <w:rPr>
          <w:rFonts w:ascii="DINPro-Regular" w:hAnsi="DINPro-Regular"/>
          <w:sz w:val="22"/>
          <w:szCs w:val="22"/>
          <w:lang w:val="cs-CZ"/>
        </w:rPr>
        <w:t xml:space="preserve">Za </w:t>
      </w:r>
      <w:r w:rsidR="007108A8" w:rsidRPr="00FB7FA5">
        <w:rPr>
          <w:rFonts w:ascii="DINPro-Regular" w:hAnsi="DINPro-Regular"/>
          <w:i/>
          <w:sz w:val="22"/>
          <w:szCs w:val="22"/>
          <w:lang w:val="cs-CZ"/>
        </w:rPr>
        <w:t>příjemc</w:t>
      </w:r>
      <w:r w:rsidR="00CC4BC4" w:rsidRPr="00FB7FA5">
        <w:rPr>
          <w:rFonts w:ascii="DINPro-Regular" w:hAnsi="DINPro-Regular"/>
          <w:i/>
          <w:sz w:val="22"/>
          <w:szCs w:val="22"/>
          <w:lang w:val="cs-CZ"/>
        </w:rPr>
        <w:t>e</w:t>
      </w:r>
      <w:r w:rsidRPr="00FB7FA5">
        <w:rPr>
          <w:rFonts w:ascii="DINPro-Regular" w:hAnsi="DINPro-Regular"/>
          <w:sz w:val="22"/>
          <w:szCs w:val="22"/>
          <w:lang w:val="cs-CZ"/>
        </w:rPr>
        <w:t xml:space="preserve">: </w:t>
      </w:r>
      <w:r w:rsidR="00FB6D69">
        <w:rPr>
          <w:rFonts w:ascii="DINPro-Regular" w:hAnsi="DINPro-Regular"/>
          <w:sz w:val="22"/>
          <w:szCs w:val="22"/>
          <w:lang w:val="cs-CZ"/>
        </w:rPr>
        <w:fldChar w:fldCharType="begin">
          <w:ffData>
            <w:name w:val="Text12"/>
            <w:enabled/>
            <w:calcOnExit w:val="0"/>
            <w:textInput>
              <w:default w:val="Patrik Reichl"/>
            </w:textInput>
          </w:ffData>
        </w:fldChar>
      </w:r>
      <w:bookmarkStart w:id="11" w:name="Text12"/>
      <w:r w:rsidR="00FB6D69">
        <w:rPr>
          <w:rFonts w:ascii="DINPro-Regular" w:hAnsi="DINPro-Regular"/>
          <w:sz w:val="22"/>
          <w:szCs w:val="22"/>
          <w:lang w:val="cs-CZ"/>
        </w:rPr>
        <w:instrText xml:space="preserve"> FORMTEXT </w:instrText>
      </w:r>
      <w:r w:rsidR="00FB6D69">
        <w:rPr>
          <w:rFonts w:ascii="DINPro-Regular" w:hAnsi="DINPro-Regular"/>
          <w:sz w:val="22"/>
          <w:szCs w:val="22"/>
          <w:lang w:val="cs-CZ"/>
        </w:rPr>
      </w:r>
      <w:r w:rsidR="00FB6D69">
        <w:rPr>
          <w:rFonts w:ascii="DINPro-Regular" w:hAnsi="DINPro-Regular"/>
          <w:sz w:val="22"/>
          <w:szCs w:val="22"/>
          <w:lang w:val="cs-CZ"/>
        </w:rPr>
        <w:fldChar w:fldCharType="separate"/>
      </w:r>
      <w:r w:rsidR="00FB6D69">
        <w:rPr>
          <w:rFonts w:ascii="DINPro-Regular" w:hAnsi="DINPro-Regular"/>
          <w:noProof/>
          <w:sz w:val="22"/>
          <w:szCs w:val="22"/>
          <w:lang w:val="cs-CZ"/>
        </w:rPr>
        <w:t>Patrik Reichl</w:t>
      </w:r>
      <w:r w:rsidR="00FB6D69">
        <w:rPr>
          <w:rFonts w:ascii="DINPro-Regular" w:hAnsi="DINPro-Regular"/>
          <w:sz w:val="22"/>
          <w:szCs w:val="22"/>
          <w:lang w:val="cs-CZ"/>
        </w:rPr>
        <w:fldChar w:fldCharType="end"/>
      </w:r>
      <w:bookmarkEnd w:id="11"/>
      <w:r w:rsidRPr="00FB7FA5">
        <w:rPr>
          <w:rFonts w:ascii="DINPro-Regular" w:hAnsi="DINPro-Regular"/>
          <w:sz w:val="22"/>
          <w:szCs w:val="22"/>
          <w:lang w:val="cs-CZ"/>
        </w:rPr>
        <w:br/>
        <w:t xml:space="preserve">Funkce: </w:t>
      </w:r>
      <w:r w:rsidR="00616D86">
        <w:rPr>
          <w:rFonts w:ascii="DINPro-Regular" w:hAnsi="DINPro-Regular"/>
          <w:sz w:val="22"/>
          <w:szCs w:val="22"/>
          <w:lang w:val="cs-CZ"/>
        </w:rPr>
        <w:fldChar w:fldCharType="begin">
          <w:ffData>
            <w:name w:val="Text13"/>
            <w:enabled/>
            <w:calcOnExit w:val="0"/>
            <w:textInput>
              <w:default w:val="ředitel"/>
            </w:textInput>
          </w:ffData>
        </w:fldChar>
      </w:r>
      <w:bookmarkStart w:id="12" w:name="Text13"/>
      <w:r w:rsidR="00616D86">
        <w:rPr>
          <w:rFonts w:ascii="DINPro-Regular" w:hAnsi="DINPro-Regular"/>
          <w:sz w:val="22"/>
          <w:szCs w:val="22"/>
          <w:lang w:val="cs-CZ"/>
        </w:rPr>
        <w:instrText xml:space="preserve"> FORMTEXT </w:instrText>
      </w:r>
      <w:r w:rsidR="00616D86">
        <w:rPr>
          <w:rFonts w:ascii="DINPro-Regular" w:hAnsi="DINPro-Regular"/>
          <w:sz w:val="22"/>
          <w:szCs w:val="22"/>
          <w:lang w:val="cs-CZ"/>
        </w:rPr>
      </w:r>
      <w:r w:rsidR="00616D86">
        <w:rPr>
          <w:rFonts w:ascii="DINPro-Regular" w:hAnsi="DINPro-Regular"/>
          <w:sz w:val="22"/>
          <w:szCs w:val="22"/>
          <w:lang w:val="cs-CZ"/>
        </w:rPr>
        <w:fldChar w:fldCharType="separate"/>
      </w:r>
      <w:r w:rsidR="00616D86">
        <w:rPr>
          <w:rFonts w:ascii="DINPro-Regular" w:hAnsi="DINPro-Regular"/>
          <w:noProof/>
          <w:sz w:val="22"/>
          <w:szCs w:val="22"/>
          <w:lang w:val="cs-CZ"/>
        </w:rPr>
        <w:t>ředitel</w:t>
      </w:r>
      <w:r w:rsidR="00616D86">
        <w:rPr>
          <w:rFonts w:ascii="DINPro-Regular" w:hAnsi="DINPro-Regular"/>
          <w:sz w:val="22"/>
          <w:szCs w:val="22"/>
          <w:lang w:val="cs-CZ"/>
        </w:rPr>
        <w:fldChar w:fldCharType="end"/>
      </w:r>
      <w:bookmarkEnd w:id="12"/>
      <w:r w:rsidRPr="00FB7FA5">
        <w:rPr>
          <w:rFonts w:ascii="DINPro-Regular" w:hAnsi="DINPro-Regular"/>
          <w:sz w:val="22"/>
          <w:szCs w:val="22"/>
          <w:lang w:val="cs-CZ"/>
        </w:rPr>
        <w:br/>
        <w:t>V</w:t>
      </w:r>
      <w:r w:rsidR="00E30D02" w:rsidRPr="00FB7FA5">
        <w:rPr>
          <w:rFonts w:ascii="DINPro-Regular" w:hAnsi="DINPro-Regular"/>
          <w:sz w:val="22"/>
          <w:szCs w:val="22"/>
          <w:lang w:val="cs-CZ"/>
        </w:rPr>
        <w:t xml:space="preserve"> </w:t>
      </w:r>
      <w:r w:rsidR="00E30D02" w:rsidRPr="00FB7FA5">
        <w:rPr>
          <w:rFonts w:ascii="DINPro-Regular" w:hAnsi="DINPro-Regular"/>
          <w:sz w:val="22"/>
          <w:szCs w:val="22"/>
          <w:lang w:val="cs-CZ"/>
        </w:rPr>
        <w:fldChar w:fldCharType="begin">
          <w:ffData>
            <w:name w:val="Text14"/>
            <w:enabled/>
            <w:calcOnExit w:val="0"/>
            <w:textInput>
              <w:default w:val="Brně"/>
            </w:textInput>
          </w:ffData>
        </w:fldChar>
      </w:r>
      <w:bookmarkStart w:id="13" w:name="Text14"/>
      <w:r w:rsidR="00E30D02" w:rsidRPr="00FB7FA5">
        <w:rPr>
          <w:rFonts w:ascii="DINPro-Regular" w:hAnsi="DINPro-Regular"/>
          <w:sz w:val="22"/>
          <w:szCs w:val="22"/>
          <w:lang w:val="cs-CZ"/>
        </w:rPr>
        <w:instrText xml:space="preserve"> FORMTEXT </w:instrText>
      </w:r>
      <w:r w:rsidR="00E30D02" w:rsidRPr="00FB7FA5">
        <w:rPr>
          <w:rFonts w:ascii="DINPro-Regular" w:hAnsi="DINPro-Regular"/>
          <w:sz w:val="22"/>
          <w:szCs w:val="22"/>
          <w:lang w:val="cs-CZ"/>
        </w:rPr>
      </w:r>
      <w:r w:rsidR="00E30D02" w:rsidRPr="00FB7FA5">
        <w:rPr>
          <w:rFonts w:ascii="DINPro-Regular" w:hAnsi="DINPro-Regular"/>
          <w:sz w:val="22"/>
          <w:szCs w:val="22"/>
          <w:lang w:val="cs-CZ"/>
        </w:rPr>
        <w:fldChar w:fldCharType="separate"/>
      </w:r>
      <w:r w:rsidR="00E30D02" w:rsidRPr="00FB7FA5">
        <w:rPr>
          <w:rFonts w:ascii="DINPro-Regular" w:hAnsi="DINPro-Regular"/>
          <w:noProof/>
          <w:sz w:val="22"/>
          <w:szCs w:val="22"/>
          <w:lang w:val="cs-CZ"/>
        </w:rPr>
        <w:t>Brně</w:t>
      </w:r>
      <w:r w:rsidR="00E30D02" w:rsidRPr="00FB7FA5">
        <w:rPr>
          <w:rFonts w:ascii="DINPro-Regular" w:hAnsi="DINPro-Regular"/>
          <w:sz w:val="22"/>
          <w:szCs w:val="22"/>
          <w:lang w:val="cs-CZ"/>
        </w:rPr>
        <w:fldChar w:fldCharType="end"/>
      </w:r>
      <w:bookmarkEnd w:id="13"/>
      <w:r w:rsidRPr="00FB7FA5">
        <w:rPr>
          <w:rFonts w:ascii="DINPro-Regular" w:hAnsi="DINPro-Regular"/>
          <w:sz w:val="22"/>
          <w:szCs w:val="22"/>
          <w:lang w:val="cs-CZ"/>
        </w:rPr>
        <w:t xml:space="preserve">, dne </w:t>
      </w:r>
      <w:r w:rsidRPr="00FB7FA5">
        <w:rPr>
          <w:rFonts w:ascii="DINPro-Regular" w:hAnsi="DINPro-Regular"/>
          <w:sz w:val="22"/>
          <w:szCs w:val="22"/>
          <w:lang w:val="cs-CZ"/>
        </w:rPr>
        <w:br/>
        <w:t>Podpis:</w:t>
      </w:r>
    </w:p>
    <w:p w14:paraId="75C6CC8D" w14:textId="1E734D03" w:rsidR="00947CF9" w:rsidRPr="00FB7FA5" w:rsidRDefault="00947CF9" w:rsidP="00947CF9">
      <w:pPr>
        <w:rPr>
          <w:rFonts w:ascii="DINPro-Regular" w:hAnsi="DINPro-Regular"/>
          <w:sz w:val="22"/>
          <w:szCs w:val="22"/>
          <w:lang w:val="cs-CZ"/>
        </w:rPr>
      </w:pPr>
      <w:r w:rsidRPr="00FB7FA5">
        <w:rPr>
          <w:rFonts w:ascii="DINPro-Regular" w:hAnsi="DINPro-Regular"/>
          <w:sz w:val="22"/>
          <w:szCs w:val="22"/>
          <w:lang w:val="cs-CZ"/>
        </w:rPr>
        <w:br/>
      </w:r>
      <w:r w:rsidRPr="00FB7FA5">
        <w:rPr>
          <w:rFonts w:ascii="DINPro-Regular" w:hAnsi="DINPro-Regular"/>
          <w:sz w:val="22"/>
          <w:szCs w:val="22"/>
          <w:lang w:val="cs-CZ"/>
        </w:rPr>
        <w:br/>
      </w:r>
      <w:r w:rsidRPr="00FB7FA5">
        <w:rPr>
          <w:rFonts w:ascii="DINPro-Regular" w:hAnsi="DINPro-Regular"/>
          <w:sz w:val="22"/>
          <w:szCs w:val="22"/>
          <w:lang w:val="cs-CZ"/>
        </w:rPr>
        <w:br/>
      </w:r>
      <w:r w:rsidR="0012134E" w:rsidRPr="00FB7FA5">
        <w:rPr>
          <w:rFonts w:ascii="DINPro-Regular" w:hAnsi="DINPro-Regular"/>
          <w:sz w:val="22"/>
          <w:szCs w:val="22"/>
          <w:lang w:val="cs-CZ"/>
        </w:rPr>
        <w:t>……………………………………………………………</w:t>
      </w:r>
      <w:r w:rsidRPr="00FB7FA5">
        <w:rPr>
          <w:rFonts w:ascii="DINPro-Regular" w:hAnsi="DINPro-Regular"/>
          <w:sz w:val="22"/>
          <w:szCs w:val="22"/>
          <w:lang w:val="cs-CZ"/>
        </w:rPr>
        <w:t>………</w:t>
      </w:r>
      <w:r w:rsidRPr="00FB7FA5">
        <w:rPr>
          <w:rFonts w:ascii="MingLiU" w:eastAsia="MingLiU" w:hAnsi="MingLiU" w:cs="MingLiU"/>
          <w:sz w:val="22"/>
          <w:szCs w:val="22"/>
          <w:lang w:val="cs-CZ"/>
        </w:rPr>
        <w:br/>
      </w:r>
      <w:r w:rsidRPr="00FB7FA5">
        <w:rPr>
          <w:rFonts w:ascii="DINPro-Regular" w:hAnsi="DINPro-Regular"/>
          <w:sz w:val="22"/>
          <w:szCs w:val="22"/>
          <w:lang w:val="cs-CZ"/>
        </w:rPr>
        <w:t xml:space="preserve">Podepsaný zástupce </w:t>
      </w:r>
      <w:r w:rsidR="007108A8" w:rsidRPr="00FB7FA5">
        <w:rPr>
          <w:rFonts w:ascii="DINPro-Regular" w:hAnsi="DINPro-Regular"/>
          <w:i/>
          <w:sz w:val="22"/>
          <w:szCs w:val="22"/>
          <w:lang w:val="cs-CZ"/>
        </w:rPr>
        <w:t>příjemc</w:t>
      </w:r>
      <w:r w:rsidR="00CC4BC4" w:rsidRPr="00FB7FA5">
        <w:rPr>
          <w:rFonts w:ascii="DINPro-Regular" w:hAnsi="DINPro-Regular"/>
          <w:i/>
          <w:sz w:val="22"/>
          <w:szCs w:val="22"/>
          <w:lang w:val="cs-CZ"/>
        </w:rPr>
        <w:t>e</w:t>
      </w:r>
      <w:r w:rsidRPr="00FB7FA5">
        <w:rPr>
          <w:rFonts w:ascii="DINPro-Regular" w:hAnsi="DINPro-Regular"/>
          <w:sz w:val="22"/>
          <w:szCs w:val="22"/>
          <w:lang w:val="cs-CZ"/>
        </w:rPr>
        <w:t xml:space="preserve"> prohlašuje, že je oprávněn tuto smlouvu jeho jménem uzavřít.</w:t>
      </w:r>
    </w:p>
    <w:p w14:paraId="66A23508" w14:textId="77777777" w:rsidR="00947CF9" w:rsidRPr="00FB7FA5" w:rsidRDefault="00947CF9" w:rsidP="00947CF9">
      <w:pPr>
        <w:pStyle w:val="Zkladntext"/>
        <w:rPr>
          <w:rFonts w:ascii="DINPro-Regular" w:hAnsi="DINPro-Regular"/>
          <w:sz w:val="22"/>
          <w:szCs w:val="22"/>
        </w:rPr>
        <w:sectPr w:rsidR="00947CF9" w:rsidRPr="00FB7FA5" w:rsidSect="0049316E">
          <w:type w:val="continuous"/>
          <w:pgSz w:w="11900" w:h="16840"/>
          <w:pgMar w:top="1702" w:right="1127" w:bottom="1701" w:left="993" w:header="708" w:footer="826" w:gutter="0"/>
          <w:cols w:num="2" w:space="708"/>
        </w:sectPr>
      </w:pPr>
    </w:p>
    <w:p w14:paraId="77D95ED3" w14:textId="77777777" w:rsidR="00947CF9" w:rsidRPr="00FB7FA5" w:rsidRDefault="00947CF9" w:rsidP="00947CF9">
      <w:pPr>
        <w:pStyle w:val="Zkladntext"/>
        <w:rPr>
          <w:rFonts w:ascii="DINPro-Regular" w:hAnsi="DINPro-Regular"/>
          <w:sz w:val="22"/>
          <w:szCs w:val="22"/>
        </w:rPr>
      </w:pPr>
    </w:p>
    <w:sectPr w:rsidR="00947CF9" w:rsidRPr="00FB7FA5" w:rsidSect="00B922B2">
      <w:type w:val="continuous"/>
      <w:pgSz w:w="11900" w:h="16840"/>
      <w:pgMar w:top="1702" w:right="560" w:bottom="1701" w:left="993" w:header="708" w:footer="8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CFBAA" w14:textId="77777777" w:rsidR="000015A6" w:rsidRDefault="000015A6">
      <w:r>
        <w:separator/>
      </w:r>
    </w:p>
  </w:endnote>
  <w:endnote w:type="continuationSeparator" w:id="0">
    <w:p w14:paraId="416E1639" w14:textId="77777777" w:rsidR="000015A6" w:rsidRDefault="0000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NPro-Regular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DINPro-Bold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DD368" w14:textId="11BA094B" w:rsidR="00717FB7" w:rsidRDefault="00717FB7">
    <w:pPr>
      <w:pStyle w:val="Text"/>
      <w:jc w:val="right"/>
      <w:rPr>
        <w:rFonts w:ascii="Trebuchet MS" w:hAnsi="Trebuchet MS"/>
        <w:i/>
        <w:color w:val="595959" w:themeColor="text1" w:themeTint="A6"/>
        <w:sz w:val="18"/>
        <w:szCs w:val="20"/>
      </w:rPr>
    </w:pPr>
  </w:p>
  <w:p w14:paraId="6D22D120" w14:textId="3280F78D" w:rsidR="00AC3B37" w:rsidRPr="000705E2" w:rsidRDefault="00D522BF" w:rsidP="005A7935">
    <w:pPr>
      <w:pStyle w:val="Text"/>
      <w:jc w:val="right"/>
      <w:rPr>
        <w:rFonts w:ascii="Trebuchet MS" w:hAnsi="Trebuchet MS"/>
        <w:i/>
        <w:color w:val="808080" w:themeColor="background1" w:themeShade="80"/>
        <w:sz w:val="18"/>
        <w:szCs w:val="20"/>
      </w:rPr>
    </w:pPr>
    <w:r w:rsidRPr="00D522BF">
      <w:rPr>
        <w:rFonts w:ascii="Trebuchet MS" w:hAnsi="Trebuchet MS"/>
        <w:i/>
        <w:color w:val="808080" w:themeColor="background1" w:themeShade="80"/>
        <w:sz w:val="18"/>
        <w:szCs w:val="20"/>
      </w:rPr>
      <w:t>Smlouva o poskytnutí licence k užívání software</w:t>
    </w:r>
    <w:r w:rsidR="00581F9A" w:rsidRPr="000705E2">
      <w:rPr>
        <w:rFonts w:ascii="Trebuchet MS" w:hAnsi="Trebuchet MS"/>
        <w:i/>
        <w:color w:val="808080" w:themeColor="background1" w:themeShade="80"/>
        <w:sz w:val="18"/>
        <w:szCs w:val="20"/>
      </w:rPr>
      <w:t xml:space="preserve">, </w:t>
    </w:r>
    <w:r w:rsidR="008F129F" w:rsidRPr="000705E2">
      <w:rPr>
        <w:rFonts w:ascii="Trebuchet MS" w:hAnsi="Trebuchet MS"/>
        <w:i/>
        <w:color w:val="808080" w:themeColor="background1" w:themeShade="80"/>
        <w:sz w:val="18"/>
        <w:szCs w:val="20"/>
      </w:rPr>
      <w:t xml:space="preserve">vzor </w:t>
    </w:r>
    <w:r w:rsidR="00E94BD4" w:rsidRPr="000705E2">
      <w:rPr>
        <w:rFonts w:ascii="Trebuchet MS" w:hAnsi="Trebuchet MS"/>
        <w:i/>
        <w:color w:val="808080" w:themeColor="background1" w:themeShade="80"/>
        <w:sz w:val="18"/>
        <w:szCs w:val="20"/>
      </w:rPr>
      <w:t>20</w:t>
    </w:r>
    <w:r w:rsidR="00837002" w:rsidRPr="000705E2">
      <w:rPr>
        <w:rFonts w:ascii="Trebuchet MS" w:hAnsi="Trebuchet MS"/>
        <w:i/>
        <w:color w:val="808080" w:themeColor="background1" w:themeShade="80"/>
        <w:sz w:val="18"/>
        <w:szCs w:val="20"/>
      </w:rPr>
      <w:t>B</w:t>
    </w:r>
    <w:r w:rsidR="005A7935" w:rsidRPr="000705E2">
      <w:rPr>
        <w:rFonts w:ascii="Trebuchet MS" w:hAnsi="Trebuchet MS"/>
        <w:i/>
        <w:color w:val="808080" w:themeColor="background1" w:themeShade="80"/>
        <w:sz w:val="18"/>
        <w:szCs w:val="20"/>
      </w:rPr>
      <w:t xml:space="preserve">, </w:t>
    </w:r>
    <w:r w:rsidR="005A7935">
      <w:rPr>
        <w:rFonts w:ascii="Trebuchet MS" w:hAnsi="Trebuchet MS"/>
        <w:i/>
        <w:color w:val="808080" w:themeColor="background1" w:themeShade="80"/>
        <w:sz w:val="18"/>
        <w:szCs w:val="20"/>
      </w:rPr>
      <w:t>s</w:t>
    </w:r>
    <w:r w:rsidR="003A551E" w:rsidRPr="00EB7E94">
      <w:rPr>
        <w:rFonts w:ascii="Trebuchet MS" w:hAnsi="Trebuchet MS"/>
        <w:i/>
        <w:color w:val="808080" w:themeColor="background1" w:themeShade="80"/>
        <w:sz w:val="18"/>
        <w:szCs w:val="20"/>
      </w:rPr>
      <w:t xml:space="preserve">trana </w:t>
    </w:r>
    <w:r w:rsidR="003A551E" w:rsidRPr="00EB7E94">
      <w:rPr>
        <w:rFonts w:ascii="Trebuchet MS" w:eastAsia="Arial" w:hAnsi="Trebuchet MS" w:cs="Arial"/>
        <w:i/>
        <w:color w:val="808080" w:themeColor="background1" w:themeShade="80"/>
        <w:sz w:val="18"/>
        <w:szCs w:val="20"/>
      </w:rPr>
      <w:fldChar w:fldCharType="begin"/>
    </w:r>
    <w:r w:rsidR="003A551E" w:rsidRPr="00EB7E94">
      <w:rPr>
        <w:rFonts w:ascii="Trebuchet MS" w:eastAsia="Arial" w:hAnsi="Trebuchet MS" w:cs="Arial"/>
        <w:i/>
        <w:color w:val="808080" w:themeColor="background1" w:themeShade="80"/>
        <w:sz w:val="18"/>
        <w:szCs w:val="20"/>
      </w:rPr>
      <w:instrText xml:space="preserve"> PAGE </w:instrText>
    </w:r>
    <w:r w:rsidR="003A551E" w:rsidRPr="00EB7E94">
      <w:rPr>
        <w:rFonts w:ascii="Trebuchet MS" w:eastAsia="Arial" w:hAnsi="Trebuchet MS" w:cs="Arial"/>
        <w:i/>
        <w:color w:val="808080" w:themeColor="background1" w:themeShade="80"/>
        <w:sz w:val="18"/>
        <w:szCs w:val="20"/>
      </w:rPr>
      <w:fldChar w:fldCharType="separate"/>
    </w:r>
    <w:r w:rsidR="005650EB">
      <w:rPr>
        <w:rFonts w:ascii="Trebuchet MS" w:eastAsia="Arial" w:hAnsi="Trebuchet MS" w:cs="Arial"/>
        <w:i/>
        <w:noProof/>
        <w:color w:val="808080" w:themeColor="background1" w:themeShade="80"/>
        <w:sz w:val="18"/>
        <w:szCs w:val="20"/>
      </w:rPr>
      <w:t>3</w:t>
    </w:r>
    <w:r w:rsidR="003A551E" w:rsidRPr="00EB7E94">
      <w:rPr>
        <w:rFonts w:ascii="Trebuchet MS" w:eastAsia="Arial" w:hAnsi="Trebuchet MS" w:cs="Arial"/>
        <w:i/>
        <w:color w:val="808080" w:themeColor="background1" w:themeShade="80"/>
        <w:sz w:val="18"/>
        <w:szCs w:val="20"/>
      </w:rPr>
      <w:fldChar w:fldCharType="end"/>
    </w:r>
    <w:r w:rsidR="003A551E" w:rsidRPr="00EB7E94">
      <w:rPr>
        <w:rFonts w:ascii="Trebuchet MS" w:hAnsi="Trebuchet MS"/>
        <w:i/>
        <w:color w:val="808080" w:themeColor="background1" w:themeShade="80"/>
        <w:sz w:val="18"/>
        <w:szCs w:val="20"/>
      </w:rPr>
      <w:t xml:space="preserve"> z celkem </w:t>
    </w:r>
    <w:r w:rsidR="003A551E" w:rsidRPr="00EB7E94">
      <w:rPr>
        <w:rFonts w:ascii="Trebuchet MS" w:eastAsia="Arial" w:hAnsi="Trebuchet MS" w:cs="Arial"/>
        <w:i/>
        <w:color w:val="808080" w:themeColor="background1" w:themeShade="80"/>
        <w:sz w:val="18"/>
        <w:szCs w:val="20"/>
      </w:rPr>
      <w:fldChar w:fldCharType="begin"/>
    </w:r>
    <w:r w:rsidR="003A551E" w:rsidRPr="00EB7E94">
      <w:rPr>
        <w:rFonts w:ascii="Trebuchet MS" w:eastAsia="Arial" w:hAnsi="Trebuchet MS" w:cs="Arial"/>
        <w:i/>
        <w:color w:val="808080" w:themeColor="background1" w:themeShade="80"/>
        <w:sz w:val="18"/>
        <w:szCs w:val="20"/>
      </w:rPr>
      <w:instrText xml:space="preserve"> NUMPAGES </w:instrText>
    </w:r>
    <w:r w:rsidR="003A551E" w:rsidRPr="00EB7E94">
      <w:rPr>
        <w:rFonts w:ascii="Trebuchet MS" w:eastAsia="Arial" w:hAnsi="Trebuchet MS" w:cs="Arial"/>
        <w:i/>
        <w:color w:val="808080" w:themeColor="background1" w:themeShade="80"/>
        <w:sz w:val="18"/>
        <w:szCs w:val="20"/>
      </w:rPr>
      <w:fldChar w:fldCharType="separate"/>
    </w:r>
    <w:r w:rsidR="005650EB">
      <w:rPr>
        <w:rFonts w:ascii="Trebuchet MS" w:eastAsia="Arial" w:hAnsi="Trebuchet MS" w:cs="Arial"/>
        <w:i/>
        <w:noProof/>
        <w:color w:val="808080" w:themeColor="background1" w:themeShade="80"/>
        <w:sz w:val="18"/>
        <w:szCs w:val="20"/>
      </w:rPr>
      <w:t>3</w:t>
    </w:r>
    <w:r w:rsidR="003A551E" w:rsidRPr="00EB7E94">
      <w:rPr>
        <w:rFonts w:ascii="Trebuchet MS" w:eastAsia="Arial" w:hAnsi="Trebuchet MS" w:cs="Arial"/>
        <w:i/>
        <w:color w:val="808080" w:themeColor="background1" w:themeShade="80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48198" w14:textId="77777777" w:rsidR="000015A6" w:rsidRDefault="000015A6">
      <w:r>
        <w:separator/>
      </w:r>
    </w:p>
  </w:footnote>
  <w:footnote w:type="continuationSeparator" w:id="0">
    <w:p w14:paraId="488D749B" w14:textId="77777777" w:rsidR="000015A6" w:rsidRDefault="00001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02616"/>
    <w:multiLevelType w:val="hybridMultilevel"/>
    <w:tmpl w:val="168EC1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63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B37"/>
    <w:rsid w:val="000015A6"/>
    <w:rsid w:val="0001267D"/>
    <w:rsid w:val="00014989"/>
    <w:rsid w:val="000319D3"/>
    <w:rsid w:val="00034626"/>
    <w:rsid w:val="000705E2"/>
    <w:rsid w:val="00073CA3"/>
    <w:rsid w:val="00086B6F"/>
    <w:rsid w:val="00091B7B"/>
    <w:rsid w:val="000B6C1D"/>
    <w:rsid w:val="000C1613"/>
    <w:rsid w:val="000D2C7D"/>
    <w:rsid w:val="000E73E1"/>
    <w:rsid w:val="000F2E93"/>
    <w:rsid w:val="0012134E"/>
    <w:rsid w:val="00126230"/>
    <w:rsid w:val="001348F3"/>
    <w:rsid w:val="00144868"/>
    <w:rsid w:val="00144ED6"/>
    <w:rsid w:val="00164C11"/>
    <w:rsid w:val="0017702B"/>
    <w:rsid w:val="001A08FB"/>
    <w:rsid w:val="001B58A2"/>
    <w:rsid w:val="001C5DC2"/>
    <w:rsid w:val="001D0D6F"/>
    <w:rsid w:val="001D5099"/>
    <w:rsid w:val="002005A4"/>
    <w:rsid w:val="0020618B"/>
    <w:rsid w:val="00206D32"/>
    <w:rsid w:val="00224763"/>
    <w:rsid w:val="00232244"/>
    <w:rsid w:val="0025101A"/>
    <w:rsid w:val="00264881"/>
    <w:rsid w:val="002812EA"/>
    <w:rsid w:val="002813D8"/>
    <w:rsid w:val="00283BD8"/>
    <w:rsid w:val="002C3143"/>
    <w:rsid w:val="002E1812"/>
    <w:rsid w:val="002E2F05"/>
    <w:rsid w:val="00311D46"/>
    <w:rsid w:val="003142A2"/>
    <w:rsid w:val="003215FC"/>
    <w:rsid w:val="00353947"/>
    <w:rsid w:val="00362883"/>
    <w:rsid w:val="00365825"/>
    <w:rsid w:val="003701AE"/>
    <w:rsid w:val="00382723"/>
    <w:rsid w:val="003A551E"/>
    <w:rsid w:val="00416D94"/>
    <w:rsid w:val="00417536"/>
    <w:rsid w:val="004837D4"/>
    <w:rsid w:val="00485707"/>
    <w:rsid w:val="0049316E"/>
    <w:rsid w:val="00493590"/>
    <w:rsid w:val="004C05B4"/>
    <w:rsid w:val="004C1B68"/>
    <w:rsid w:val="00505184"/>
    <w:rsid w:val="0053341B"/>
    <w:rsid w:val="00535958"/>
    <w:rsid w:val="0054057C"/>
    <w:rsid w:val="00547477"/>
    <w:rsid w:val="005650EB"/>
    <w:rsid w:val="00581F9A"/>
    <w:rsid w:val="00594ACC"/>
    <w:rsid w:val="00595B57"/>
    <w:rsid w:val="005A6CEE"/>
    <w:rsid w:val="005A7935"/>
    <w:rsid w:val="005C0B50"/>
    <w:rsid w:val="005C1F30"/>
    <w:rsid w:val="005F5F93"/>
    <w:rsid w:val="00610B87"/>
    <w:rsid w:val="006149F2"/>
    <w:rsid w:val="00616D86"/>
    <w:rsid w:val="00620D38"/>
    <w:rsid w:val="0063469A"/>
    <w:rsid w:val="00642726"/>
    <w:rsid w:val="006B28DA"/>
    <w:rsid w:val="006C11FD"/>
    <w:rsid w:val="006E6D78"/>
    <w:rsid w:val="006E7A0B"/>
    <w:rsid w:val="007108A8"/>
    <w:rsid w:val="00717FB7"/>
    <w:rsid w:val="00723BDF"/>
    <w:rsid w:val="00735E5B"/>
    <w:rsid w:val="0074611F"/>
    <w:rsid w:val="00751D5A"/>
    <w:rsid w:val="0077100F"/>
    <w:rsid w:val="0078680E"/>
    <w:rsid w:val="00790E18"/>
    <w:rsid w:val="007A63F6"/>
    <w:rsid w:val="008032D0"/>
    <w:rsid w:val="00806E4D"/>
    <w:rsid w:val="00825E35"/>
    <w:rsid w:val="0083322D"/>
    <w:rsid w:val="0083544A"/>
    <w:rsid w:val="00835CDA"/>
    <w:rsid w:val="00837002"/>
    <w:rsid w:val="00853AB3"/>
    <w:rsid w:val="008569DB"/>
    <w:rsid w:val="0086358C"/>
    <w:rsid w:val="008B09DE"/>
    <w:rsid w:val="008D198C"/>
    <w:rsid w:val="008D3C34"/>
    <w:rsid w:val="008D5635"/>
    <w:rsid w:val="008F129F"/>
    <w:rsid w:val="008F47EF"/>
    <w:rsid w:val="00907B6B"/>
    <w:rsid w:val="00944154"/>
    <w:rsid w:val="00947CF9"/>
    <w:rsid w:val="00964B36"/>
    <w:rsid w:val="0097655D"/>
    <w:rsid w:val="009909FB"/>
    <w:rsid w:val="009B1796"/>
    <w:rsid w:val="009C4A45"/>
    <w:rsid w:val="009D6334"/>
    <w:rsid w:val="009E2F3E"/>
    <w:rsid w:val="00AB0F42"/>
    <w:rsid w:val="00AC3B37"/>
    <w:rsid w:val="00AC7E23"/>
    <w:rsid w:val="00AD07A9"/>
    <w:rsid w:val="00AF2CAA"/>
    <w:rsid w:val="00B33CE1"/>
    <w:rsid w:val="00B47683"/>
    <w:rsid w:val="00B701F0"/>
    <w:rsid w:val="00B922B2"/>
    <w:rsid w:val="00BC420C"/>
    <w:rsid w:val="00C6111B"/>
    <w:rsid w:val="00C71446"/>
    <w:rsid w:val="00C814C7"/>
    <w:rsid w:val="00CB06EA"/>
    <w:rsid w:val="00CC4BC4"/>
    <w:rsid w:val="00CF6825"/>
    <w:rsid w:val="00CF7B33"/>
    <w:rsid w:val="00D06117"/>
    <w:rsid w:val="00D223AC"/>
    <w:rsid w:val="00D522BF"/>
    <w:rsid w:val="00D52782"/>
    <w:rsid w:val="00D56544"/>
    <w:rsid w:val="00D81D0B"/>
    <w:rsid w:val="00DB00C9"/>
    <w:rsid w:val="00DC0FC1"/>
    <w:rsid w:val="00DC19AE"/>
    <w:rsid w:val="00DC54D6"/>
    <w:rsid w:val="00DE40AD"/>
    <w:rsid w:val="00E00294"/>
    <w:rsid w:val="00E12417"/>
    <w:rsid w:val="00E25871"/>
    <w:rsid w:val="00E30D02"/>
    <w:rsid w:val="00E675C7"/>
    <w:rsid w:val="00E94BD4"/>
    <w:rsid w:val="00EA0C28"/>
    <w:rsid w:val="00EA4328"/>
    <w:rsid w:val="00EB7E94"/>
    <w:rsid w:val="00ED5E0E"/>
    <w:rsid w:val="00EE0632"/>
    <w:rsid w:val="00EE77D8"/>
    <w:rsid w:val="00F27D63"/>
    <w:rsid w:val="00F3353A"/>
    <w:rsid w:val="00F35C52"/>
    <w:rsid w:val="00F43299"/>
    <w:rsid w:val="00F6572E"/>
    <w:rsid w:val="00FA4F3D"/>
    <w:rsid w:val="00FB2B03"/>
    <w:rsid w:val="00FB6D69"/>
    <w:rsid w:val="00FB7FA5"/>
    <w:rsid w:val="00FF07CF"/>
    <w:rsid w:val="00FF2D99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E4076"/>
  <w15:docId w15:val="{4BE1B92F-F2C6-4868-9C02-96F356F3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rPr>
      <w:rFonts w:eastAsia="Times New Roman"/>
      <w:color w:val="000000"/>
      <w:u w:color="000000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Text">
    <w:name w:val="Text"/>
    <w:rPr>
      <w:rFonts w:ascii="Helvetica" w:hAnsi="Arial Unicode MS" w:cs="Arial Unicode MS"/>
      <w:color w:val="000000"/>
      <w:sz w:val="22"/>
      <w:szCs w:val="22"/>
    </w:rPr>
  </w:style>
  <w:style w:type="paragraph" w:styleId="Nzev">
    <w:name w:val="Title"/>
    <w:pPr>
      <w:jc w:val="center"/>
    </w:pPr>
    <w:rPr>
      <w:rFonts w:ascii="Arial Bold" w:hAnsi="Arial Unicode MS" w:cs="Arial Unicode MS"/>
      <w:color w:val="000000"/>
      <w:sz w:val="32"/>
      <w:szCs w:val="32"/>
      <w:u w:color="000000"/>
    </w:rPr>
  </w:style>
  <w:style w:type="paragraph" w:styleId="Zkladntext">
    <w:name w:val="Body Text"/>
    <w:pPr>
      <w:jc w:val="both"/>
    </w:pPr>
    <w:rPr>
      <w:rFonts w:ascii="Arial" w:hAnsi="Arial Unicode MS" w:cs="Arial Unicode MS"/>
      <w:color w:val="000000"/>
      <w:sz w:val="24"/>
      <w:szCs w:val="24"/>
      <w:u w:color="000000"/>
    </w:rPr>
  </w:style>
  <w:style w:type="paragraph" w:styleId="Zhlav">
    <w:name w:val="header"/>
    <w:basedOn w:val="Normln"/>
    <w:link w:val="ZhlavChar"/>
    <w:uiPriority w:val="99"/>
    <w:unhideWhenUsed/>
    <w:rsid w:val="00717F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7FB7"/>
    <w:rPr>
      <w:rFonts w:eastAsia="Times New Roman"/>
      <w:color w:val="000000"/>
      <w:u w:color="000000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717F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7FB7"/>
    <w:rPr>
      <w:rFonts w:eastAsia="Times New Roman"/>
      <w:color w:val="000000"/>
      <w:u w:color="000000"/>
      <w:lang w:val="en-US" w:eastAsia="en-US"/>
    </w:rPr>
  </w:style>
  <w:style w:type="character" w:styleId="Zstupntext">
    <w:name w:val="Placeholder Text"/>
    <w:basedOn w:val="Standardnpsmoodstavce"/>
    <w:uiPriority w:val="99"/>
    <w:semiHidden/>
    <w:rsid w:val="00E00294"/>
    <w:rPr>
      <w:color w:val="808080"/>
    </w:rPr>
  </w:style>
  <w:style w:type="character" w:customStyle="1" w:styleId="Vyplnnformul">
    <w:name w:val="Vyplněný formulář"/>
    <w:basedOn w:val="Standardnpsmoodstavce"/>
    <w:uiPriority w:val="1"/>
    <w:rsid w:val="00E00294"/>
    <w:rPr>
      <w:color w:val="0070C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0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0EB"/>
    <w:rPr>
      <w:rFonts w:ascii="Segoe UI" w:eastAsia="Times New Roman" w:hAnsi="Segoe UI" w:cs="Segoe UI"/>
      <w:color w:val="000000"/>
      <w:sz w:val="18"/>
      <w:szCs w:val="18"/>
      <w:u w:color="00000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6E7A0B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rsid w:val="00FB6D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4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jinag.e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34A47AF6DF2C4AB51162EB07F81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4CB07-B804-F748-9AE4-E7C2BC4B00FF}"/>
      </w:docPartPr>
      <w:docPartBody>
        <w:p w:rsidR="004834A4" w:rsidRDefault="001B0A75" w:rsidP="001B0A75">
          <w:pPr>
            <w:pStyle w:val="B234A47AF6DF2C4AB51162EB07F819E4"/>
          </w:pPr>
          <w:r>
            <w:rPr>
              <w:rStyle w:val="Zstupntext"/>
              <w:rFonts w:ascii="Trebuchet MS" w:hAnsi="Trebuchet MS"/>
            </w:rPr>
            <w:t>5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NPro-Regular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DINPro-Bold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918"/>
    <w:rsid w:val="00005534"/>
    <w:rsid w:val="00042AFA"/>
    <w:rsid w:val="000A3493"/>
    <w:rsid w:val="00107967"/>
    <w:rsid w:val="001346B2"/>
    <w:rsid w:val="001B0A75"/>
    <w:rsid w:val="00266980"/>
    <w:rsid w:val="00273C38"/>
    <w:rsid w:val="002D12DE"/>
    <w:rsid w:val="003633DC"/>
    <w:rsid w:val="003E4FC7"/>
    <w:rsid w:val="003F0695"/>
    <w:rsid w:val="004834A4"/>
    <w:rsid w:val="00491C0F"/>
    <w:rsid w:val="005E5A96"/>
    <w:rsid w:val="00610E5A"/>
    <w:rsid w:val="006D6086"/>
    <w:rsid w:val="00705B14"/>
    <w:rsid w:val="007506B6"/>
    <w:rsid w:val="00760B25"/>
    <w:rsid w:val="007746F8"/>
    <w:rsid w:val="008D2C43"/>
    <w:rsid w:val="009A5D97"/>
    <w:rsid w:val="00B428D1"/>
    <w:rsid w:val="00B47E44"/>
    <w:rsid w:val="00B642CC"/>
    <w:rsid w:val="00C12D9D"/>
    <w:rsid w:val="00CD60A3"/>
    <w:rsid w:val="00D41F88"/>
    <w:rsid w:val="00DF157C"/>
    <w:rsid w:val="00E45918"/>
    <w:rsid w:val="00EA009E"/>
    <w:rsid w:val="00F73958"/>
    <w:rsid w:val="00F7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05B14"/>
    <w:rPr>
      <w:color w:val="808080"/>
    </w:rPr>
  </w:style>
  <w:style w:type="paragraph" w:customStyle="1" w:styleId="B234A47AF6DF2C4AB51162EB07F819E4">
    <w:name w:val="B234A47AF6DF2C4AB51162EB07F819E4"/>
    <w:rsid w:val="001B0A75"/>
    <w:pPr>
      <w:spacing w:after="0" w:line="240" w:lineRule="auto"/>
    </w:pPr>
    <w:rPr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23284-7223-49E4-A3AF-65F6E4854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1620</Words>
  <Characters>9558</Characters>
  <Application>Microsoft Office Word</Application>
  <DocSecurity>0</DocSecurity>
  <Lines>79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janmatysek</dc:creator>
  <cp:lastModifiedBy>Vladimíra Šarounová</cp:lastModifiedBy>
  <cp:revision>28</cp:revision>
  <cp:lastPrinted>2023-02-16T06:30:00Z</cp:lastPrinted>
  <dcterms:created xsi:type="dcterms:W3CDTF">2023-02-09T12:33:00Z</dcterms:created>
  <dcterms:modified xsi:type="dcterms:W3CDTF">2023-02-22T08:58:00Z</dcterms:modified>
</cp:coreProperties>
</file>