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876F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8B307D9" wp14:editId="5740CA80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F8691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5E3A28F6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78425FB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255F2DCD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4F6CD309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1CE8D7A3" w14:textId="494E29D3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r w:rsidR="000B7D1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</w:t>
      </w:r>
    </w:p>
    <w:p w14:paraId="2BA55A1D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00F3E063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017ED278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795D0774" w14:textId="58942C9D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5115">
              <w:rPr>
                <w:rFonts w:ascii="Times New Roman" w:hAnsi="Times New Roman" w:cs="Times New Roman"/>
                <w:b/>
                <w:sz w:val="24"/>
                <w:szCs w:val="24"/>
              </w:rPr>
              <w:t>230098</w:t>
            </w:r>
          </w:p>
        </w:tc>
      </w:tr>
    </w:tbl>
    <w:p w14:paraId="26F3DC8E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25E76C32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7460FBF7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47AF29E7" w14:textId="6C4EEBE8" w:rsidR="000D4EE5" w:rsidRPr="00A80190" w:rsidRDefault="000B7D1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</w:p>
        </w:tc>
      </w:tr>
      <w:tr w:rsidR="000D4EE5" w:rsidRPr="000D4EE5" w14:paraId="27366518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2E7582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35ED0AC" w14:textId="1F78909F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B7D1B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</w:p>
        </w:tc>
        <w:tc>
          <w:tcPr>
            <w:tcW w:w="4819" w:type="dxa"/>
            <w:vAlign w:val="center"/>
          </w:tcPr>
          <w:p w14:paraId="0778252A" w14:textId="383A700C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B7D1B">
              <w:rPr>
                <w:rFonts w:ascii="Times New Roman" w:hAnsi="Times New Roman" w:cs="Times New Roman"/>
                <w:sz w:val="24"/>
                <w:szCs w:val="24"/>
              </w:rPr>
              <w:t>xxxxxxxxxxxxxxxxxxxxx</w:t>
            </w:r>
          </w:p>
        </w:tc>
      </w:tr>
    </w:tbl>
    <w:p w14:paraId="6CD12355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1824C33B" w14:textId="77777777" w:rsidTr="002B395B">
        <w:trPr>
          <w:trHeight w:val="1241"/>
        </w:trPr>
        <w:tc>
          <w:tcPr>
            <w:tcW w:w="4827" w:type="dxa"/>
          </w:tcPr>
          <w:p w14:paraId="2E455703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3527CD8E" w14:textId="7F129A28" w:rsidR="004C4ABC" w:rsidRDefault="005677E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 Balán</w:t>
            </w:r>
          </w:p>
          <w:p w14:paraId="07B0E5DF" w14:textId="3FA69EFD" w:rsidR="005677E8" w:rsidRDefault="004123C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</w:p>
          <w:p w14:paraId="055FFC81" w14:textId="4889132B" w:rsidR="005677E8" w:rsidRDefault="005677E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 8</w:t>
            </w:r>
          </w:p>
          <w:p w14:paraId="530594A8" w14:textId="797423F3" w:rsidR="001E2371" w:rsidRPr="000D4EE5" w:rsidRDefault="005677E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05768152</w:t>
            </w:r>
          </w:p>
        </w:tc>
      </w:tr>
    </w:tbl>
    <w:p w14:paraId="55626BE0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3347D81F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3BD1481E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66C87545" w14:textId="0B6ACD44" w:rsidR="00A80190" w:rsidRPr="00A80190" w:rsidRDefault="005677E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21.2.2023</w:t>
            </w:r>
          </w:p>
        </w:tc>
      </w:tr>
    </w:tbl>
    <w:p w14:paraId="663AE0FF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7112F8B8" w14:textId="77777777" w:rsidTr="001F37B7">
        <w:trPr>
          <w:trHeight w:val="5484"/>
        </w:trPr>
        <w:tc>
          <w:tcPr>
            <w:tcW w:w="9676" w:type="dxa"/>
          </w:tcPr>
          <w:p w14:paraId="7BD67844" w14:textId="0FEAEF50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Objednáváme si u Vaší firmy </w:t>
            </w:r>
            <w:r w:rsidR="005677E8">
              <w:rPr>
                <w:rFonts w:ascii="Times New Roman" w:hAnsi="Times New Roman" w:cs="Times New Roman"/>
                <w:sz w:val="24"/>
                <w:szCs w:val="24"/>
              </w:rPr>
              <w:t>pravidelný úklid v objektech Pekařská 10 a Pekařská 16, Praha 5 na měsíc březen od 1.3. do 31.3.2023 v termínech pondělí - pátek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D0BC8A" w14:textId="471A42F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8E3B0" w14:textId="77777777" w:rsidR="005677E8" w:rsidRDefault="005677E8" w:rsidP="005677E8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úklid Pekařská 10 - 13.300,- Kč/ měsíc</w:t>
            </w:r>
          </w:p>
          <w:p w14:paraId="5587DEFD" w14:textId="4572DBE7" w:rsidR="005677E8" w:rsidRPr="005677E8" w:rsidRDefault="005677E8" w:rsidP="005677E8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za úklid Pekařská 16 – 43.000,- Kč/ měsíc </w:t>
            </w:r>
          </w:p>
          <w:p w14:paraId="7BDDF370" w14:textId="77777777" w:rsidR="001E2371" w:rsidRPr="001E2371" w:rsidRDefault="001E2371" w:rsidP="001E2371">
            <w:pPr>
              <w:pStyle w:val="Odstavecsesezname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112E4" w14:textId="637E197B" w:rsidR="004C4A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5677E8">
              <w:rPr>
                <w:rFonts w:ascii="Times New Roman" w:hAnsi="Times New Roman" w:cs="Times New Roman"/>
                <w:b/>
                <w:sz w:val="24"/>
                <w:szCs w:val="24"/>
              </w:rPr>
              <w:t>56.300,- Kč</w:t>
            </w:r>
          </w:p>
          <w:p w14:paraId="4BCE6A67" w14:textId="72E3CF44" w:rsidR="00960B4E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5677E8">
              <w:rPr>
                <w:rFonts w:ascii="Times New Roman" w:hAnsi="Times New Roman" w:cs="Times New Roman"/>
                <w:b/>
                <w:sz w:val="24"/>
                <w:szCs w:val="24"/>
              </w:rPr>
              <w:t>68.123,- Kč</w:t>
            </w:r>
          </w:p>
          <w:p w14:paraId="48D4C663" w14:textId="77777777" w:rsidR="004C4ABC" w:rsidRDefault="004C4A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CB9D0E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14:paraId="0F54FACE" w14:textId="77777777" w:rsidR="001E2371" w:rsidRPr="00C87007" w:rsidRDefault="001E2371" w:rsidP="001E237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4A2666B6" w14:textId="7DEC3A4A" w:rsidR="001E2371" w:rsidRDefault="005677E8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7E8">
              <w:rPr>
                <w:rFonts w:ascii="Times New Roman" w:hAnsi="Times New Roman" w:cs="Times New Roman"/>
                <w:bCs/>
                <w:sz w:val="24"/>
                <w:szCs w:val="24"/>
              </w:rPr>
              <w:t>Pekařská 10, Pekařská 16, Praha 5</w:t>
            </w:r>
          </w:p>
          <w:p w14:paraId="6A852509" w14:textId="77777777" w:rsidR="005677E8" w:rsidRPr="005677E8" w:rsidRDefault="005677E8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3F1E99" w14:textId="2139D6DF" w:rsidR="00960B4E" w:rsidRPr="005677E8" w:rsidRDefault="001350BC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5677E8" w:rsidRPr="005677E8">
              <w:rPr>
                <w:rFonts w:ascii="Times New Roman" w:hAnsi="Times New Roman" w:cs="Times New Roman"/>
                <w:bCs/>
                <w:sz w:val="24"/>
                <w:szCs w:val="24"/>
              </w:rPr>
              <w:t>1.3. – 31.3.2023</w:t>
            </w:r>
          </w:p>
          <w:p w14:paraId="16859C31" w14:textId="77777777" w:rsidR="004C4ABC" w:rsidRPr="000D4EE5" w:rsidRDefault="004C4AB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5B7A7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22234FD2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3FB9F013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5B3BD900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2200B583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10401445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05565EF5" w14:textId="77777777"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5D857FD8" w14:textId="2AFDB387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0B7D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</w:p>
          <w:p w14:paraId="65866D10" w14:textId="3BF0A490"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0B7D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</w:t>
            </w:r>
          </w:p>
        </w:tc>
      </w:tr>
    </w:tbl>
    <w:p w14:paraId="5C282DCD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0C7207CA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0DA17C98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7358D24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2C746137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24B3C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CDE84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25813DC1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6A2AD9BF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08F05CEA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08293F66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3171DCFC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78377A79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03626660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70FE326F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62E1CA0D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0B114D23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C8E738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B2F55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337724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3D6E80D0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07225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5037D353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6706" w14:textId="77777777" w:rsidR="006D78E3" w:rsidRDefault="006D78E3" w:rsidP="00714674">
      <w:pPr>
        <w:spacing w:after="0" w:line="240" w:lineRule="auto"/>
      </w:pPr>
      <w:r>
        <w:separator/>
      </w:r>
    </w:p>
  </w:endnote>
  <w:endnote w:type="continuationSeparator" w:id="0">
    <w:p w14:paraId="095F113A" w14:textId="77777777" w:rsidR="006D78E3" w:rsidRDefault="006D78E3" w:rsidP="00714674">
      <w:pPr>
        <w:spacing w:after="0" w:line="240" w:lineRule="auto"/>
      </w:pPr>
      <w:r>
        <w:continuationSeparator/>
      </w:r>
    </w:p>
  </w:endnote>
  <w:endnote w:id="1">
    <w:p w14:paraId="0DD070C1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5283" w14:textId="77777777" w:rsidR="006D78E3" w:rsidRDefault="006D78E3" w:rsidP="00714674">
      <w:pPr>
        <w:spacing w:after="0" w:line="240" w:lineRule="auto"/>
      </w:pPr>
      <w:r>
        <w:separator/>
      </w:r>
    </w:p>
  </w:footnote>
  <w:footnote w:type="continuationSeparator" w:id="0">
    <w:p w14:paraId="5FFFE79D" w14:textId="77777777" w:rsidR="006D78E3" w:rsidRDefault="006D78E3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002"/>
    <w:multiLevelType w:val="hybridMultilevel"/>
    <w:tmpl w:val="B906AA68"/>
    <w:lvl w:ilvl="0" w:tplc="335CB0A2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1AB2"/>
    <w:multiLevelType w:val="hybridMultilevel"/>
    <w:tmpl w:val="AB44C48C"/>
    <w:lvl w:ilvl="0" w:tplc="F920DA2E">
      <w:start w:val="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44544">
    <w:abstractNumId w:val="2"/>
  </w:num>
  <w:num w:numId="2" w16cid:durableId="175193189">
    <w:abstractNumId w:val="3"/>
  </w:num>
  <w:num w:numId="3" w16cid:durableId="745304547">
    <w:abstractNumId w:val="1"/>
  </w:num>
  <w:num w:numId="4" w16cid:durableId="2039087244">
    <w:abstractNumId w:val="4"/>
  </w:num>
  <w:num w:numId="5" w16cid:durableId="28902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104AB"/>
    <w:rsid w:val="00030421"/>
    <w:rsid w:val="0003639E"/>
    <w:rsid w:val="00063545"/>
    <w:rsid w:val="000B005F"/>
    <w:rsid w:val="000B7D1B"/>
    <w:rsid w:val="000D4EE5"/>
    <w:rsid w:val="001350BC"/>
    <w:rsid w:val="001673DC"/>
    <w:rsid w:val="00182C3C"/>
    <w:rsid w:val="001C38C6"/>
    <w:rsid w:val="001E2371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4123C8"/>
    <w:rsid w:val="00436C29"/>
    <w:rsid w:val="00473C71"/>
    <w:rsid w:val="004C4ABC"/>
    <w:rsid w:val="004E3065"/>
    <w:rsid w:val="004F59AC"/>
    <w:rsid w:val="005439F0"/>
    <w:rsid w:val="005677E8"/>
    <w:rsid w:val="005C70B3"/>
    <w:rsid w:val="005D3BED"/>
    <w:rsid w:val="00646564"/>
    <w:rsid w:val="00660EEC"/>
    <w:rsid w:val="006D78E3"/>
    <w:rsid w:val="0071221F"/>
    <w:rsid w:val="00714674"/>
    <w:rsid w:val="008711EB"/>
    <w:rsid w:val="008A3AF5"/>
    <w:rsid w:val="009156FF"/>
    <w:rsid w:val="00960B4E"/>
    <w:rsid w:val="00A404A5"/>
    <w:rsid w:val="00A50C4D"/>
    <w:rsid w:val="00A621E0"/>
    <w:rsid w:val="00A80190"/>
    <w:rsid w:val="00BD2190"/>
    <w:rsid w:val="00C87007"/>
    <w:rsid w:val="00D05E18"/>
    <w:rsid w:val="00D11EE6"/>
    <w:rsid w:val="00D643AD"/>
    <w:rsid w:val="00D7707A"/>
    <w:rsid w:val="00E004CE"/>
    <w:rsid w:val="00E65115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BAEA"/>
  <w15:docId w15:val="{2AF2BFFF-7568-47AB-8D9C-4F45325E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B3E7-C77F-4ED2-B8B4-C229C14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2023-02-21T06:55:00Z</cp:lastPrinted>
  <dcterms:created xsi:type="dcterms:W3CDTF">2023-02-22T09:02:00Z</dcterms:created>
  <dcterms:modified xsi:type="dcterms:W3CDTF">2023-02-22T09:08:00Z</dcterms:modified>
</cp:coreProperties>
</file>