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00D31" w14:textId="77777777" w:rsidR="00AC26F7" w:rsidRDefault="00AC26F7">
      <w:pPr>
        <w:ind w:left="2124" w:firstLine="708"/>
        <w:rPr>
          <w:sz w:val="22"/>
          <w:szCs w:val="22"/>
        </w:rPr>
      </w:pPr>
    </w:p>
    <w:p w14:paraId="27E6F103" w14:textId="77777777" w:rsidR="00AC26F7" w:rsidRDefault="00AC26F7">
      <w:pPr>
        <w:ind w:left="2124" w:firstLine="708"/>
        <w:rPr>
          <w:sz w:val="22"/>
          <w:szCs w:val="22"/>
        </w:rPr>
      </w:pPr>
    </w:p>
    <w:p w14:paraId="35D3E524" w14:textId="77777777" w:rsidR="003E4675" w:rsidRDefault="003E4675">
      <w:pPr>
        <w:ind w:left="2124" w:firstLine="708"/>
        <w:rPr>
          <w:sz w:val="22"/>
          <w:szCs w:val="22"/>
        </w:rPr>
      </w:pPr>
    </w:p>
    <w:p w14:paraId="3282920A" w14:textId="77777777" w:rsidR="000767E4" w:rsidRDefault="000767E4"/>
    <w:p w14:paraId="56295CF4" w14:textId="32C64C46" w:rsidR="003707E7" w:rsidRPr="00921D14" w:rsidRDefault="000767E4" w:rsidP="00197C43">
      <w:pPr>
        <w:rPr>
          <w:rFonts w:ascii="inherit" w:hAnsi="inherit" w:cs="Arial"/>
          <w:color w:val="000000"/>
          <w:sz w:val="23"/>
          <w:szCs w:val="23"/>
        </w:rPr>
      </w:pPr>
      <w:r>
        <w:t xml:space="preserve">       </w:t>
      </w:r>
      <w:r>
        <w:tab/>
      </w:r>
      <w:r w:rsidR="00E67619">
        <w:rPr>
          <w:b/>
          <w:bCs/>
        </w:rPr>
        <w:t>Objednatel</w:t>
      </w:r>
      <w:r w:rsidRPr="004626E7">
        <w:rPr>
          <w:b/>
          <w:bCs/>
        </w:rPr>
        <w:t>:</w:t>
      </w:r>
      <w:r w:rsidR="00197C43" w:rsidRPr="004626E7">
        <w:rPr>
          <w:b/>
          <w:bCs/>
        </w:rPr>
        <w:tab/>
      </w:r>
      <w:r w:rsidR="0008328D" w:rsidRPr="00921D14">
        <w:rPr>
          <w:b/>
          <w:bCs/>
        </w:rPr>
        <w:t>PRO-DOMA, SE</w:t>
      </w:r>
    </w:p>
    <w:p w14:paraId="0BDFD5E2" w14:textId="7D41C9BE" w:rsidR="008D7BB9" w:rsidRPr="00921D14" w:rsidRDefault="008D7BB9" w:rsidP="008D7BB9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921D14">
        <w:rPr>
          <w:b/>
          <w:bCs/>
          <w:color w:val="1E1E1E"/>
          <w:sz w:val="22"/>
          <w:szCs w:val="22"/>
        </w:rPr>
        <w:tab/>
      </w:r>
      <w:r w:rsidRPr="00921D14">
        <w:rPr>
          <w:b/>
          <w:bCs/>
          <w:color w:val="1E1E1E"/>
          <w:sz w:val="22"/>
          <w:szCs w:val="22"/>
        </w:rPr>
        <w:tab/>
      </w:r>
      <w:r w:rsidR="00197C43" w:rsidRPr="00921D14">
        <w:rPr>
          <w:b/>
          <w:bCs/>
          <w:color w:val="1E1E1E"/>
          <w:sz w:val="22"/>
          <w:szCs w:val="22"/>
        </w:rPr>
        <w:tab/>
      </w:r>
      <w:r w:rsidR="000D150F" w:rsidRPr="00921D14">
        <w:rPr>
          <w:sz w:val="22"/>
          <w:szCs w:val="22"/>
        </w:rPr>
        <w:t>Praha – Újezd nad Lesy, Budčická 1479, PSČ 19016</w:t>
      </w:r>
    </w:p>
    <w:p w14:paraId="251CFF64" w14:textId="36B9C9C6" w:rsidR="003707E7" w:rsidRPr="00921D14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  <w:r w:rsidRPr="00921D14">
        <w:rPr>
          <w:color w:val="1E1E1E"/>
          <w:sz w:val="22"/>
          <w:szCs w:val="22"/>
        </w:rPr>
        <w:tab/>
      </w:r>
      <w:r w:rsidRPr="00921D14">
        <w:rPr>
          <w:color w:val="1E1E1E"/>
          <w:sz w:val="22"/>
          <w:szCs w:val="22"/>
        </w:rPr>
        <w:tab/>
      </w:r>
      <w:r w:rsidRPr="00921D14">
        <w:rPr>
          <w:color w:val="1E1E1E"/>
          <w:sz w:val="22"/>
          <w:szCs w:val="22"/>
        </w:rPr>
        <w:tab/>
      </w:r>
      <w:r w:rsidR="00285C19" w:rsidRPr="00921D14">
        <w:rPr>
          <w:sz w:val="22"/>
          <w:szCs w:val="22"/>
        </w:rPr>
        <w:t>IČ: 24235920</w:t>
      </w:r>
    </w:p>
    <w:p w14:paraId="43E15693" w14:textId="6E3C7F5A" w:rsidR="00921D14" w:rsidRPr="00921D14" w:rsidRDefault="00921D14" w:rsidP="00921D14">
      <w:pPr>
        <w:tabs>
          <w:tab w:val="left" w:pos="1440"/>
          <w:tab w:val="left" w:pos="4253"/>
        </w:tabs>
        <w:rPr>
          <w:sz w:val="22"/>
          <w:szCs w:val="22"/>
        </w:rPr>
      </w:pPr>
      <w:r w:rsidRPr="00921D14">
        <w:rPr>
          <w:color w:val="1E1E1E"/>
          <w:sz w:val="22"/>
          <w:szCs w:val="22"/>
        </w:rPr>
        <w:tab/>
        <w:t xml:space="preserve">            </w:t>
      </w:r>
      <w:r w:rsidRPr="00921D14">
        <w:rPr>
          <w:sz w:val="22"/>
          <w:szCs w:val="22"/>
        </w:rPr>
        <w:t>DIČ: CZ24235920</w:t>
      </w:r>
    </w:p>
    <w:p w14:paraId="68DE0779" w14:textId="36C31042" w:rsidR="00E811FD" w:rsidRPr="005130A5" w:rsidRDefault="00E811FD" w:rsidP="00E811FD">
      <w:pPr>
        <w:tabs>
          <w:tab w:val="left" w:pos="1440"/>
        </w:tabs>
        <w:jc w:val="both"/>
        <w:rPr>
          <w:sz w:val="22"/>
        </w:rPr>
      </w:pPr>
    </w:p>
    <w:p w14:paraId="647E7352" w14:textId="28D19602" w:rsidR="003707E7" w:rsidRPr="00224BEA" w:rsidRDefault="003707E7" w:rsidP="003707E7">
      <w:pPr>
        <w:pStyle w:val="Normlnweb"/>
        <w:spacing w:before="0" w:beforeAutospacing="0" w:after="0" w:afterAutospacing="0"/>
        <w:rPr>
          <w:color w:val="1E1E1E"/>
          <w:sz w:val="22"/>
          <w:szCs w:val="22"/>
        </w:rPr>
      </w:pPr>
    </w:p>
    <w:p w14:paraId="621B0261" w14:textId="77777777" w:rsidR="006A49B4" w:rsidRDefault="006A49B4" w:rsidP="0031671A"/>
    <w:p w14:paraId="41372B2A" w14:textId="77777777" w:rsidR="000767E4" w:rsidRDefault="000767E4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 a fakturách-daňových dokladech, souvisejících s touto objednávkou:</w:t>
      </w:r>
    </w:p>
    <w:p w14:paraId="7C7FC19F" w14:textId="77777777" w:rsidR="000767E4" w:rsidRDefault="000767E4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C33E905" w14:textId="7162A5FC" w:rsidR="000767E4" w:rsidRDefault="00F67773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číslo:</w:t>
      </w:r>
      <w:r w:rsidR="00D93B59">
        <w:rPr>
          <w:b/>
          <w:bCs/>
          <w:sz w:val="22"/>
        </w:rPr>
        <w:t xml:space="preserve"> </w:t>
      </w:r>
      <w:r w:rsidR="00BD5AB0">
        <w:rPr>
          <w:b/>
          <w:bCs/>
          <w:sz w:val="22"/>
        </w:rPr>
        <w:t>O/18/</w:t>
      </w:r>
      <w:r w:rsidR="00A90AA3">
        <w:rPr>
          <w:b/>
          <w:bCs/>
          <w:sz w:val="22"/>
        </w:rPr>
        <w:t>10</w:t>
      </w:r>
      <w:r w:rsidR="00BD5AB0">
        <w:rPr>
          <w:b/>
          <w:bCs/>
          <w:sz w:val="22"/>
        </w:rPr>
        <w:t>/1/2023</w:t>
      </w:r>
    </w:p>
    <w:p w14:paraId="7301471F" w14:textId="00EB6777" w:rsidR="004F0D4D" w:rsidRPr="008D7BB9" w:rsidRDefault="000767E4" w:rsidP="006738C7">
      <w:pPr>
        <w:rPr>
          <w:sz w:val="22"/>
        </w:rPr>
      </w:pPr>
      <w:r>
        <w:rPr>
          <w:sz w:val="22"/>
        </w:rPr>
        <w:t xml:space="preserve">       </w:t>
      </w:r>
    </w:p>
    <w:p w14:paraId="1312665A" w14:textId="77777777" w:rsidR="00646ADD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</w:p>
    <w:p w14:paraId="43ED485D" w14:textId="77777777" w:rsidR="00AC26F7" w:rsidRDefault="00646ADD" w:rsidP="00AC26F7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 w:rsidR="00AC26F7">
        <w:rPr>
          <w:b/>
          <w:bCs/>
          <w:sz w:val="22"/>
        </w:rPr>
        <w:t xml:space="preserve">    </w:t>
      </w:r>
      <w:r w:rsidR="00A40DB1">
        <w:rPr>
          <w:b/>
          <w:bCs/>
          <w:sz w:val="22"/>
        </w:rPr>
        <w:tab/>
      </w:r>
    </w:p>
    <w:p w14:paraId="00FDDE12" w14:textId="77777777" w:rsidR="00AC26F7" w:rsidRDefault="00AC26F7" w:rsidP="00AC26F7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94"/>
        <w:gridCol w:w="1008"/>
        <w:gridCol w:w="1205"/>
        <w:gridCol w:w="2253"/>
        <w:gridCol w:w="2110"/>
        <w:gridCol w:w="978"/>
        <w:gridCol w:w="1008"/>
      </w:tblGrid>
      <w:tr w:rsidR="00FE5664" w14:paraId="7BFCC3E6" w14:textId="77777777" w:rsidTr="00393014">
        <w:trPr>
          <w:trHeight w:val="255"/>
        </w:trPr>
        <w:tc>
          <w:tcPr>
            <w:tcW w:w="189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63D1A8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Místo dodání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1306E0A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0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9FA3A4F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225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9B9B29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211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6F9C6DC3" w14:textId="77777777" w:rsidR="00E65850" w:rsidRDefault="00E65850" w:rsidP="00FE5664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Termín dodání</w:t>
            </w:r>
          </w:p>
        </w:tc>
        <w:tc>
          <w:tcPr>
            <w:tcW w:w="97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F2BCFB8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Jed. cena bez DPH</w:t>
            </w:r>
          </w:p>
        </w:tc>
        <w:tc>
          <w:tcPr>
            <w:tcW w:w="1008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ECCA5AE" w14:textId="77777777" w:rsidR="00E65850" w:rsidRDefault="00E65850" w:rsidP="0059135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 bez DPH</w:t>
            </w:r>
          </w:p>
        </w:tc>
      </w:tr>
      <w:tr w:rsidR="006738C7" w14:paraId="3EF49568" w14:textId="77777777" w:rsidTr="00393014">
        <w:trPr>
          <w:trHeight w:val="56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43788" w14:textId="34BF2EA1" w:rsidR="006738C7" w:rsidRPr="00FE5664" w:rsidRDefault="00BD5AB0" w:rsidP="006738C7">
            <w:pPr>
              <w:rPr>
                <w:sz w:val="22"/>
              </w:rPr>
            </w:pPr>
            <w:r>
              <w:rPr>
                <w:sz w:val="22"/>
              </w:rPr>
              <w:t>Pila Bystrc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032250" w14:textId="73A32E02" w:rsidR="006738C7" w:rsidRPr="00363B9B" w:rsidRDefault="00A90AA3" w:rsidP="006738C7">
            <w:pPr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0,9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4842F5" w14:textId="7190D311" w:rsidR="006738C7" w:rsidRPr="00363B9B" w:rsidRDefault="00A90AA3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7C3DA06B" w14:textId="4C603A2C" w:rsidR="006738C7" w:rsidRPr="00FE5664" w:rsidRDefault="00A90AA3" w:rsidP="006738C7">
            <w:pPr>
              <w:rPr>
                <w:sz w:val="22"/>
              </w:rPr>
            </w:pPr>
            <w:r>
              <w:rPr>
                <w:sz w:val="22"/>
              </w:rPr>
              <w:t>Latě 30x50 200/3</w:t>
            </w: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402CF8" w14:textId="1CA4245A" w:rsidR="006738C7" w:rsidRPr="00FE5664" w:rsidRDefault="00DA6CA7" w:rsidP="006738C7">
            <w:pPr>
              <w:jc w:val="center"/>
            </w:pPr>
            <w:r>
              <w:t>1</w:t>
            </w:r>
            <w:r w:rsidR="00A90AA3">
              <w:t>8</w:t>
            </w:r>
            <w:r w:rsidR="00BD5AB0">
              <w:t>.1.</w:t>
            </w: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0A08ED" w14:textId="02C859A4" w:rsidR="006738C7" w:rsidRPr="00FE5664" w:rsidRDefault="00A90AA3" w:rsidP="006738C7">
            <w:pPr>
              <w:jc w:val="center"/>
            </w:pPr>
            <w:r>
              <w:t>8900</w:t>
            </w: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535FB" w14:textId="22A23B88" w:rsidR="006738C7" w:rsidRPr="00363B9B" w:rsidRDefault="00A90AA3" w:rsidP="006738C7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8</w:t>
            </w:r>
            <w:r w:rsidR="00393014">
              <w:rPr>
                <w:b/>
                <w:bCs/>
                <w:sz w:val="22"/>
              </w:rPr>
              <w:t>.0</w:t>
            </w:r>
            <w:r>
              <w:rPr>
                <w:b/>
                <w:bCs/>
                <w:sz w:val="22"/>
              </w:rPr>
              <w:t>10</w:t>
            </w:r>
          </w:p>
        </w:tc>
      </w:tr>
      <w:tr w:rsidR="00393014" w14:paraId="23343BE7" w14:textId="77777777" w:rsidTr="00393014">
        <w:trPr>
          <w:trHeight w:val="561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826732" w14:textId="034200CA" w:rsidR="00393014" w:rsidRDefault="00393014" w:rsidP="00393014">
            <w:pPr>
              <w:rPr>
                <w:sz w:val="22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BDCEEB" w14:textId="60177A54" w:rsidR="00393014" w:rsidRDefault="00393014" w:rsidP="00393014">
            <w:pPr>
              <w:jc w:val="right"/>
              <w:rPr>
                <w:b/>
                <w:bCs/>
                <w:sz w:val="22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7DA79" w14:textId="2BB8801C" w:rsidR="00393014" w:rsidRDefault="00393014" w:rsidP="00393014">
            <w:pPr>
              <w:jc w:val="center"/>
              <w:rPr>
                <w:b/>
                <w:bCs/>
                <w:sz w:val="22"/>
              </w:rPr>
            </w:pPr>
          </w:p>
        </w:tc>
        <w:tc>
          <w:tcPr>
            <w:tcW w:w="2253" w:type="dxa"/>
            <w:tcBorders>
              <w:top w:val="single" w:sz="4" w:space="0" w:color="auto"/>
              <w:bottom w:val="single" w:sz="4" w:space="0" w:color="auto"/>
            </w:tcBorders>
          </w:tcPr>
          <w:p w14:paraId="5D452A46" w14:textId="32A62A7B" w:rsidR="00393014" w:rsidRDefault="00393014" w:rsidP="00393014">
            <w:pPr>
              <w:rPr>
                <w:sz w:val="22"/>
              </w:rPr>
            </w:pPr>
          </w:p>
        </w:tc>
        <w:tc>
          <w:tcPr>
            <w:tcW w:w="2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73A2DC" w14:textId="5D9184F2" w:rsidR="00393014" w:rsidRDefault="00393014" w:rsidP="00393014">
            <w:pPr>
              <w:jc w:val="center"/>
            </w:pPr>
          </w:p>
        </w:tc>
        <w:tc>
          <w:tcPr>
            <w:tcW w:w="97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3BAD30" w14:textId="215539A7" w:rsidR="00393014" w:rsidRDefault="00393014" w:rsidP="00393014">
            <w:pPr>
              <w:jc w:val="center"/>
            </w:pPr>
          </w:p>
        </w:tc>
        <w:tc>
          <w:tcPr>
            <w:tcW w:w="10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C70D" w14:textId="1624EAED" w:rsidR="00393014" w:rsidRDefault="00393014" w:rsidP="00393014">
            <w:pPr>
              <w:jc w:val="center"/>
              <w:rPr>
                <w:b/>
                <w:bCs/>
                <w:sz w:val="22"/>
              </w:rPr>
            </w:pPr>
          </w:p>
        </w:tc>
      </w:tr>
    </w:tbl>
    <w:p w14:paraId="30E10255" w14:textId="77777777" w:rsidR="00AC26F7" w:rsidRDefault="00AC26F7" w:rsidP="00AC26F7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432349C0" w14:textId="3294BA19" w:rsidR="00AC26F7" w:rsidRPr="003707E7" w:rsidRDefault="008D7BB9" w:rsidP="00026B74">
      <w:pPr>
        <w:ind w:left="7788"/>
        <w:rPr>
          <w:b/>
          <w:bCs/>
          <w:sz w:val="22"/>
        </w:rPr>
      </w:pPr>
      <w:r>
        <w:rPr>
          <w:b/>
          <w:bCs/>
          <w:sz w:val="22"/>
        </w:rPr>
        <w:t>Cena celkem:</w:t>
      </w:r>
      <w:r w:rsidR="00466430">
        <w:rPr>
          <w:b/>
          <w:bCs/>
          <w:sz w:val="22"/>
        </w:rPr>
        <w:t xml:space="preserve"> </w:t>
      </w:r>
      <w:r w:rsidR="00A90AA3">
        <w:rPr>
          <w:b/>
          <w:bCs/>
          <w:sz w:val="22"/>
        </w:rPr>
        <w:t>8</w:t>
      </w:r>
      <w:r w:rsidR="00BD5AB0">
        <w:rPr>
          <w:b/>
          <w:bCs/>
          <w:sz w:val="22"/>
        </w:rPr>
        <w:t>.</w:t>
      </w:r>
      <w:r w:rsidR="00A90AA3">
        <w:rPr>
          <w:b/>
          <w:bCs/>
          <w:sz w:val="22"/>
        </w:rPr>
        <w:t>010</w:t>
      </w:r>
      <w:r w:rsidR="00D93B59">
        <w:rPr>
          <w:b/>
          <w:bCs/>
          <w:sz w:val="22"/>
        </w:rPr>
        <w:t>,- Kč</w:t>
      </w:r>
    </w:p>
    <w:p w14:paraId="0298EF27" w14:textId="30B17AB7" w:rsidR="0057145F" w:rsidRDefault="00AC26F7" w:rsidP="00026B74">
      <w:pPr>
        <w:ind w:left="708"/>
      </w:pPr>
      <w:r>
        <w:t xml:space="preserve">                                             </w:t>
      </w:r>
    </w:p>
    <w:p w14:paraId="3BD1208B" w14:textId="3E967C23" w:rsidR="00373EE0" w:rsidRPr="00AC26F7" w:rsidRDefault="00AC26F7" w:rsidP="00026B74">
      <w:pPr>
        <w:rPr>
          <w:b/>
          <w:bCs/>
          <w:sz w:val="22"/>
        </w:rPr>
      </w:pPr>
      <w:r>
        <w:t xml:space="preserve">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</w:t>
      </w:r>
    </w:p>
    <w:p w14:paraId="60DA4D82" w14:textId="55C63F71" w:rsidR="000767E4" w:rsidRDefault="000767E4" w:rsidP="00AC26F7">
      <w:pPr>
        <w:ind w:left="708"/>
        <w:rPr>
          <w:b/>
          <w:bCs/>
          <w:sz w:val="22"/>
        </w:rPr>
      </w:pPr>
      <w:r>
        <w:rPr>
          <w:b/>
          <w:bCs/>
          <w:sz w:val="22"/>
        </w:rPr>
        <w:t xml:space="preserve">      Platební podmínky: </w:t>
      </w:r>
    </w:p>
    <w:p w14:paraId="31DC6C56" w14:textId="77777777" w:rsidR="00F67773" w:rsidRDefault="00F67773">
      <w:pPr>
        <w:rPr>
          <w:b/>
          <w:bCs/>
          <w:sz w:val="22"/>
        </w:rPr>
      </w:pPr>
    </w:p>
    <w:p w14:paraId="3C3E810D" w14:textId="77777777" w:rsidR="00AC26F7" w:rsidRDefault="00AC26F7" w:rsidP="00AC26F7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44E99BED" w14:textId="7EF21942" w:rsidR="00AC26F7" w:rsidRPr="006213EC" w:rsidRDefault="00E8681E" w:rsidP="00AC26F7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>
        <w:rPr>
          <w:rFonts w:ascii="Times New Roman" w:eastAsia="Times New Roman" w:hAnsi="Times New Roman"/>
          <w:szCs w:val="24"/>
          <w:lang w:eastAsia="cs-CZ"/>
        </w:rPr>
        <w:t>Objednatel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 bere na vědomí, že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="00AC26F7"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="00AC26F7"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 w:rsidR="00AC26F7">
        <w:rPr>
          <w:rFonts w:ascii="Times New Roman" w:eastAsia="Times New Roman" w:hAnsi="Times New Roman"/>
          <w:szCs w:val="24"/>
          <w:lang w:eastAsia="cs-CZ"/>
        </w:rPr>
        <w:t>Lesy města Brna</w:t>
      </w:r>
      <w:r w:rsidR="00AC26F7"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5FDAB6D6" w14:textId="32F3C5BA" w:rsidR="000767E4" w:rsidRPr="00595B40" w:rsidRDefault="000767E4" w:rsidP="00DC0F47">
      <w:pPr>
        <w:numPr>
          <w:ilvl w:val="0"/>
          <w:numId w:val="1"/>
        </w:numPr>
        <w:rPr>
          <w:sz w:val="22"/>
        </w:rPr>
      </w:pPr>
      <w:r w:rsidRPr="0031671A">
        <w:rPr>
          <w:b/>
          <w:bCs/>
          <w:sz w:val="22"/>
        </w:rPr>
        <w:t>Kontaktní osoba kupujícího</w:t>
      </w:r>
      <w:r w:rsidR="00595B40">
        <w:rPr>
          <w:b/>
          <w:bCs/>
          <w:sz w:val="22"/>
        </w:rPr>
        <w:t xml:space="preserve">: </w:t>
      </w:r>
      <w:r w:rsidR="00783C1E">
        <w:rPr>
          <w:b/>
          <w:bCs/>
          <w:sz w:val="22"/>
        </w:rPr>
        <w:t>Ing. Orel, tel. 602782542</w:t>
      </w:r>
    </w:p>
    <w:p w14:paraId="204FC52F" w14:textId="2F4C6894" w:rsidR="00595B40" w:rsidRDefault="00595B40" w:rsidP="00595B40">
      <w:pPr>
        <w:ind w:left="1068"/>
        <w:rPr>
          <w:b/>
          <w:bCs/>
          <w:sz w:val="22"/>
        </w:rPr>
      </w:pPr>
    </w:p>
    <w:p w14:paraId="2154BAB4" w14:textId="1BA07A94" w:rsidR="00595B40" w:rsidRDefault="00595B40" w:rsidP="00595B40">
      <w:pPr>
        <w:ind w:left="1068"/>
        <w:rPr>
          <w:sz w:val="22"/>
        </w:rPr>
      </w:pPr>
    </w:p>
    <w:p w14:paraId="768B3616" w14:textId="77777777" w:rsidR="00E8681E" w:rsidRPr="00DC0F47" w:rsidRDefault="00E8681E" w:rsidP="00595B40">
      <w:pPr>
        <w:ind w:left="1068"/>
        <w:rPr>
          <w:sz w:val="22"/>
        </w:rPr>
      </w:pPr>
    </w:p>
    <w:p w14:paraId="64A50682" w14:textId="77777777" w:rsidR="00F67773" w:rsidRDefault="00F67773">
      <w:pPr>
        <w:ind w:left="60"/>
        <w:rPr>
          <w:sz w:val="22"/>
        </w:rPr>
      </w:pPr>
    </w:p>
    <w:p w14:paraId="29F7901B" w14:textId="0CB5CEE8" w:rsidR="00F67773" w:rsidRDefault="00595B40" w:rsidP="00595B40">
      <w:pPr>
        <w:ind w:left="780"/>
        <w:rPr>
          <w:sz w:val="22"/>
        </w:rPr>
      </w:pPr>
      <w:r>
        <w:rPr>
          <w:sz w:val="22"/>
        </w:rPr>
        <w:t>Datum:</w:t>
      </w:r>
    </w:p>
    <w:p w14:paraId="35CF5A6C" w14:textId="6ECCA74A" w:rsidR="00595B40" w:rsidRDefault="00595B40" w:rsidP="00595B40">
      <w:pPr>
        <w:ind w:left="780"/>
        <w:rPr>
          <w:sz w:val="22"/>
        </w:rPr>
      </w:pPr>
    </w:p>
    <w:p w14:paraId="3C3ABBB7" w14:textId="55A6DE48" w:rsidR="00595B40" w:rsidRDefault="00595B40" w:rsidP="00595B40">
      <w:pPr>
        <w:ind w:left="780"/>
        <w:rPr>
          <w:sz w:val="22"/>
        </w:rPr>
      </w:pPr>
    </w:p>
    <w:p w14:paraId="7DAA4665" w14:textId="77777777" w:rsidR="00E8681E" w:rsidRDefault="00E8681E" w:rsidP="00595B40">
      <w:pPr>
        <w:ind w:left="780"/>
        <w:rPr>
          <w:sz w:val="22"/>
        </w:rPr>
      </w:pPr>
    </w:p>
    <w:p w14:paraId="19601E59" w14:textId="64DCFBD4" w:rsidR="000767E4" w:rsidRDefault="00595B40">
      <w:pPr>
        <w:ind w:left="132" w:firstLine="648"/>
        <w:rPr>
          <w:sz w:val="22"/>
        </w:rPr>
      </w:pPr>
      <w:r>
        <w:rPr>
          <w:sz w:val="22"/>
        </w:rPr>
        <w:t>V</w:t>
      </w:r>
      <w:r w:rsidR="000767E4">
        <w:rPr>
          <w:sz w:val="22"/>
        </w:rPr>
        <w:t>ystavil:</w:t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0767E4">
        <w:rPr>
          <w:sz w:val="22"/>
        </w:rPr>
        <w:tab/>
      </w:r>
      <w:r w:rsidR="0031671A">
        <w:rPr>
          <w:sz w:val="22"/>
        </w:rPr>
        <w:tab/>
      </w:r>
      <w:r w:rsidR="000767E4">
        <w:rPr>
          <w:sz w:val="22"/>
        </w:rPr>
        <w:t xml:space="preserve"> </w:t>
      </w:r>
    </w:p>
    <w:p w14:paraId="5777F478" w14:textId="77777777" w:rsidR="00F77DF5" w:rsidRDefault="00F77DF5">
      <w:pPr>
        <w:ind w:left="132" w:firstLine="648"/>
        <w:rPr>
          <w:sz w:val="22"/>
        </w:rPr>
      </w:pPr>
    </w:p>
    <w:p w14:paraId="504CB7FA" w14:textId="2D02BFCD" w:rsidR="00F77DF5" w:rsidRDefault="00F77DF5">
      <w:pPr>
        <w:ind w:left="132" w:firstLine="648"/>
        <w:rPr>
          <w:sz w:val="22"/>
        </w:rPr>
      </w:pPr>
    </w:p>
    <w:p w14:paraId="5D84DFF5" w14:textId="4D909497" w:rsidR="00F77DF5" w:rsidRDefault="00F77DF5">
      <w:pPr>
        <w:ind w:left="132" w:firstLine="648"/>
        <w:rPr>
          <w:sz w:val="22"/>
        </w:rPr>
      </w:pPr>
    </w:p>
    <w:p w14:paraId="3EA155D9" w14:textId="4E673C60" w:rsidR="00F77DF5" w:rsidRDefault="00F77DF5">
      <w:pPr>
        <w:ind w:left="132" w:firstLine="648"/>
        <w:rPr>
          <w:sz w:val="22"/>
        </w:rPr>
      </w:pPr>
    </w:p>
    <w:p w14:paraId="698400D8" w14:textId="77777777" w:rsidR="00F77DF5" w:rsidRDefault="00F77DF5">
      <w:pPr>
        <w:ind w:left="132" w:firstLine="648"/>
        <w:rPr>
          <w:sz w:val="22"/>
        </w:rPr>
      </w:pPr>
    </w:p>
    <w:p w14:paraId="1778FB33" w14:textId="75FD1914" w:rsidR="000767E4" w:rsidRDefault="000767E4">
      <w:pPr>
        <w:ind w:left="132" w:firstLine="648"/>
      </w:pP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</w:p>
    <w:sectPr w:rsidR="000767E4" w:rsidSect="006832C5">
      <w:headerReference w:type="default" r:id="rId7"/>
      <w:pgSz w:w="11906" w:h="16838" w:code="9"/>
      <w:pgMar w:top="720" w:right="720" w:bottom="720" w:left="72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3566C5" w14:textId="77777777" w:rsidR="005919AE" w:rsidRDefault="005919AE">
      <w:r>
        <w:separator/>
      </w:r>
    </w:p>
  </w:endnote>
  <w:endnote w:type="continuationSeparator" w:id="0">
    <w:p w14:paraId="0C5CEEDE" w14:textId="77777777" w:rsidR="005919AE" w:rsidRDefault="0059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3E6416" w14:textId="77777777" w:rsidR="005919AE" w:rsidRDefault="005919AE">
      <w:r>
        <w:separator/>
      </w:r>
    </w:p>
  </w:footnote>
  <w:footnote w:type="continuationSeparator" w:id="0">
    <w:p w14:paraId="01925AFA" w14:textId="77777777" w:rsidR="005919AE" w:rsidRDefault="005919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B26E7" w14:textId="3F0BCA93" w:rsidR="000767E4" w:rsidRDefault="00B028A9">
    <w:pPr>
      <w:pStyle w:val="Zhlav"/>
    </w:pPr>
    <w:r>
      <w:rPr>
        <w:noProof/>
      </w:rPr>
      <w:drawing>
        <wp:anchor distT="0" distB="0" distL="114300" distR="114300" simplePos="0" relativeHeight="251657728" behindDoc="1" locked="0" layoutInCell="1" allowOverlap="1" wp14:anchorId="62459F4D" wp14:editId="1336F96F">
          <wp:simplePos x="0" y="0"/>
          <wp:positionH relativeFrom="column">
            <wp:posOffset>795655</wp:posOffset>
          </wp:positionH>
          <wp:positionV relativeFrom="paragraph">
            <wp:posOffset>128905</wp:posOffset>
          </wp:positionV>
          <wp:extent cx="4886325" cy="58991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>
                    <a:fillRect/>
                  </a:stretch>
                </pic:blipFill>
                <pic:spPr bwMode="auto">
                  <a:xfrm>
                    <a:off x="0" y="0"/>
                    <a:ext cx="4886325" cy="589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904CDF" w14:textId="77777777" w:rsidR="000767E4" w:rsidRDefault="000767E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C0C7B"/>
    <w:multiLevelType w:val="hybridMultilevel"/>
    <w:tmpl w:val="B0120F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86DC3"/>
    <w:multiLevelType w:val="hybridMultilevel"/>
    <w:tmpl w:val="B46881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B53441"/>
    <w:multiLevelType w:val="hybridMultilevel"/>
    <w:tmpl w:val="3F2CCC24"/>
    <w:lvl w:ilvl="0" w:tplc="FA6C8B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 w16cid:durableId="544876142">
    <w:abstractNumId w:val="3"/>
  </w:num>
  <w:num w:numId="2" w16cid:durableId="577522473">
    <w:abstractNumId w:val="2"/>
  </w:num>
  <w:num w:numId="3" w16cid:durableId="421338129">
    <w:abstractNumId w:val="0"/>
  </w:num>
  <w:num w:numId="4" w16cid:durableId="1582987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957"/>
    <w:rsid w:val="00010AD2"/>
    <w:rsid w:val="0002557D"/>
    <w:rsid w:val="00026B74"/>
    <w:rsid w:val="0005513E"/>
    <w:rsid w:val="000767E4"/>
    <w:rsid w:val="0008328D"/>
    <w:rsid w:val="000870E9"/>
    <w:rsid w:val="000C28D2"/>
    <w:rsid w:val="000D150F"/>
    <w:rsid w:val="000E454B"/>
    <w:rsid w:val="00107407"/>
    <w:rsid w:val="00111B79"/>
    <w:rsid w:val="00130891"/>
    <w:rsid w:val="00153DA6"/>
    <w:rsid w:val="001548D3"/>
    <w:rsid w:val="0016088C"/>
    <w:rsid w:val="00162511"/>
    <w:rsid w:val="0017792B"/>
    <w:rsid w:val="00182563"/>
    <w:rsid w:val="00196285"/>
    <w:rsid w:val="001963F7"/>
    <w:rsid w:val="0019675C"/>
    <w:rsid w:val="00197C43"/>
    <w:rsid w:val="001A33F9"/>
    <w:rsid w:val="001C6CE2"/>
    <w:rsid w:val="001D04DF"/>
    <w:rsid w:val="001E52A2"/>
    <w:rsid w:val="00201210"/>
    <w:rsid w:val="002073A1"/>
    <w:rsid w:val="00220DFE"/>
    <w:rsid w:val="00224BEA"/>
    <w:rsid w:val="0025198B"/>
    <w:rsid w:val="00254ED7"/>
    <w:rsid w:val="002728B3"/>
    <w:rsid w:val="002814C9"/>
    <w:rsid w:val="00283711"/>
    <w:rsid w:val="00285C19"/>
    <w:rsid w:val="002A3A0B"/>
    <w:rsid w:val="002C5E75"/>
    <w:rsid w:val="002C68D9"/>
    <w:rsid w:val="002E1637"/>
    <w:rsid w:val="002E6BCE"/>
    <w:rsid w:val="002F3820"/>
    <w:rsid w:val="003003EC"/>
    <w:rsid w:val="0030646D"/>
    <w:rsid w:val="0031399E"/>
    <w:rsid w:val="0031671A"/>
    <w:rsid w:val="003206C1"/>
    <w:rsid w:val="00335957"/>
    <w:rsid w:val="00342C21"/>
    <w:rsid w:val="00344286"/>
    <w:rsid w:val="003455C0"/>
    <w:rsid w:val="00363B9B"/>
    <w:rsid w:val="0036682C"/>
    <w:rsid w:val="003707E7"/>
    <w:rsid w:val="00373EE0"/>
    <w:rsid w:val="0038699E"/>
    <w:rsid w:val="00393014"/>
    <w:rsid w:val="00393E3D"/>
    <w:rsid w:val="003D2044"/>
    <w:rsid w:val="003E328A"/>
    <w:rsid w:val="003E4675"/>
    <w:rsid w:val="0041654E"/>
    <w:rsid w:val="004243D1"/>
    <w:rsid w:val="00436F9D"/>
    <w:rsid w:val="004513A5"/>
    <w:rsid w:val="0045569E"/>
    <w:rsid w:val="004626E7"/>
    <w:rsid w:val="00462B66"/>
    <w:rsid w:val="00466430"/>
    <w:rsid w:val="004A2392"/>
    <w:rsid w:val="004B1355"/>
    <w:rsid w:val="004B2EA6"/>
    <w:rsid w:val="004C0934"/>
    <w:rsid w:val="004C16BC"/>
    <w:rsid w:val="004C6627"/>
    <w:rsid w:val="004D790B"/>
    <w:rsid w:val="004F0D4D"/>
    <w:rsid w:val="004F5E47"/>
    <w:rsid w:val="004F7B66"/>
    <w:rsid w:val="005130A5"/>
    <w:rsid w:val="00530E36"/>
    <w:rsid w:val="0053662D"/>
    <w:rsid w:val="00565EB8"/>
    <w:rsid w:val="0057145F"/>
    <w:rsid w:val="0058534D"/>
    <w:rsid w:val="00590A8C"/>
    <w:rsid w:val="0059135D"/>
    <w:rsid w:val="005919AE"/>
    <w:rsid w:val="0059217A"/>
    <w:rsid w:val="00595B40"/>
    <w:rsid w:val="005A02D3"/>
    <w:rsid w:val="005A0D9E"/>
    <w:rsid w:val="005C6506"/>
    <w:rsid w:val="005D30B4"/>
    <w:rsid w:val="00600435"/>
    <w:rsid w:val="00646ADD"/>
    <w:rsid w:val="00654743"/>
    <w:rsid w:val="0067389F"/>
    <w:rsid w:val="006738C7"/>
    <w:rsid w:val="00675717"/>
    <w:rsid w:val="006773FB"/>
    <w:rsid w:val="006832C5"/>
    <w:rsid w:val="00696215"/>
    <w:rsid w:val="006A3C7D"/>
    <w:rsid w:val="006A49B4"/>
    <w:rsid w:val="006B3E8F"/>
    <w:rsid w:val="006B4FA9"/>
    <w:rsid w:val="006D3DD4"/>
    <w:rsid w:val="006E4CB7"/>
    <w:rsid w:val="006E6538"/>
    <w:rsid w:val="0070405F"/>
    <w:rsid w:val="00770DE5"/>
    <w:rsid w:val="007738A0"/>
    <w:rsid w:val="0077550A"/>
    <w:rsid w:val="00782130"/>
    <w:rsid w:val="00783C1E"/>
    <w:rsid w:val="007C2F01"/>
    <w:rsid w:val="007D343B"/>
    <w:rsid w:val="007D7FEC"/>
    <w:rsid w:val="007E35C8"/>
    <w:rsid w:val="007E5764"/>
    <w:rsid w:val="008052B2"/>
    <w:rsid w:val="0087137B"/>
    <w:rsid w:val="00874CE4"/>
    <w:rsid w:val="0089348C"/>
    <w:rsid w:val="008B7487"/>
    <w:rsid w:val="008D23D1"/>
    <w:rsid w:val="008D7BB9"/>
    <w:rsid w:val="0090544A"/>
    <w:rsid w:val="00913555"/>
    <w:rsid w:val="00921D14"/>
    <w:rsid w:val="009221B3"/>
    <w:rsid w:val="00925BE5"/>
    <w:rsid w:val="00944B50"/>
    <w:rsid w:val="009541FC"/>
    <w:rsid w:val="00977404"/>
    <w:rsid w:val="00982C38"/>
    <w:rsid w:val="009B29FC"/>
    <w:rsid w:val="009D6F25"/>
    <w:rsid w:val="009E7AEF"/>
    <w:rsid w:val="00A16F7E"/>
    <w:rsid w:val="00A237F9"/>
    <w:rsid w:val="00A40DB1"/>
    <w:rsid w:val="00A52532"/>
    <w:rsid w:val="00A66654"/>
    <w:rsid w:val="00A66FE2"/>
    <w:rsid w:val="00A6790D"/>
    <w:rsid w:val="00A71F06"/>
    <w:rsid w:val="00A773E5"/>
    <w:rsid w:val="00A90AA3"/>
    <w:rsid w:val="00A93757"/>
    <w:rsid w:val="00AC26F7"/>
    <w:rsid w:val="00AC6FB4"/>
    <w:rsid w:val="00AD7AFC"/>
    <w:rsid w:val="00AD7D04"/>
    <w:rsid w:val="00AE7E31"/>
    <w:rsid w:val="00AF3306"/>
    <w:rsid w:val="00B00EDC"/>
    <w:rsid w:val="00B028A9"/>
    <w:rsid w:val="00B3522D"/>
    <w:rsid w:val="00B43E5F"/>
    <w:rsid w:val="00B4474F"/>
    <w:rsid w:val="00B46F98"/>
    <w:rsid w:val="00B62DBE"/>
    <w:rsid w:val="00B70AF3"/>
    <w:rsid w:val="00B773AA"/>
    <w:rsid w:val="00BA543F"/>
    <w:rsid w:val="00BC316E"/>
    <w:rsid w:val="00BC7F76"/>
    <w:rsid w:val="00BD1D6B"/>
    <w:rsid w:val="00BD4555"/>
    <w:rsid w:val="00BD5AB0"/>
    <w:rsid w:val="00BE391D"/>
    <w:rsid w:val="00BF752E"/>
    <w:rsid w:val="00C03E5D"/>
    <w:rsid w:val="00C20C85"/>
    <w:rsid w:val="00C272B1"/>
    <w:rsid w:val="00C34964"/>
    <w:rsid w:val="00C54386"/>
    <w:rsid w:val="00C56A2B"/>
    <w:rsid w:val="00C639EC"/>
    <w:rsid w:val="00C75EC3"/>
    <w:rsid w:val="00CA70C2"/>
    <w:rsid w:val="00CB101A"/>
    <w:rsid w:val="00CB2889"/>
    <w:rsid w:val="00CE75BA"/>
    <w:rsid w:val="00D17C3F"/>
    <w:rsid w:val="00D21D3F"/>
    <w:rsid w:val="00D34CA1"/>
    <w:rsid w:val="00D36324"/>
    <w:rsid w:val="00D4345B"/>
    <w:rsid w:val="00D93B59"/>
    <w:rsid w:val="00D95FA8"/>
    <w:rsid w:val="00DA6CA7"/>
    <w:rsid w:val="00DB3C1D"/>
    <w:rsid w:val="00DC0F47"/>
    <w:rsid w:val="00DC1C9C"/>
    <w:rsid w:val="00DD1BC3"/>
    <w:rsid w:val="00E34C7D"/>
    <w:rsid w:val="00E46F63"/>
    <w:rsid w:val="00E63841"/>
    <w:rsid w:val="00E65850"/>
    <w:rsid w:val="00E67619"/>
    <w:rsid w:val="00E70AF7"/>
    <w:rsid w:val="00E72535"/>
    <w:rsid w:val="00E811FD"/>
    <w:rsid w:val="00E8681E"/>
    <w:rsid w:val="00EC11AB"/>
    <w:rsid w:val="00EC6C14"/>
    <w:rsid w:val="00ED55F3"/>
    <w:rsid w:val="00F017F5"/>
    <w:rsid w:val="00F32BAD"/>
    <w:rsid w:val="00F356EF"/>
    <w:rsid w:val="00F42AAA"/>
    <w:rsid w:val="00F47111"/>
    <w:rsid w:val="00F53B2E"/>
    <w:rsid w:val="00F644A4"/>
    <w:rsid w:val="00F67773"/>
    <w:rsid w:val="00F7334E"/>
    <w:rsid w:val="00F76905"/>
    <w:rsid w:val="00F77DF5"/>
    <w:rsid w:val="00FA0C89"/>
    <w:rsid w:val="00FB6C2D"/>
    <w:rsid w:val="00FE38FF"/>
    <w:rsid w:val="00FE5664"/>
    <w:rsid w:val="00FF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83D4A9"/>
  <w15:chartTrackingRefBased/>
  <w15:docId w15:val="{CEB714A4-1131-499D-972D-4C94EAB2F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0405F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70405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C26F7"/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3522D"/>
    <w:pPr>
      <w:spacing w:before="100" w:beforeAutospacing="1" w:after="100" w:afterAutospacing="1"/>
    </w:pPr>
  </w:style>
  <w:style w:type="character" w:customStyle="1" w:styleId="fn">
    <w:name w:val="fn"/>
    <w:basedOn w:val="Standardnpsmoodstavce"/>
    <w:rsid w:val="00197C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subject/>
  <dc:creator>spokorna</dc:creator>
  <cp:keywords/>
  <cp:lastModifiedBy>Pila Bystrc</cp:lastModifiedBy>
  <cp:revision>3</cp:revision>
  <cp:lastPrinted>2019-12-08T09:33:00Z</cp:lastPrinted>
  <dcterms:created xsi:type="dcterms:W3CDTF">2023-02-06T18:07:00Z</dcterms:created>
  <dcterms:modified xsi:type="dcterms:W3CDTF">2023-02-06T18:09:00Z</dcterms:modified>
</cp:coreProperties>
</file>