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1623" w14:textId="203AEB5B" w:rsidR="0049570C" w:rsidRPr="00717196" w:rsidRDefault="008906D5" w:rsidP="008906D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7196">
        <w:rPr>
          <w:rFonts w:ascii="Times New Roman" w:hAnsi="Times New Roman" w:cs="Times New Roman"/>
          <w:b/>
          <w:sz w:val="26"/>
          <w:szCs w:val="26"/>
        </w:rPr>
        <w:t xml:space="preserve">Dodatek č. </w:t>
      </w:r>
      <w:r w:rsidR="00E5278F">
        <w:rPr>
          <w:rFonts w:ascii="Times New Roman" w:hAnsi="Times New Roman" w:cs="Times New Roman"/>
          <w:b/>
          <w:sz w:val="26"/>
          <w:szCs w:val="26"/>
        </w:rPr>
        <w:t>2</w:t>
      </w:r>
    </w:p>
    <w:p w14:paraId="3DFF2025" w14:textId="77777777" w:rsidR="008906D5" w:rsidRPr="00717196" w:rsidRDefault="008906D5" w:rsidP="00C52502">
      <w:pPr>
        <w:jc w:val="center"/>
        <w:rPr>
          <w:rFonts w:ascii="Times New Roman" w:hAnsi="Times New Roman" w:cs="Times New Roman"/>
          <w:b/>
        </w:rPr>
      </w:pPr>
      <w:r w:rsidRPr="00717196">
        <w:rPr>
          <w:rFonts w:ascii="Times New Roman" w:hAnsi="Times New Roman" w:cs="Times New Roman"/>
          <w:b/>
        </w:rPr>
        <w:t>ke Smlouvě o zajišťování pracovnělékařské služby ze dne 1. 11. 2016</w:t>
      </w:r>
    </w:p>
    <w:p w14:paraId="7F8106B3" w14:textId="77777777" w:rsidR="00C52502" w:rsidRPr="00717196" w:rsidRDefault="00C52502" w:rsidP="00C52502">
      <w:pPr>
        <w:jc w:val="center"/>
        <w:rPr>
          <w:rFonts w:ascii="Times New Roman" w:hAnsi="Times New Roman" w:cs="Times New Roman"/>
          <w:b/>
        </w:rPr>
      </w:pPr>
    </w:p>
    <w:p w14:paraId="13EB0A60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Smluvní strany:</w:t>
      </w:r>
    </w:p>
    <w:p w14:paraId="3AF9B667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7D4002">
        <w:rPr>
          <w:rFonts w:ascii="Times New Roman" w:hAnsi="Times New Roman" w:cs="Times New Roman"/>
          <w:b/>
        </w:rPr>
        <w:t>MUDr. Dominik Bláha</w:t>
      </w:r>
    </w:p>
    <w:p w14:paraId="18D769BB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Dr. M. Horákové 10, 669 02 Znojmo</w:t>
      </w:r>
    </w:p>
    <w:p w14:paraId="1AFFFC62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praktický lékař, pracovní lékařství</w:t>
      </w:r>
    </w:p>
    <w:p w14:paraId="69820015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IČO: 04929501</w:t>
      </w:r>
    </w:p>
    <w:p w14:paraId="3B4A2695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 xml:space="preserve">Bankovní spojení: 1524499038/3030 (Air Bank) </w:t>
      </w:r>
    </w:p>
    <w:p w14:paraId="26B6ECC2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2A5A505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dále jen „dodavatel“</w:t>
      </w:r>
    </w:p>
    <w:p w14:paraId="37B882CA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 xml:space="preserve">a </w:t>
      </w:r>
    </w:p>
    <w:p w14:paraId="3C7E4E48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7D4002">
        <w:rPr>
          <w:rFonts w:ascii="Times New Roman" w:hAnsi="Times New Roman" w:cs="Times New Roman"/>
          <w:b/>
        </w:rPr>
        <w:t>Centrum sociálních služeb Znojmo, příspěvková organizace</w:t>
      </w:r>
    </w:p>
    <w:p w14:paraId="548E0442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U Lesíka 3547/11, 669 02 Znojmo</w:t>
      </w:r>
    </w:p>
    <w:p w14:paraId="67464B97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IČO: 45671770</w:t>
      </w:r>
    </w:p>
    <w:p w14:paraId="0ECEC41D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 xml:space="preserve">zapsané v OR vedeném u Krajského soudu v Brně v oddílu </w:t>
      </w:r>
      <w:proofErr w:type="spellStart"/>
      <w:r w:rsidRPr="007D4002">
        <w:rPr>
          <w:rFonts w:ascii="Times New Roman" w:hAnsi="Times New Roman" w:cs="Times New Roman"/>
        </w:rPr>
        <w:t>Pr</w:t>
      </w:r>
      <w:proofErr w:type="spellEnd"/>
      <w:r w:rsidRPr="007D4002">
        <w:rPr>
          <w:rFonts w:ascii="Times New Roman" w:hAnsi="Times New Roman" w:cs="Times New Roman"/>
        </w:rPr>
        <w:t>, složce číslo 1205</w:t>
      </w:r>
    </w:p>
    <w:p w14:paraId="2D46415C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 xml:space="preserve">zastoupené: Mgr. Radkou </w:t>
      </w:r>
      <w:proofErr w:type="spellStart"/>
      <w:r w:rsidRPr="007D4002">
        <w:rPr>
          <w:rFonts w:ascii="Times New Roman" w:hAnsi="Times New Roman" w:cs="Times New Roman"/>
        </w:rPr>
        <w:t>Sovjákovou</w:t>
      </w:r>
      <w:proofErr w:type="spellEnd"/>
      <w:r w:rsidRPr="007D4002">
        <w:rPr>
          <w:rFonts w:ascii="Times New Roman" w:hAnsi="Times New Roman" w:cs="Times New Roman"/>
        </w:rPr>
        <w:t xml:space="preserve">, </w:t>
      </w:r>
      <w:proofErr w:type="spellStart"/>
      <w:r w:rsidRPr="007D4002">
        <w:rPr>
          <w:rFonts w:ascii="Times New Roman" w:hAnsi="Times New Roman" w:cs="Times New Roman"/>
        </w:rPr>
        <w:t>DiS</w:t>
      </w:r>
      <w:proofErr w:type="spellEnd"/>
      <w:r w:rsidRPr="007D4002">
        <w:rPr>
          <w:rFonts w:ascii="Times New Roman" w:hAnsi="Times New Roman" w:cs="Times New Roman"/>
        </w:rPr>
        <w:t>., ředitelkou</w:t>
      </w:r>
    </w:p>
    <w:p w14:paraId="7B46426E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</w:p>
    <w:p w14:paraId="516F7843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dále jen „objednatel“</w:t>
      </w:r>
    </w:p>
    <w:p w14:paraId="3C657762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</w:p>
    <w:p w14:paraId="1BA1CAAA" w14:textId="77777777" w:rsidR="002E7949" w:rsidRPr="00FC48F0" w:rsidRDefault="00FC48F0" w:rsidP="00FC48F0">
      <w:pPr>
        <w:rPr>
          <w:color w:val="1F497D"/>
        </w:rPr>
      </w:pPr>
      <w:r w:rsidRPr="00FC48F0">
        <w:rPr>
          <w:rFonts w:ascii="Times New Roman" w:hAnsi="Times New Roman" w:cs="Times New Roman"/>
        </w:rPr>
        <w:t>Tímto dodatkem se v souladu s článkem VI, bodem 5 Smlouvy o zajišťování pracovnělékařské služby ze dne 1. 11. 2016 mění následující ujednání</w:t>
      </w:r>
      <w:r>
        <w:rPr>
          <w:color w:val="1F497D"/>
        </w:rPr>
        <w:t>:</w:t>
      </w:r>
    </w:p>
    <w:p w14:paraId="28E889FE" w14:textId="77777777" w:rsidR="00E75C7C" w:rsidRPr="007D4002" w:rsidRDefault="002E7949" w:rsidP="00E75C7C">
      <w:pPr>
        <w:jc w:val="center"/>
        <w:rPr>
          <w:rFonts w:ascii="Times New Roman" w:hAnsi="Times New Roman" w:cs="Times New Roman"/>
          <w:b/>
        </w:rPr>
      </w:pPr>
      <w:r w:rsidRPr="007D4002">
        <w:rPr>
          <w:rFonts w:ascii="Times New Roman" w:hAnsi="Times New Roman" w:cs="Times New Roman"/>
          <w:b/>
        </w:rPr>
        <w:t>Článek II – Závazky dodavatele</w:t>
      </w:r>
    </w:p>
    <w:p w14:paraId="7C028B85" w14:textId="77777777" w:rsidR="00E75C7C" w:rsidRPr="007D4002" w:rsidRDefault="00E75C7C" w:rsidP="00E75C7C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1) Závodní preventivní péče bude poskytována pro všechny zaměstnance objednatele v průměrném počtu 245 zaměstnanců. Preventivní prohlídky budou poskytovány po telefonickém objednání na tel. čísle +420 775 425 308.</w:t>
      </w:r>
    </w:p>
    <w:p w14:paraId="08AF5AA4" w14:textId="77777777" w:rsidR="00E75C7C" w:rsidRPr="00717196" w:rsidRDefault="00E75C7C" w:rsidP="00E75C7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A34F9A7" w14:textId="77777777" w:rsidR="00E75C7C" w:rsidRPr="007D4002" w:rsidRDefault="00E75C7C" w:rsidP="00E75C7C">
      <w:pPr>
        <w:jc w:val="center"/>
        <w:rPr>
          <w:rFonts w:ascii="Times New Roman" w:hAnsi="Times New Roman" w:cs="Times New Roman"/>
          <w:b/>
        </w:rPr>
      </w:pPr>
      <w:r w:rsidRPr="007D4002">
        <w:rPr>
          <w:rFonts w:ascii="Times New Roman" w:hAnsi="Times New Roman" w:cs="Times New Roman"/>
          <w:b/>
        </w:rPr>
        <w:t>Článek IV – Platební podmínky</w:t>
      </w:r>
    </w:p>
    <w:p w14:paraId="6D5A5EB9" w14:textId="22276B93" w:rsidR="00E75C7C" w:rsidRPr="007D4002" w:rsidRDefault="00E75C7C" w:rsidP="00E75C7C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 xml:space="preserve">1) </w:t>
      </w:r>
      <w:r w:rsidR="00C52502" w:rsidRPr="007D4002">
        <w:rPr>
          <w:rFonts w:ascii="Times New Roman" w:hAnsi="Times New Roman" w:cs="Times New Roman"/>
        </w:rPr>
        <w:t xml:space="preserve">Smluvní částka za jednu prohlídku činí </w:t>
      </w:r>
      <w:r w:rsidR="00E5278F">
        <w:rPr>
          <w:rFonts w:ascii="Times New Roman" w:hAnsi="Times New Roman" w:cs="Times New Roman"/>
        </w:rPr>
        <w:t>650</w:t>
      </w:r>
      <w:r w:rsidR="00C52502" w:rsidRPr="007D4002">
        <w:rPr>
          <w:rFonts w:ascii="Times New Roman" w:hAnsi="Times New Roman" w:cs="Times New Roman"/>
        </w:rPr>
        <w:t xml:space="preserve"> Kč (slovy: </w:t>
      </w:r>
      <w:proofErr w:type="spellStart"/>
      <w:r w:rsidR="00E5278F">
        <w:rPr>
          <w:rFonts w:ascii="Times New Roman" w:hAnsi="Times New Roman" w:cs="Times New Roman"/>
        </w:rPr>
        <w:t>šestsetpadesátkorunčeských</w:t>
      </w:r>
      <w:proofErr w:type="spellEnd"/>
      <w:r w:rsidR="00C52502" w:rsidRPr="007D4002">
        <w:rPr>
          <w:rFonts w:ascii="Times New Roman" w:hAnsi="Times New Roman" w:cs="Times New Roman"/>
        </w:rPr>
        <w:t>).</w:t>
      </w:r>
    </w:p>
    <w:p w14:paraId="3EF0BDFE" w14:textId="77777777" w:rsidR="00C52502" w:rsidRPr="00717196" w:rsidRDefault="00C52502" w:rsidP="00E75C7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4B58A92" w14:textId="77777777" w:rsidR="00C52502" w:rsidRPr="007D4002" w:rsidRDefault="00C52502" w:rsidP="00C52502">
      <w:pPr>
        <w:jc w:val="center"/>
        <w:rPr>
          <w:rFonts w:ascii="Times New Roman" w:hAnsi="Times New Roman" w:cs="Times New Roman"/>
          <w:b/>
        </w:rPr>
      </w:pPr>
      <w:r w:rsidRPr="007D4002">
        <w:rPr>
          <w:rFonts w:ascii="Times New Roman" w:hAnsi="Times New Roman" w:cs="Times New Roman"/>
          <w:b/>
        </w:rPr>
        <w:t>Článek VI – Závěrečná ustanovení</w:t>
      </w:r>
    </w:p>
    <w:p w14:paraId="3391DFF4" w14:textId="65129E28" w:rsidR="00C52502" w:rsidRPr="007D4002" w:rsidRDefault="00C52502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 xml:space="preserve">1) </w:t>
      </w:r>
      <w:r w:rsidR="00860A02" w:rsidRPr="00860A02">
        <w:rPr>
          <w:rFonts w:ascii="Times New Roman" w:hAnsi="Times New Roman" w:cs="Times New Roman"/>
        </w:rPr>
        <w:t>Tento dodatek nabývá platnosti dne 1.2.2023 a účinnosti dnem vložení do registru smluv</w:t>
      </w:r>
      <w:r w:rsidR="00860A02">
        <w:t>.</w:t>
      </w:r>
    </w:p>
    <w:p w14:paraId="7E49501B" w14:textId="77777777" w:rsidR="00C52502" w:rsidRPr="00717196" w:rsidRDefault="00C52502" w:rsidP="00717196">
      <w:pPr>
        <w:spacing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5D930C0D" w14:textId="77777777" w:rsidR="00717196" w:rsidRDefault="00717196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D422C75" w14:textId="77777777" w:rsidR="00C52502" w:rsidRDefault="00C52502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Další ustanovení smlouvy zůstávají beze změny.</w:t>
      </w:r>
    </w:p>
    <w:p w14:paraId="1EB06743" w14:textId="77777777" w:rsidR="00717196" w:rsidRPr="00717196" w:rsidRDefault="00717196" w:rsidP="00717196">
      <w:pPr>
        <w:spacing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0763866" w14:textId="77777777" w:rsidR="00717196" w:rsidRDefault="00717196" w:rsidP="00C52502">
      <w:pPr>
        <w:jc w:val="both"/>
        <w:rPr>
          <w:rFonts w:ascii="Times New Roman" w:hAnsi="Times New Roman" w:cs="Times New Roman"/>
        </w:rPr>
      </w:pPr>
    </w:p>
    <w:p w14:paraId="025E90B4" w14:textId="00C94B5F" w:rsidR="00C52502" w:rsidRDefault="00717196" w:rsidP="00C525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Znojmě: </w:t>
      </w:r>
      <w:r w:rsidR="00860A02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. </w:t>
      </w:r>
      <w:r w:rsidR="00860A0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202</w:t>
      </w:r>
      <w:r w:rsidR="00E5278F">
        <w:rPr>
          <w:rFonts w:ascii="Times New Roman" w:hAnsi="Times New Roman" w:cs="Times New Roman"/>
        </w:rPr>
        <w:t>3</w:t>
      </w:r>
    </w:p>
    <w:p w14:paraId="00E1EF62" w14:textId="77777777" w:rsidR="00717196" w:rsidRPr="00717196" w:rsidRDefault="00717196" w:rsidP="00C525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A93999" w14:textId="77777777" w:rsidR="00C52502" w:rsidRDefault="00717196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17196">
        <w:rPr>
          <w:rFonts w:ascii="Times New Roman" w:hAnsi="Times New Roman" w:cs="Times New Roman"/>
        </w:rPr>
        <w:t>…………………………..</w:t>
      </w:r>
      <w:r w:rsidRPr="00717196">
        <w:rPr>
          <w:rFonts w:ascii="Times New Roman" w:hAnsi="Times New Roman" w:cs="Times New Roman"/>
        </w:rPr>
        <w:tab/>
      </w:r>
      <w:r w:rsidRPr="00717196">
        <w:rPr>
          <w:rFonts w:ascii="Times New Roman" w:hAnsi="Times New Roman" w:cs="Times New Roman"/>
        </w:rPr>
        <w:tab/>
      </w:r>
      <w:r w:rsidRPr="00717196">
        <w:rPr>
          <w:rFonts w:ascii="Times New Roman" w:hAnsi="Times New Roman" w:cs="Times New Roman"/>
        </w:rPr>
        <w:tab/>
      </w:r>
      <w:r w:rsidRPr="00717196">
        <w:rPr>
          <w:rFonts w:ascii="Times New Roman" w:hAnsi="Times New Roman" w:cs="Times New Roman"/>
        </w:rPr>
        <w:tab/>
      </w:r>
      <w:r w:rsidRPr="00717196">
        <w:rPr>
          <w:rFonts w:ascii="Times New Roman" w:hAnsi="Times New Roman" w:cs="Times New Roman"/>
        </w:rPr>
        <w:tab/>
      </w:r>
      <w:r w:rsidRPr="00717196">
        <w:rPr>
          <w:rFonts w:ascii="Times New Roman" w:hAnsi="Times New Roman" w:cs="Times New Roman"/>
        </w:rPr>
        <w:tab/>
        <w:t>…………………………..</w:t>
      </w:r>
    </w:p>
    <w:p w14:paraId="55139FDB" w14:textId="77777777" w:rsidR="00717196" w:rsidRDefault="00717196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objednatel</w:t>
      </w:r>
    </w:p>
    <w:p w14:paraId="6CE87656" w14:textId="77777777" w:rsidR="00C52502" w:rsidRPr="00717196" w:rsidRDefault="00717196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Dominik Bláha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Radka </w:t>
      </w:r>
      <w:proofErr w:type="spellStart"/>
      <w:r>
        <w:rPr>
          <w:rFonts w:ascii="Times New Roman" w:hAnsi="Times New Roman" w:cs="Times New Roman"/>
        </w:rPr>
        <w:t>Sovjáková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DiS</w:t>
      </w:r>
      <w:proofErr w:type="spellEnd"/>
      <w:r>
        <w:rPr>
          <w:rFonts w:ascii="Times New Roman" w:hAnsi="Times New Roman" w:cs="Times New Roman"/>
        </w:rPr>
        <w:t>.</w:t>
      </w:r>
    </w:p>
    <w:sectPr w:rsidR="00C52502" w:rsidRPr="0071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6D5"/>
    <w:rsid w:val="002E7949"/>
    <w:rsid w:val="0049570C"/>
    <w:rsid w:val="00717196"/>
    <w:rsid w:val="007D4002"/>
    <w:rsid w:val="00860A02"/>
    <w:rsid w:val="008906D5"/>
    <w:rsid w:val="00A42A40"/>
    <w:rsid w:val="00C52502"/>
    <w:rsid w:val="00E5278F"/>
    <w:rsid w:val="00E75C7C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615E"/>
  <w15:chartTrackingRefBased/>
  <w15:docId w15:val="{16D48730-5B0F-440A-AC4E-BE6EF200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</dc:creator>
  <cp:keywords/>
  <dc:description/>
  <cp:lastModifiedBy>Ing. Romana Ellerová</cp:lastModifiedBy>
  <cp:revision>2</cp:revision>
  <dcterms:created xsi:type="dcterms:W3CDTF">2023-01-20T13:12:00Z</dcterms:created>
  <dcterms:modified xsi:type="dcterms:W3CDTF">2023-01-20T13:12:00Z</dcterms:modified>
</cp:coreProperties>
</file>