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A8" w:rsidRPr="00CA1C29" w:rsidRDefault="00D128A8" w:rsidP="00D128A8">
      <w:pPr>
        <w:pStyle w:val="Default"/>
        <w:jc w:val="center"/>
        <w:rPr>
          <w:sz w:val="28"/>
          <w:szCs w:val="28"/>
        </w:rPr>
      </w:pPr>
      <w:bookmarkStart w:id="0" w:name="_GoBack"/>
      <w:bookmarkEnd w:id="0"/>
      <w:r w:rsidRPr="00CA1C29">
        <w:rPr>
          <w:b/>
          <w:bCs/>
          <w:sz w:val="28"/>
          <w:szCs w:val="28"/>
        </w:rPr>
        <w:t xml:space="preserve">K U P N Í </w:t>
      </w:r>
      <w:r w:rsidR="003307D0">
        <w:rPr>
          <w:b/>
          <w:bCs/>
          <w:sz w:val="28"/>
          <w:szCs w:val="28"/>
        </w:rPr>
        <w:t xml:space="preserve"> </w:t>
      </w:r>
      <w:r w:rsidRPr="00CA1C29">
        <w:rPr>
          <w:b/>
          <w:bCs/>
          <w:sz w:val="28"/>
          <w:szCs w:val="28"/>
        </w:rPr>
        <w:t>S M L O U V</w:t>
      </w:r>
      <w:r w:rsidR="00415299">
        <w:rPr>
          <w:b/>
          <w:bCs/>
          <w:sz w:val="28"/>
          <w:szCs w:val="28"/>
        </w:rPr>
        <w:t> </w:t>
      </w:r>
      <w:r w:rsidRPr="00CA1C29">
        <w:rPr>
          <w:b/>
          <w:bCs/>
          <w:sz w:val="28"/>
          <w:szCs w:val="28"/>
        </w:rPr>
        <w:t>A</w:t>
      </w:r>
      <w:r w:rsidR="00415299">
        <w:rPr>
          <w:b/>
          <w:bCs/>
          <w:sz w:val="28"/>
          <w:szCs w:val="28"/>
        </w:rPr>
        <w:t xml:space="preserve">  č.  </w:t>
      </w:r>
      <w:r w:rsidR="00BA7C36">
        <w:rPr>
          <w:b/>
          <w:bCs/>
          <w:sz w:val="28"/>
          <w:szCs w:val="28"/>
        </w:rPr>
        <w:t>24</w:t>
      </w:r>
      <w:r w:rsidR="00415299">
        <w:rPr>
          <w:b/>
          <w:bCs/>
          <w:sz w:val="28"/>
          <w:szCs w:val="28"/>
        </w:rPr>
        <w:t>/20</w:t>
      </w:r>
      <w:r w:rsidR="00F965A1">
        <w:rPr>
          <w:b/>
          <w:bCs/>
          <w:sz w:val="28"/>
          <w:szCs w:val="28"/>
        </w:rPr>
        <w:t>2</w:t>
      </w:r>
      <w:r w:rsidR="00683BEB">
        <w:rPr>
          <w:b/>
          <w:bCs/>
          <w:sz w:val="28"/>
          <w:szCs w:val="28"/>
        </w:rPr>
        <w:t>3</w:t>
      </w:r>
    </w:p>
    <w:p w:rsidR="00D128A8" w:rsidRPr="00233164" w:rsidRDefault="00D128A8" w:rsidP="00D128A8">
      <w:pPr>
        <w:pStyle w:val="Nadpis1"/>
      </w:pPr>
      <w:r w:rsidRPr="00233164">
        <w:t>SMLUVNÍ STRANY</w:t>
      </w:r>
    </w:p>
    <w:p w:rsidR="00D128A8" w:rsidRPr="00CA1C29" w:rsidRDefault="00D128A8" w:rsidP="00D128A8">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42"/>
        <w:gridCol w:w="6120"/>
      </w:tblGrid>
      <w:tr w:rsidR="00D128A8" w:rsidRPr="00A331BF" w:rsidTr="00F965A1">
        <w:tc>
          <w:tcPr>
            <w:tcW w:w="8962" w:type="dxa"/>
            <w:gridSpan w:val="2"/>
            <w:hideMark/>
          </w:tcPr>
          <w:p w:rsidR="00D128A8" w:rsidRPr="00475347" w:rsidRDefault="00D128A8" w:rsidP="00F93083">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D128A8" w:rsidRPr="00CA1C29" w:rsidTr="00F965A1">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se sídlem:</w:t>
            </w:r>
          </w:p>
        </w:tc>
        <w:tc>
          <w:tcPr>
            <w:tcW w:w="6120" w:type="dxa"/>
            <w:hideMark/>
          </w:tcPr>
          <w:p w:rsidR="00D128A8" w:rsidRPr="00CA1C29" w:rsidRDefault="00D128A8" w:rsidP="00F93083">
            <w:pPr>
              <w:tabs>
                <w:tab w:val="left" w:pos="1701"/>
                <w:tab w:val="left" w:pos="4678"/>
              </w:tabs>
              <w:rPr>
                <w:snapToGrid w:val="0"/>
                <w:lang w:val="cs-CZ"/>
              </w:rPr>
            </w:pPr>
            <w:r w:rsidRPr="00CA1C29">
              <w:rPr>
                <w:snapToGrid w:val="0"/>
                <w:lang w:val="cs-CZ"/>
              </w:rPr>
              <w:t>Přemyslovců 129/8, PSČ 669 02 Znojmo</w:t>
            </w:r>
          </w:p>
        </w:tc>
      </w:tr>
      <w:tr w:rsidR="00D128A8" w:rsidRPr="00CA1C29" w:rsidTr="00F965A1">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IČ</w:t>
            </w:r>
            <w:r w:rsidR="00F965A1">
              <w:rPr>
                <w:snapToGrid w:val="0"/>
                <w:lang w:val="cs-CZ"/>
              </w:rPr>
              <w:t>O</w:t>
            </w:r>
            <w:r w:rsidRPr="00CA1C29">
              <w:rPr>
                <w:snapToGrid w:val="0"/>
                <w:lang w:val="cs-CZ"/>
              </w:rPr>
              <w:t>:</w:t>
            </w:r>
          </w:p>
        </w:tc>
        <w:tc>
          <w:tcPr>
            <w:tcW w:w="6120" w:type="dxa"/>
            <w:hideMark/>
          </w:tcPr>
          <w:p w:rsidR="00D128A8" w:rsidRPr="00CA1C29" w:rsidRDefault="00D128A8" w:rsidP="00F93083">
            <w:pPr>
              <w:tabs>
                <w:tab w:val="left" w:pos="1701"/>
                <w:tab w:val="left" w:pos="4678"/>
              </w:tabs>
              <w:rPr>
                <w:snapToGrid w:val="0"/>
                <w:lang w:val="cs-CZ"/>
              </w:rPr>
            </w:pPr>
            <w:r w:rsidRPr="00CA1C29">
              <w:rPr>
                <w:snapToGrid w:val="0"/>
                <w:lang w:val="cs-CZ"/>
              </w:rPr>
              <w:t>00092738</w:t>
            </w:r>
          </w:p>
        </w:tc>
      </w:tr>
      <w:tr w:rsidR="00D128A8" w:rsidRPr="00CA1C29" w:rsidTr="00F965A1">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DIČ:</w:t>
            </w:r>
          </w:p>
        </w:tc>
        <w:tc>
          <w:tcPr>
            <w:tcW w:w="6120" w:type="dxa"/>
            <w:hideMark/>
          </w:tcPr>
          <w:p w:rsidR="00D128A8" w:rsidRPr="00CA1C29" w:rsidRDefault="00D128A8" w:rsidP="00F93083">
            <w:pPr>
              <w:tabs>
                <w:tab w:val="left" w:pos="1701"/>
                <w:tab w:val="left" w:pos="4678"/>
              </w:tabs>
              <w:rPr>
                <w:snapToGrid w:val="0"/>
                <w:lang w:val="cs-CZ"/>
              </w:rPr>
            </w:pPr>
            <w:r w:rsidRPr="00CA1C29">
              <w:rPr>
                <w:snapToGrid w:val="0"/>
                <w:lang w:val="cs-CZ"/>
              </w:rPr>
              <w:t>není plátce DPH</w:t>
            </w:r>
          </w:p>
        </w:tc>
      </w:tr>
      <w:tr w:rsidR="00D128A8" w:rsidRPr="00A331BF" w:rsidTr="00F965A1">
        <w:tc>
          <w:tcPr>
            <w:tcW w:w="2842" w:type="dxa"/>
            <w:hideMark/>
          </w:tcPr>
          <w:p w:rsidR="00D128A8" w:rsidRDefault="00D128A8" w:rsidP="00F93083">
            <w:pPr>
              <w:tabs>
                <w:tab w:val="left" w:pos="1701"/>
                <w:tab w:val="left" w:pos="4678"/>
              </w:tabs>
              <w:rPr>
                <w:snapToGrid w:val="0"/>
                <w:lang w:val="cs-CZ"/>
              </w:rPr>
            </w:pPr>
            <w:r w:rsidRPr="00CA1C29">
              <w:rPr>
                <w:snapToGrid w:val="0"/>
                <w:lang w:val="cs-CZ"/>
              </w:rPr>
              <w:t>bankovní spojení</w:t>
            </w:r>
            <w:r>
              <w:rPr>
                <w:snapToGrid w:val="0"/>
                <w:lang w:val="cs-CZ"/>
              </w:rPr>
              <w:t>:</w:t>
            </w:r>
          </w:p>
          <w:p w:rsidR="00D128A8" w:rsidRPr="00CA1C29" w:rsidRDefault="00D128A8" w:rsidP="00F93083">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120" w:type="dxa"/>
            <w:hideMark/>
          </w:tcPr>
          <w:p w:rsidR="00D128A8" w:rsidRDefault="00D128A8" w:rsidP="00D128A8">
            <w:pPr>
              <w:tabs>
                <w:tab w:val="left" w:pos="1701"/>
                <w:tab w:val="left" w:pos="4678"/>
              </w:tabs>
              <w:rPr>
                <w:snapToGrid w:val="0"/>
                <w:lang w:val="cs-CZ"/>
              </w:rPr>
            </w:pPr>
            <w:r w:rsidRPr="00CA1C29">
              <w:rPr>
                <w:snapToGrid w:val="0"/>
                <w:lang w:val="cs-CZ"/>
              </w:rPr>
              <w:t>Česká spořitelna, a. s.</w:t>
            </w:r>
          </w:p>
          <w:p w:rsidR="00D128A8" w:rsidRPr="00CA1C29" w:rsidRDefault="00D128A8" w:rsidP="00D128A8">
            <w:pPr>
              <w:tabs>
                <w:tab w:val="left" w:pos="1701"/>
                <w:tab w:val="left" w:pos="4678"/>
              </w:tabs>
              <w:rPr>
                <w:snapToGrid w:val="0"/>
                <w:lang w:val="cs-CZ"/>
              </w:rPr>
            </w:pPr>
            <w:r w:rsidRPr="00CA1C29">
              <w:rPr>
                <w:lang w:val="cs-CZ"/>
              </w:rPr>
              <w:t>1581165309/0800</w:t>
            </w:r>
          </w:p>
        </w:tc>
      </w:tr>
      <w:tr w:rsidR="00D128A8" w:rsidRPr="00CA1C29" w:rsidTr="00F965A1">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zastoupená:</w:t>
            </w:r>
          </w:p>
        </w:tc>
        <w:tc>
          <w:tcPr>
            <w:tcW w:w="6120" w:type="dxa"/>
            <w:hideMark/>
          </w:tcPr>
          <w:p w:rsidR="00D128A8" w:rsidRPr="00CA1C29" w:rsidRDefault="00D128A8" w:rsidP="00F93083">
            <w:pPr>
              <w:tabs>
                <w:tab w:val="left" w:pos="1701"/>
                <w:tab w:val="left" w:pos="4678"/>
              </w:tabs>
              <w:rPr>
                <w:snapToGrid w:val="0"/>
                <w:lang w:val="cs-CZ"/>
              </w:rPr>
            </w:pPr>
            <w:r w:rsidRPr="00CA1C29">
              <w:rPr>
                <w:lang w:val="cs-CZ"/>
              </w:rPr>
              <w:t>Ing. Vladimírou Durajkovou, ředitelkou</w:t>
            </w:r>
          </w:p>
        </w:tc>
      </w:tr>
    </w:tbl>
    <w:p w:rsidR="00D128A8" w:rsidRDefault="00D128A8" w:rsidP="00D128A8">
      <w:pPr>
        <w:rPr>
          <w:b/>
          <w:bCs/>
        </w:rPr>
      </w:pPr>
      <w:r>
        <w:rPr>
          <w:b/>
          <w:bCs/>
        </w:rPr>
        <w:t>(dále jen „Kupující“)</w:t>
      </w:r>
    </w:p>
    <w:p w:rsidR="00726B5F" w:rsidRDefault="00726B5F" w:rsidP="00D128A8">
      <w:pPr>
        <w:rPr>
          <w:lang w:val="cs-CZ"/>
        </w:rPr>
      </w:pPr>
    </w:p>
    <w:p w:rsidR="00D128A8" w:rsidRPr="00F965A1" w:rsidRDefault="00D128A8" w:rsidP="00F965A1">
      <w:pPr>
        <w:jc w:val="both"/>
        <w:rPr>
          <w:rFonts w:eastAsia="Arial Unicode MS"/>
          <w:b/>
          <w:sz w:val="24"/>
          <w:szCs w:val="24"/>
        </w:rPr>
      </w:pPr>
      <w:r w:rsidRPr="00CA1C29">
        <w:rPr>
          <w:b/>
          <w:bCs/>
          <w:lang w:val="cs-CZ"/>
        </w:rPr>
        <w:t xml:space="preserve">2. </w:t>
      </w:r>
      <w:r w:rsidR="003A403F">
        <w:rPr>
          <w:b/>
          <w:bCs/>
          <w:lang w:val="cs-CZ"/>
        </w:rPr>
        <w:t>iTsk s.r.o.</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D128A8" w:rsidTr="00F965A1">
        <w:trPr>
          <w:trHeight w:val="110"/>
        </w:trPr>
        <w:tc>
          <w:tcPr>
            <w:tcW w:w="9356" w:type="dxa"/>
          </w:tcPr>
          <w:p w:rsidR="003A403F" w:rsidRDefault="003A403F" w:rsidP="006D5CC2">
            <w:pPr>
              <w:pStyle w:val="Default"/>
              <w:ind w:right="-532"/>
            </w:pPr>
            <w:r>
              <w:t xml:space="preserve">zapsaná v obchodním rejstříku vedeném u Krajského soudu v Brně, oddíl C, vložka 103819 </w:t>
            </w:r>
          </w:p>
          <w:p w:rsidR="00D128A8" w:rsidRDefault="00D128A8" w:rsidP="006D5CC2">
            <w:pPr>
              <w:pStyle w:val="Default"/>
              <w:ind w:right="-532"/>
              <w:rPr>
                <w:sz w:val="22"/>
                <w:szCs w:val="22"/>
              </w:rPr>
            </w:pPr>
            <w:r>
              <w:rPr>
                <w:sz w:val="22"/>
                <w:szCs w:val="22"/>
              </w:rPr>
              <w:t>sídlo</w:t>
            </w:r>
            <w:r w:rsidR="0080298D">
              <w:rPr>
                <w:sz w:val="22"/>
                <w:szCs w:val="22"/>
              </w:rPr>
              <w:t>:</w:t>
            </w:r>
            <w:r>
              <w:rPr>
                <w:sz w:val="22"/>
                <w:szCs w:val="22"/>
              </w:rPr>
              <w:t xml:space="preserve"> </w:t>
            </w:r>
            <w:r w:rsidR="0080298D">
              <w:rPr>
                <w:sz w:val="22"/>
                <w:szCs w:val="22"/>
              </w:rPr>
              <w:t xml:space="preserve">       </w:t>
            </w:r>
            <w:r w:rsidR="003A403F">
              <w:rPr>
                <w:sz w:val="22"/>
                <w:szCs w:val="22"/>
              </w:rPr>
              <w:t xml:space="preserve">                                        </w:t>
            </w:r>
            <w:r w:rsidR="003A403F">
              <w:t>Dědická 123/24a, 682 01 Vyškov</w:t>
            </w:r>
            <w:r w:rsidR="0080298D">
              <w:rPr>
                <w:sz w:val="22"/>
                <w:szCs w:val="22"/>
              </w:rPr>
              <w:t xml:space="preserve">                          </w:t>
            </w:r>
          </w:p>
        </w:tc>
      </w:tr>
      <w:tr w:rsidR="00D128A8" w:rsidTr="00F965A1">
        <w:trPr>
          <w:trHeight w:val="110"/>
        </w:trPr>
        <w:tc>
          <w:tcPr>
            <w:tcW w:w="9356" w:type="dxa"/>
          </w:tcPr>
          <w:p w:rsidR="00D128A8" w:rsidRPr="0080298D" w:rsidRDefault="00D128A8" w:rsidP="003A403F">
            <w:pPr>
              <w:pStyle w:val="Default"/>
              <w:tabs>
                <w:tab w:val="left" w:pos="3126"/>
              </w:tabs>
              <w:rPr>
                <w:bCs/>
              </w:rPr>
            </w:pPr>
            <w:r>
              <w:rPr>
                <w:sz w:val="22"/>
                <w:szCs w:val="22"/>
              </w:rPr>
              <w:t>IČ</w:t>
            </w:r>
            <w:r w:rsidR="00F965A1">
              <w:rPr>
                <w:sz w:val="22"/>
                <w:szCs w:val="22"/>
              </w:rPr>
              <w:t>O</w:t>
            </w:r>
            <w:r>
              <w:rPr>
                <w:sz w:val="22"/>
                <w:szCs w:val="22"/>
              </w:rPr>
              <w:t xml:space="preserve">: </w:t>
            </w:r>
            <w:r w:rsidR="0080298D">
              <w:rPr>
                <w:sz w:val="22"/>
                <w:szCs w:val="22"/>
              </w:rPr>
              <w:t xml:space="preserve">                                      </w:t>
            </w:r>
            <w:r w:rsidR="003A403F">
              <w:rPr>
                <w:sz w:val="22"/>
                <w:szCs w:val="22"/>
              </w:rPr>
              <w:t xml:space="preserve">           </w:t>
            </w:r>
            <w:r w:rsidR="003A403F">
              <w:t>06707157</w:t>
            </w:r>
          </w:p>
        </w:tc>
      </w:tr>
      <w:tr w:rsidR="00D128A8" w:rsidTr="00F965A1">
        <w:trPr>
          <w:trHeight w:val="110"/>
        </w:trPr>
        <w:tc>
          <w:tcPr>
            <w:tcW w:w="9356" w:type="dxa"/>
          </w:tcPr>
          <w:p w:rsidR="00D128A8" w:rsidRDefault="00D128A8" w:rsidP="003A403F">
            <w:pPr>
              <w:pStyle w:val="Default"/>
              <w:tabs>
                <w:tab w:val="left" w:pos="2958"/>
              </w:tabs>
              <w:rPr>
                <w:sz w:val="22"/>
                <w:szCs w:val="22"/>
              </w:rPr>
            </w:pPr>
            <w:r>
              <w:rPr>
                <w:sz w:val="22"/>
                <w:szCs w:val="22"/>
              </w:rPr>
              <w:t xml:space="preserve">DIČ: </w:t>
            </w:r>
            <w:r w:rsidR="0080298D">
              <w:rPr>
                <w:sz w:val="22"/>
                <w:szCs w:val="22"/>
              </w:rPr>
              <w:t xml:space="preserve">                                    </w:t>
            </w:r>
            <w:r w:rsidR="003A403F">
              <w:rPr>
                <w:sz w:val="22"/>
                <w:szCs w:val="22"/>
              </w:rPr>
              <w:t xml:space="preserve">             </w:t>
            </w:r>
            <w:r w:rsidR="003A403F">
              <w:t>CZ06707157</w:t>
            </w:r>
          </w:p>
        </w:tc>
      </w:tr>
      <w:tr w:rsidR="00D128A8" w:rsidTr="00F965A1">
        <w:trPr>
          <w:trHeight w:val="110"/>
        </w:trPr>
        <w:tc>
          <w:tcPr>
            <w:tcW w:w="9356" w:type="dxa"/>
          </w:tcPr>
          <w:p w:rsidR="00D128A8" w:rsidRPr="003A403F" w:rsidRDefault="00D128A8" w:rsidP="003A403F">
            <w:pPr>
              <w:pStyle w:val="Default"/>
              <w:tabs>
                <w:tab w:val="left" w:pos="2906"/>
              </w:tabs>
              <w:rPr>
                <w:sz w:val="22"/>
                <w:szCs w:val="22"/>
              </w:rPr>
            </w:pPr>
            <w:r w:rsidRPr="003A403F">
              <w:rPr>
                <w:sz w:val="22"/>
                <w:szCs w:val="22"/>
              </w:rPr>
              <w:t>bankovní spojení:</w:t>
            </w:r>
            <w:r w:rsidR="0080298D" w:rsidRPr="003A403F">
              <w:rPr>
                <w:sz w:val="22"/>
                <w:szCs w:val="22"/>
              </w:rPr>
              <w:t xml:space="preserve">            </w:t>
            </w:r>
            <w:r w:rsidR="003A403F" w:rsidRPr="003A403F">
              <w:rPr>
                <w:sz w:val="22"/>
                <w:szCs w:val="22"/>
              </w:rPr>
              <w:tab/>
            </w:r>
            <w:r w:rsidR="003A403F" w:rsidRPr="003A403F">
              <w:t>Fio banka a.s.</w:t>
            </w:r>
          </w:p>
          <w:p w:rsidR="00D128A8" w:rsidRPr="003A403F" w:rsidRDefault="00D128A8" w:rsidP="003A403F">
            <w:pPr>
              <w:pStyle w:val="Default"/>
              <w:tabs>
                <w:tab w:val="left" w:pos="2906"/>
              </w:tabs>
              <w:rPr>
                <w:sz w:val="22"/>
                <w:szCs w:val="22"/>
              </w:rPr>
            </w:pPr>
            <w:r w:rsidRPr="003A403F">
              <w:rPr>
                <w:sz w:val="22"/>
                <w:szCs w:val="22"/>
              </w:rPr>
              <w:t xml:space="preserve">číslo účtu: </w:t>
            </w:r>
            <w:r w:rsidR="0080298D" w:rsidRPr="003A403F">
              <w:rPr>
                <w:sz w:val="22"/>
                <w:szCs w:val="22"/>
              </w:rPr>
              <w:t xml:space="preserve">                         </w:t>
            </w:r>
            <w:r w:rsidR="003A403F" w:rsidRPr="003A403F">
              <w:rPr>
                <w:sz w:val="22"/>
                <w:szCs w:val="22"/>
              </w:rPr>
              <w:tab/>
            </w:r>
            <w:r w:rsidR="003A403F" w:rsidRPr="003A403F">
              <w:t>0212247224/2010</w:t>
            </w:r>
          </w:p>
        </w:tc>
      </w:tr>
      <w:tr w:rsidR="00D128A8" w:rsidTr="00F965A1">
        <w:trPr>
          <w:trHeight w:val="110"/>
        </w:trPr>
        <w:tc>
          <w:tcPr>
            <w:tcW w:w="9356" w:type="dxa"/>
          </w:tcPr>
          <w:p w:rsidR="0080298D" w:rsidRPr="003A403F" w:rsidRDefault="00D128A8" w:rsidP="003A403F">
            <w:pPr>
              <w:pStyle w:val="Default"/>
              <w:tabs>
                <w:tab w:val="left" w:pos="3062"/>
              </w:tabs>
              <w:rPr>
                <w:sz w:val="22"/>
                <w:szCs w:val="22"/>
              </w:rPr>
            </w:pPr>
            <w:r w:rsidRPr="003A403F">
              <w:rPr>
                <w:sz w:val="22"/>
                <w:szCs w:val="22"/>
              </w:rPr>
              <w:t xml:space="preserve">zastoupený: </w:t>
            </w:r>
            <w:r w:rsidR="0080298D" w:rsidRPr="003A403F">
              <w:rPr>
                <w:sz w:val="22"/>
                <w:szCs w:val="22"/>
              </w:rPr>
              <w:t xml:space="preserve">                      </w:t>
            </w:r>
            <w:r w:rsidR="003A403F">
              <w:rPr>
                <w:sz w:val="22"/>
                <w:szCs w:val="22"/>
              </w:rPr>
              <w:t xml:space="preserve">              </w:t>
            </w:r>
            <w:r w:rsidR="003A403F" w:rsidRPr="003A403F">
              <w:t>Pavlem Tesařem, jednatelem</w:t>
            </w:r>
          </w:p>
        </w:tc>
      </w:tr>
    </w:tbl>
    <w:p w:rsidR="00D128A8" w:rsidRPr="00D128A8" w:rsidRDefault="00D128A8" w:rsidP="00D128A8">
      <w:pPr>
        <w:rPr>
          <w:b/>
          <w:bCs/>
          <w:lang w:val="cs-CZ"/>
        </w:rPr>
      </w:pPr>
      <w:r w:rsidRPr="00D128A8">
        <w:rPr>
          <w:b/>
          <w:bCs/>
          <w:lang w:val="cs-CZ"/>
        </w:rPr>
        <w:t>(dále jen „Prodávající“)</w:t>
      </w:r>
    </w:p>
    <w:p w:rsidR="00D128A8" w:rsidRPr="00D128A8" w:rsidRDefault="00D128A8" w:rsidP="00D128A8">
      <w:pPr>
        <w:rPr>
          <w:b/>
          <w:bCs/>
          <w:lang w:val="cs-CZ"/>
        </w:rPr>
      </w:pPr>
    </w:p>
    <w:p w:rsidR="00D128A8" w:rsidRPr="00726B5F" w:rsidRDefault="00D128A8" w:rsidP="00726B5F">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rsidR="00D128A8" w:rsidRPr="00D128A8" w:rsidRDefault="00D128A8" w:rsidP="00D128A8">
      <w:pPr>
        <w:suppressAutoHyphens/>
        <w:ind w:left="567"/>
        <w:rPr>
          <w:lang w:val="cs-CZ"/>
        </w:rPr>
      </w:pPr>
    </w:p>
    <w:p w:rsidR="00D128A8" w:rsidRDefault="00D128A8" w:rsidP="00D128A8">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rsidR="00D128A8" w:rsidRPr="00D128A8" w:rsidRDefault="00D128A8" w:rsidP="00D128A8">
      <w:pPr>
        <w:pStyle w:val="Nadpis1"/>
      </w:pPr>
      <w:r w:rsidRPr="00D128A8">
        <w:t>ÚVODNÍ UJEDNÁNÍ</w:t>
      </w:r>
    </w:p>
    <w:p w:rsidR="00D128A8" w:rsidRPr="00D128A8" w:rsidRDefault="00D128A8" w:rsidP="00D128A8">
      <w:pPr>
        <w:pStyle w:val="Odstavecseseznamem"/>
        <w:numPr>
          <w:ilvl w:val="0"/>
          <w:numId w:val="2"/>
        </w:numPr>
        <w:suppressAutoHyphens/>
        <w:ind w:left="426" w:hanging="426"/>
        <w:jc w:val="both"/>
        <w:rPr>
          <w:lang w:val="cs-CZ"/>
        </w:rPr>
      </w:pPr>
      <w:r w:rsidRPr="00D128A8">
        <w:rPr>
          <w:lang w:val="cs-CZ"/>
        </w:rPr>
        <w:t>Účelem Kupní smlouvy je zabezpečení dodávky dále specifikovan</w:t>
      </w:r>
      <w:r w:rsidR="006D5CC2">
        <w:rPr>
          <w:lang w:val="cs-CZ"/>
        </w:rPr>
        <w:t>é</w:t>
      </w:r>
      <w:r w:rsidRPr="00D128A8">
        <w:rPr>
          <w:lang w:val="cs-CZ"/>
        </w:rPr>
        <w:t xml:space="preserve"> </w:t>
      </w:r>
      <w:r w:rsidR="00CC15BE">
        <w:rPr>
          <w:lang w:val="cs-CZ"/>
        </w:rPr>
        <w:t xml:space="preserve">předmětu plnění </w:t>
      </w:r>
      <w:r w:rsidRPr="00D128A8">
        <w:rPr>
          <w:lang w:val="cs-CZ"/>
        </w:rPr>
        <w:t>Kupujícímu, a to v souladu se všemi podmínkami sjednanými Kupní smlouvou tak, aby byl zajištěn řádný provoz Kupujícího a s tím spojené činnosti Kupujícího.</w:t>
      </w:r>
    </w:p>
    <w:p w:rsidR="00D128A8" w:rsidRPr="00D128A8" w:rsidRDefault="00D128A8" w:rsidP="00415299">
      <w:pPr>
        <w:pStyle w:val="Nadpis1"/>
        <w:spacing w:before="240"/>
      </w:pPr>
      <w:bookmarkStart w:id="1" w:name="_Toc380671100"/>
      <w:bookmarkStart w:id="2" w:name="_Toc383117511"/>
      <w:r w:rsidRPr="00D128A8">
        <w:t>PŘEDMĚT KOUPĚ</w:t>
      </w:r>
      <w:bookmarkEnd w:id="1"/>
      <w:bookmarkEnd w:id="2"/>
    </w:p>
    <w:p w:rsidR="00D128A8" w:rsidRPr="00D128A8" w:rsidRDefault="00D128A8" w:rsidP="00D128A8">
      <w:pPr>
        <w:numPr>
          <w:ilvl w:val="0"/>
          <w:numId w:val="8"/>
        </w:numPr>
        <w:suppressAutoHyphens/>
        <w:spacing w:after="120"/>
        <w:jc w:val="both"/>
        <w:rPr>
          <w:lang w:val="cs-CZ"/>
        </w:rPr>
      </w:pPr>
      <w:r w:rsidRPr="00D128A8">
        <w:rPr>
          <w:lang w:val="cs-CZ"/>
        </w:rPr>
        <w:t>Předmětem koupě j</w:t>
      </w:r>
      <w:r w:rsidR="0019378F">
        <w:rPr>
          <w:lang w:val="cs-CZ"/>
        </w:rPr>
        <w:t xml:space="preserve">e </w:t>
      </w:r>
      <w:r w:rsidR="001A583A">
        <w:rPr>
          <w:lang w:val="cs-CZ"/>
        </w:rPr>
        <w:t xml:space="preserve">dodávka </w:t>
      </w:r>
      <w:r w:rsidR="006D5CC2">
        <w:rPr>
          <w:lang w:val="cs-CZ"/>
        </w:rPr>
        <w:t>v příloze specifikovan</w:t>
      </w:r>
      <w:r w:rsidR="00CC15BE">
        <w:rPr>
          <w:lang w:val="cs-CZ"/>
        </w:rPr>
        <w:t xml:space="preserve">ých 20 ks tabletů a 1 ks mobilního nabíjecího zařízení </w:t>
      </w:r>
      <w:r w:rsidRPr="00D128A8">
        <w:rPr>
          <w:lang w:val="cs-CZ"/>
        </w:rPr>
        <w:t>(dále jen „</w:t>
      </w:r>
      <w:r w:rsidRPr="00D128A8">
        <w:rPr>
          <w:b/>
          <w:i/>
          <w:lang w:val="cs-CZ"/>
        </w:rPr>
        <w:t>Předmět koupě</w:t>
      </w:r>
      <w:r w:rsidRPr="00D128A8">
        <w:rPr>
          <w:lang w:val="cs-CZ"/>
        </w:rPr>
        <w:t>“).</w:t>
      </w:r>
    </w:p>
    <w:p w:rsidR="00D128A8" w:rsidRPr="00D128A8" w:rsidRDefault="00D128A8" w:rsidP="00D128A8">
      <w:pPr>
        <w:numPr>
          <w:ilvl w:val="0"/>
          <w:numId w:val="8"/>
        </w:numPr>
        <w:suppressAutoHyphens/>
        <w:spacing w:after="120"/>
        <w:jc w:val="both"/>
        <w:rPr>
          <w:lang w:val="cs-CZ"/>
        </w:rPr>
      </w:pPr>
      <w:r w:rsidRPr="00D128A8">
        <w:rPr>
          <w:lang w:val="cs-CZ"/>
        </w:rPr>
        <w:t xml:space="preserve">Přesná specifikace Předmětu koupě je uvedena v příloze </w:t>
      </w:r>
      <w:r w:rsidR="00A50204">
        <w:rPr>
          <w:lang w:val="cs-CZ"/>
        </w:rPr>
        <w:t>Kupní smlouvy</w:t>
      </w:r>
      <w:r w:rsidRPr="00D128A8">
        <w:rPr>
          <w:lang w:val="cs-CZ"/>
        </w:rPr>
        <w:t>, která tvoří nedílnou součást Kupní smlouvy</w:t>
      </w:r>
      <w:r w:rsidR="00F965A1">
        <w:rPr>
          <w:lang w:val="cs-CZ"/>
        </w:rPr>
        <w:t>.</w:t>
      </w:r>
      <w:r w:rsidRPr="00D128A8">
        <w:rPr>
          <w:lang w:val="cs-CZ"/>
        </w:rPr>
        <w:t xml:space="preserve"> </w:t>
      </w:r>
    </w:p>
    <w:p w:rsidR="001A583A" w:rsidRDefault="001A583A" w:rsidP="001A583A">
      <w:pPr>
        <w:numPr>
          <w:ilvl w:val="0"/>
          <w:numId w:val="8"/>
        </w:numPr>
        <w:suppressAutoHyphens/>
        <w:jc w:val="both"/>
        <w:rPr>
          <w:lang w:val="cs-CZ"/>
        </w:rPr>
      </w:pPr>
      <w:bookmarkStart w:id="3" w:name="_Ref383125401"/>
      <w:r w:rsidRPr="001A583A">
        <w:rPr>
          <w:lang w:val="cs-CZ"/>
        </w:rPr>
        <w:t>Prodávaj</w:t>
      </w:r>
      <w:r w:rsidR="00CC15BE">
        <w:rPr>
          <w:lang w:val="cs-CZ"/>
        </w:rPr>
        <w:t>ící se touto smlouvou zavazuje P</w:t>
      </w:r>
      <w:r w:rsidRPr="001A583A">
        <w:rPr>
          <w:lang w:val="cs-CZ"/>
        </w:rPr>
        <w:t>ředmět koupě kupujícímu odevzdat.</w:t>
      </w:r>
    </w:p>
    <w:bookmarkEnd w:id="3"/>
    <w:p w:rsidR="00D128A8" w:rsidRPr="00726B5F" w:rsidRDefault="00D128A8" w:rsidP="00415299">
      <w:pPr>
        <w:pStyle w:val="Nadpis1"/>
        <w:spacing w:before="240"/>
      </w:pPr>
      <w:r>
        <w:t>P</w:t>
      </w:r>
      <w:r w:rsidRPr="00D128A8">
        <w:t>ŘEDMĚT ZÁVAZKU</w:t>
      </w:r>
    </w:p>
    <w:p w:rsidR="00D128A8" w:rsidRPr="00D128A8" w:rsidRDefault="00D128A8" w:rsidP="00726B5F">
      <w:pPr>
        <w:numPr>
          <w:ilvl w:val="0"/>
          <w:numId w:val="9"/>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rsidR="00D128A8" w:rsidRPr="00D128A8" w:rsidRDefault="00D128A8" w:rsidP="00726B5F">
      <w:pPr>
        <w:numPr>
          <w:ilvl w:val="0"/>
          <w:numId w:val="9"/>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Kupující se zavazuje převzít Předmět koupě se všemi jeho součástmi a příslušenstvím, přijmout jej do svého vlastnictví a zaplatit Prodávajícímu sjednanou cenu.</w:t>
      </w:r>
    </w:p>
    <w:p w:rsidR="00F57ED8" w:rsidRPr="00B46F89" w:rsidRDefault="00D128A8" w:rsidP="00B46F89">
      <w:pPr>
        <w:numPr>
          <w:ilvl w:val="0"/>
          <w:numId w:val="9"/>
        </w:numPr>
        <w:suppressAutoHyphens/>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rsidR="00BD151C" w:rsidRPr="00BD151C" w:rsidRDefault="00BD151C" w:rsidP="00415299">
      <w:pPr>
        <w:pStyle w:val="Nadpis1"/>
        <w:spacing w:before="0"/>
      </w:pPr>
      <w:bookmarkStart w:id="4" w:name="_Toc383117513"/>
      <w:r w:rsidRPr="00BD151C">
        <w:lastRenderedPageBreak/>
        <w:t>CENA</w:t>
      </w:r>
      <w:bookmarkEnd w:id="4"/>
    </w:p>
    <w:p w:rsidR="00BD151C" w:rsidRPr="0080298D" w:rsidRDefault="00BD151C" w:rsidP="00BD151C">
      <w:pPr>
        <w:numPr>
          <w:ilvl w:val="0"/>
          <w:numId w:val="10"/>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00BA7C36">
        <w:rPr>
          <w:rFonts w:ascii="Calibri" w:eastAsia="Times New Roman" w:hAnsi="Calibri" w:cs="Times New Roman"/>
          <w:b/>
          <w:lang w:val="cs-CZ" w:eastAsia="cs-CZ"/>
        </w:rPr>
        <w:t>235 950</w:t>
      </w:r>
      <w:r w:rsidR="0080298D" w:rsidRPr="0080298D">
        <w:rPr>
          <w:rFonts w:ascii="Calibri" w:eastAsia="Times New Roman" w:hAnsi="Calibri" w:cs="Times New Roman"/>
          <w:b/>
          <w:lang w:val="cs-CZ" w:eastAsia="cs-CZ"/>
        </w:rPr>
        <w:t xml:space="preserve"> </w:t>
      </w:r>
      <w:r w:rsidRPr="0080298D">
        <w:rPr>
          <w:rFonts w:ascii="Calibri" w:eastAsia="Times New Roman" w:hAnsi="Calibri" w:cs="Times New Roman"/>
          <w:b/>
          <w:lang w:val="cs-CZ" w:eastAsia="cs-CZ"/>
        </w:rPr>
        <w:t xml:space="preserve">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rsidR="00CC15BE" w:rsidRDefault="00CC15BE" w:rsidP="00BD151C">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cena bez DPH činí</w:t>
      </w:r>
      <w:r>
        <w:rPr>
          <w:rFonts w:ascii="Calibri" w:eastAsia="Times New Roman" w:hAnsi="Calibri" w:cs="Times New Roman"/>
          <w:lang w:val="cs-CZ" w:eastAsia="cs-CZ"/>
        </w:rPr>
        <w:t xml:space="preserve"> </w:t>
      </w:r>
      <w:r w:rsidR="00BA7C36">
        <w:rPr>
          <w:rFonts w:ascii="Calibri" w:eastAsia="Times New Roman" w:hAnsi="Calibri" w:cs="Times New Roman"/>
          <w:lang w:val="cs-CZ" w:eastAsia="cs-CZ"/>
        </w:rPr>
        <w:t>195 000</w:t>
      </w:r>
      <w:r>
        <w:rPr>
          <w:rFonts w:ascii="Calibri" w:eastAsia="Times New Roman" w:hAnsi="Calibri" w:cs="Times New Roman"/>
          <w:lang w:val="cs-CZ" w:eastAsia="cs-CZ"/>
        </w:rPr>
        <w:t xml:space="preserve"> Kč</w:t>
      </w:r>
    </w:p>
    <w:p w:rsidR="00CC15BE" w:rsidRPr="0080298D" w:rsidRDefault="00CC15BE" w:rsidP="00CC15BE">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výše DPH činí </w:t>
      </w:r>
      <w:r>
        <w:rPr>
          <w:rFonts w:ascii="Calibri" w:eastAsia="Times New Roman" w:hAnsi="Calibri" w:cs="Times New Roman"/>
          <w:lang w:val="cs-CZ" w:eastAsia="cs-CZ"/>
        </w:rPr>
        <w:t xml:space="preserve"> </w:t>
      </w:r>
      <w:r w:rsidR="00BA7C36">
        <w:rPr>
          <w:rFonts w:ascii="Calibri" w:eastAsia="Times New Roman" w:hAnsi="Calibri" w:cs="Times New Roman"/>
          <w:lang w:val="cs-CZ" w:eastAsia="cs-CZ"/>
        </w:rPr>
        <w:t>40 950</w:t>
      </w:r>
      <w:r>
        <w:rPr>
          <w:rFonts w:ascii="Calibri" w:eastAsia="Times New Roman" w:hAnsi="Calibri" w:cs="Times New Roman"/>
          <w:lang w:val="cs-CZ" w:eastAsia="cs-CZ"/>
        </w:rPr>
        <w:t xml:space="preserve"> </w:t>
      </w:r>
      <w:r w:rsidRPr="0080298D">
        <w:rPr>
          <w:rFonts w:ascii="Calibri" w:eastAsia="Times New Roman" w:hAnsi="Calibri" w:cs="Times New Roman"/>
          <w:lang w:val="cs-CZ" w:eastAsia="cs-CZ"/>
        </w:rPr>
        <w:t>Kč</w:t>
      </w:r>
    </w:p>
    <w:p w:rsidR="00CC15BE" w:rsidRPr="0080298D" w:rsidRDefault="00BD151C" w:rsidP="00CC15BE">
      <w:pPr>
        <w:suppressAutoHyphens/>
        <w:spacing w:after="120"/>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sazba </w:t>
      </w:r>
      <w:r w:rsidR="00CC15BE" w:rsidRPr="0080298D">
        <w:rPr>
          <w:rFonts w:ascii="Calibri" w:eastAsia="Times New Roman" w:hAnsi="Calibri" w:cs="Times New Roman"/>
          <w:lang w:val="cs-CZ" w:eastAsia="cs-CZ"/>
        </w:rPr>
        <w:t xml:space="preserve">DPH je </w:t>
      </w:r>
      <w:r w:rsidR="00BA7C36">
        <w:rPr>
          <w:rFonts w:ascii="Calibri" w:eastAsia="Times New Roman" w:hAnsi="Calibri" w:cs="Times New Roman"/>
          <w:lang w:val="cs-CZ" w:eastAsia="cs-CZ"/>
        </w:rPr>
        <w:t>21</w:t>
      </w:r>
      <w:r w:rsidR="00CC15BE" w:rsidRPr="0080298D">
        <w:rPr>
          <w:rFonts w:ascii="Calibri" w:eastAsia="Times New Roman" w:hAnsi="Calibri" w:cs="Times New Roman"/>
          <w:lang w:val="cs-CZ" w:eastAsia="cs-CZ"/>
        </w:rPr>
        <w:t xml:space="preserve"> %</w:t>
      </w:r>
      <w:r w:rsidR="00CC15BE">
        <w:rPr>
          <w:rFonts w:ascii="Calibri" w:eastAsia="Times New Roman" w:hAnsi="Calibri" w:cs="Times New Roman"/>
          <w:lang w:val="cs-CZ" w:eastAsia="cs-CZ"/>
        </w:rPr>
        <w:t>.</w:t>
      </w:r>
    </w:p>
    <w:p w:rsidR="00BD151C" w:rsidRPr="00BD151C" w:rsidRDefault="00BD151C" w:rsidP="00BD151C">
      <w:pPr>
        <w:numPr>
          <w:ilvl w:val="0"/>
          <w:numId w:val="10"/>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rsidR="00F57ED8" w:rsidRPr="00B46F89" w:rsidRDefault="00BD151C" w:rsidP="00B46F89">
      <w:pPr>
        <w:numPr>
          <w:ilvl w:val="0"/>
          <w:numId w:val="10"/>
        </w:numPr>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Prodávajícího na případnou úhradu smluvní pokuty, úroků z prodlení či jiných sankcí a právo na náhradu škody nebo nemajetkové újmy způsobené Kupujícím.</w:t>
      </w:r>
    </w:p>
    <w:p w:rsidR="00BD151C" w:rsidRPr="00BD151C" w:rsidRDefault="00BD151C" w:rsidP="00415299">
      <w:pPr>
        <w:pStyle w:val="Nadpis1"/>
        <w:spacing w:before="240"/>
      </w:pPr>
      <w:r w:rsidRPr="00BD151C">
        <w:t>FAKTURACE A PLATEBNÍ PODMÍNKY</w:t>
      </w:r>
    </w:p>
    <w:p w:rsidR="00BD151C" w:rsidRPr="00BD151C" w:rsidRDefault="00BD151C" w:rsidP="00BD151C">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rsidR="00BD151C" w:rsidRPr="00BD151C" w:rsidRDefault="00BD151C" w:rsidP="00BD151C">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rsidR="00BD151C" w:rsidRPr="00BD151C" w:rsidRDefault="00BD151C" w:rsidP="00BD151C">
      <w:pPr>
        <w:numPr>
          <w:ilvl w:val="0"/>
          <w:numId w:val="11"/>
        </w:numPr>
        <w:tabs>
          <w:tab w:val="left" w:pos="0"/>
        </w:tabs>
        <w:suppressAutoHyphens/>
        <w:spacing w:after="120"/>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oDPH. V případě, že Prodávající není plátcem DPH, musí Faktura splňovat náležitosti účetního dokladu podle zákona č. 563/1991 Sb., o účetnictví</w:t>
      </w:r>
      <w:r w:rsidR="00CC15BE">
        <w:rPr>
          <w:rFonts w:ascii="Calibri" w:eastAsia="Times New Roman" w:hAnsi="Calibri" w:cs="Times New Roman"/>
          <w:color w:val="000000"/>
          <w:lang w:val="cs-CZ" w:eastAsia="cs-CZ"/>
        </w:rPr>
        <w:t xml:space="preserve">, ve znění pozdějších předpisů a musí na ní být uveden název a číslo projektu: </w:t>
      </w:r>
      <w:r w:rsidR="00CC15BE" w:rsidRPr="00CC15BE">
        <w:rPr>
          <w:rFonts w:ascii="Calibri" w:eastAsia="Times New Roman" w:hAnsi="Calibri" w:cs="Times New Roman"/>
          <w:b/>
          <w:color w:val="000000"/>
          <w:lang w:val="cs-CZ" w:eastAsia="cs-CZ"/>
        </w:rPr>
        <w:t xml:space="preserve">Učení/umění, č. </w:t>
      </w:r>
      <w:r w:rsidR="00CC15BE" w:rsidRPr="00CC15BE">
        <w:rPr>
          <w:rFonts w:ascii="Calibri" w:eastAsia="Calibri" w:hAnsi="Calibri" w:cs="Calibri"/>
          <w:b/>
        </w:rPr>
        <w:t>0213000013</w:t>
      </w:r>
      <w:r w:rsidR="00CC15BE">
        <w:rPr>
          <w:rFonts w:ascii="Calibri" w:eastAsia="Calibri" w:hAnsi="Calibri" w:cs="Calibri"/>
        </w:rPr>
        <w:t>.</w:t>
      </w:r>
    </w:p>
    <w:p w:rsidR="001A583A" w:rsidRPr="001A583A" w:rsidRDefault="001A583A" w:rsidP="001A583A">
      <w:pPr>
        <w:pStyle w:val="Odstavecseseznamem"/>
        <w:numPr>
          <w:ilvl w:val="0"/>
          <w:numId w:val="11"/>
        </w:numPr>
        <w:spacing w:after="120"/>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Pr="001A583A">
        <w:rPr>
          <w:rFonts w:ascii="Calibri" w:eastAsia="Times New Roman" w:hAnsi="Calibri" w:cs="Times New Roman"/>
          <w:lang w:val="cs-CZ" w:eastAsia="cs-CZ"/>
        </w:rPr>
        <w:t>) na základě vy</w:t>
      </w:r>
      <w:r w:rsidR="006423C3">
        <w:rPr>
          <w:rFonts w:ascii="Calibri" w:eastAsia="Times New Roman" w:hAnsi="Calibri" w:cs="Times New Roman"/>
          <w:lang w:val="cs-CZ" w:eastAsia="cs-CZ"/>
        </w:rPr>
        <w:t>stavené a prokazatelně předané F</w:t>
      </w:r>
      <w:r w:rsidRPr="001A583A">
        <w:rPr>
          <w:rFonts w:ascii="Calibri" w:eastAsia="Times New Roman" w:hAnsi="Calibri" w:cs="Times New Roman"/>
          <w:lang w:val="cs-CZ" w:eastAsia="cs-CZ"/>
        </w:rPr>
        <w:t xml:space="preserve">aktury s cenou v Kč a se splatností </w:t>
      </w:r>
      <w:r>
        <w:rPr>
          <w:rFonts w:ascii="Calibri" w:eastAsia="Times New Roman" w:hAnsi="Calibri" w:cs="Times New Roman"/>
          <w:lang w:val="cs-CZ" w:eastAsia="cs-CZ"/>
        </w:rPr>
        <w:t>20</w:t>
      </w:r>
      <w:r w:rsidR="006423C3">
        <w:rPr>
          <w:rFonts w:ascii="Calibri" w:eastAsia="Times New Roman" w:hAnsi="Calibri" w:cs="Times New Roman"/>
          <w:lang w:val="cs-CZ" w:eastAsia="cs-CZ"/>
        </w:rPr>
        <w:t xml:space="preserve"> dnů od obdržení faktury, a to bez ohledu na to co je uvedeno za datum splatnosti na Faktuře.</w:t>
      </w:r>
    </w:p>
    <w:p w:rsidR="00BD151C" w:rsidRPr="00BD151C" w:rsidRDefault="00BD151C" w:rsidP="001A583A">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rsidR="00BD151C" w:rsidRPr="00BD151C" w:rsidRDefault="00BD151C" w:rsidP="00BA64FF">
      <w:pPr>
        <w:numPr>
          <w:ilvl w:val="0"/>
          <w:numId w:val="11"/>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sidR="00BA64FF">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rsidR="00F57ED8" w:rsidRDefault="00BD151C" w:rsidP="00B46F89">
      <w:pPr>
        <w:numPr>
          <w:ilvl w:val="0"/>
          <w:numId w:val="11"/>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rsidR="00BD151C" w:rsidRPr="00BD151C" w:rsidRDefault="00DC71EA" w:rsidP="00415299">
      <w:pPr>
        <w:pStyle w:val="Nadpis1"/>
        <w:spacing w:before="240"/>
      </w:pPr>
      <w:bookmarkStart w:id="5" w:name="_Toc380671102"/>
      <w:bookmarkStart w:id="6" w:name="_Toc383117514"/>
      <w:r w:rsidRPr="00DC71EA">
        <w:rPr>
          <w:caps/>
        </w:rPr>
        <w:t>Doba a</w:t>
      </w:r>
      <w:r>
        <w:t xml:space="preserve"> </w:t>
      </w:r>
      <w:r w:rsidR="00BD151C" w:rsidRPr="00BD151C">
        <w:t xml:space="preserve">MÍSTO </w:t>
      </w:r>
      <w:bookmarkEnd w:id="5"/>
      <w:bookmarkEnd w:id="6"/>
      <w:r w:rsidR="00BD151C" w:rsidRPr="00BD151C">
        <w:t>PLNĚNÍ</w:t>
      </w:r>
    </w:p>
    <w:p w:rsidR="00DC71EA" w:rsidRDefault="00DC71EA" w:rsidP="008D0918">
      <w:pPr>
        <w:pStyle w:val="Odstavecseseznamem"/>
        <w:numPr>
          <w:ilvl w:val="0"/>
          <w:numId w:val="13"/>
        </w:numPr>
        <w:spacing w:after="60"/>
        <w:ind w:left="567" w:hanging="567"/>
        <w:jc w:val="both"/>
        <w:rPr>
          <w:rFonts w:cstheme="minorHAnsi"/>
          <w:lang w:val="cs-CZ"/>
        </w:rPr>
      </w:pPr>
      <w:bookmarkStart w:id="7"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w:t>
      </w:r>
      <w:r w:rsidRPr="00ED29B5">
        <w:rPr>
          <w:rFonts w:cstheme="minorHAnsi"/>
          <w:b/>
          <w:lang w:val="cs-CZ"/>
        </w:rPr>
        <w:t xml:space="preserve">do </w:t>
      </w:r>
      <w:r w:rsidR="003307D0">
        <w:rPr>
          <w:rFonts w:cstheme="minorHAnsi"/>
          <w:b/>
          <w:lang w:val="cs-CZ"/>
        </w:rPr>
        <w:t>5</w:t>
      </w:r>
      <w:r w:rsidR="001D18A1">
        <w:rPr>
          <w:rFonts w:cstheme="minorHAnsi"/>
          <w:b/>
          <w:lang w:val="cs-CZ"/>
        </w:rPr>
        <w:t xml:space="preserve"> týdnů</w:t>
      </w:r>
      <w:r w:rsidR="008D0918">
        <w:rPr>
          <w:rFonts w:cstheme="minorHAnsi"/>
          <w:lang w:val="cs-CZ"/>
        </w:rPr>
        <w:t xml:space="preserve"> o</w:t>
      </w:r>
      <w:r w:rsidR="001D18A1">
        <w:rPr>
          <w:rFonts w:cstheme="minorHAnsi"/>
          <w:lang w:val="cs-CZ"/>
        </w:rPr>
        <w:t>d</w:t>
      </w:r>
      <w:r w:rsidR="008D0918">
        <w:rPr>
          <w:rFonts w:cstheme="minorHAnsi"/>
          <w:lang w:val="cs-CZ"/>
        </w:rPr>
        <w:t xml:space="preserve"> nabytí </w:t>
      </w:r>
      <w:r w:rsidR="00832C2D">
        <w:rPr>
          <w:rFonts w:cstheme="minorHAnsi"/>
          <w:lang w:val="cs-CZ"/>
        </w:rPr>
        <w:t xml:space="preserve">platnosti a </w:t>
      </w:r>
      <w:r w:rsidR="008D0918">
        <w:rPr>
          <w:rFonts w:cstheme="minorHAnsi"/>
          <w:lang w:val="cs-CZ"/>
        </w:rPr>
        <w:t>účinnosti této smlouvy</w:t>
      </w:r>
      <w:r w:rsidRPr="00DC71EA">
        <w:rPr>
          <w:rFonts w:cstheme="minorHAnsi"/>
          <w:lang w:val="cs-CZ"/>
        </w:rPr>
        <w:t xml:space="preserve">. </w:t>
      </w:r>
    </w:p>
    <w:p w:rsidR="00DC71EA" w:rsidRPr="00DC71EA" w:rsidRDefault="00DC71EA" w:rsidP="00DC71EA">
      <w:pPr>
        <w:numPr>
          <w:ilvl w:val="0"/>
          <w:numId w:val="13"/>
        </w:numPr>
        <w:suppressAutoHyphens/>
        <w:spacing w:after="120"/>
        <w:ind w:left="567" w:hanging="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oznámit Kupujícímu termín odevzdání Předmětu koupě alespoň 3 pracovní dny předem.</w:t>
      </w:r>
    </w:p>
    <w:p w:rsidR="0013433E" w:rsidRPr="0013433E" w:rsidRDefault="00BD151C" w:rsidP="0013433E">
      <w:pPr>
        <w:pStyle w:val="Odstavecseseznamem"/>
        <w:numPr>
          <w:ilvl w:val="0"/>
          <w:numId w:val="13"/>
        </w:numPr>
        <w:ind w:left="567" w:hanging="567"/>
        <w:jc w:val="both"/>
        <w:rPr>
          <w:rFonts w:ascii="Calibri" w:eastAsia="Times New Roman" w:hAnsi="Calibri" w:cs="Times New Roman"/>
          <w:lang w:val="cs-CZ" w:eastAsia="cs-CZ"/>
        </w:rPr>
      </w:pPr>
      <w:r w:rsidRPr="0013433E">
        <w:rPr>
          <w:rFonts w:ascii="Calibri" w:eastAsia="Times New Roman" w:hAnsi="Calibri" w:cs="Times New Roman"/>
          <w:lang w:val="cs-CZ" w:eastAsia="cs-CZ"/>
        </w:rPr>
        <w:t xml:space="preserve">Prodávající je povinen odevzdat Předmět koupě Kupujícímu </w:t>
      </w:r>
      <w:r w:rsidR="0013433E">
        <w:rPr>
          <w:rFonts w:ascii="Calibri" w:eastAsia="Times New Roman" w:hAnsi="Calibri" w:cs="Times New Roman"/>
          <w:lang w:val="cs-CZ" w:eastAsia="cs-CZ"/>
        </w:rPr>
        <w:t xml:space="preserve">na adrese </w:t>
      </w:r>
      <w:r w:rsidR="0013433E" w:rsidRPr="0013433E">
        <w:rPr>
          <w:rFonts w:ascii="Calibri" w:eastAsia="Times New Roman" w:hAnsi="Calibri" w:cs="Times New Roman"/>
          <w:lang w:val="cs-CZ" w:eastAsia="cs-CZ"/>
        </w:rPr>
        <w:t>Přemyslovců 1</w:t>
      </w:r>
      <w:r w:rsidR="006423C3">
        <w:rPr>
          <w:rFonts w:ascii="Calibri" w:eastAsia="Times New Roman" w:hAnsi="Calibri" w:cs="Times New Roman"/>
          <w:lang w:val="cs-CZ" w:eastAsia="cs-CZ"/>
        </w:rPr>
        <w:t>30</w:t>
      </w:r>
      <w:r w:rsidR="0013433E" w:rsidRPr="0013433E">
        <w:rPr>
          <w:rFonts w:ascii="Calibri" w:eastAsia="Times New Roman" w:hAnsi="Calibri" w:cs="Times New Roman"/>
          <w:lang w:val="cs-CZ" w:eastAsia="cs-CZ"/>
        </w:rPr>
        <w:t>/</w:t>
      </w:r>
      <w:r w:rsidR="006423C3">
        <w:rPr>
          <w:rFonts w:ascii="Calibri" w:eastAsia="Times New Roman" w:hAnsi="Calibri" w:cs="Times New Roman"/>
          <w:lang w:val="cs-CZ" w:eastAsia="cs-CZ"/>
        </w:rPr>
        <w:t>6</w:t>
      </w:r>
      <w:r w:rsidR="0013433E" w:rsidRPr="0013433E">
        <w:rPr>
          <w:rFonts w:ascii="Calibri" w:eastAsia="Times New Roman" w:hAnsi="Calibri" w:cs="Times New Roman"/>
          <w:lang w:val="cs-CZ" w:eastAsia="cs-CZ"/>
        </w:rPr>
        <w:t xml:space="preserve">, 669 </w:t>
      </w:r>
      <w:r w:rsidR="00697671">
        <w:rPr>
          <w:rFonts w:ascii="Calibri" w:eastAsia="Times New Roman" w:hAnsi="Calibri" w:cs="Times New Roman"/>
          <w:lang w:val="cs-CZ" w:eastAsia="cs-CZ"/>
        </w:rPr>
        <w:t>02 Znojmo</w:t>
      </w:r>
      <w:r w:rsidR="0013433E" w:rsidRPr="0013433E">
        <w:rPr>
          <w:rFonts w:ascii="Calibri" w:eastAsia="Times New Roman" w:hAnsi="Calibri" w:cs="Times New Roman"/>
          <w:lang w:val="cs-CZ" w:eastAsia="cs-CZ"/>
        </w:rPr>
        <w:t>.</w:t>
      </w:r>
    </w:p>
    <w:p w:rsidR="00826CC4" w:rsidRPr="00826CC4" w:rsidRDefault="00826CC4" w:rsidP="00415299">
      <w:pPr>
        <w:pStyle w:val="Nadpis1"/>
        <w:spacing w:before="0"/>
      </w:pPr>
      <w:bookmarkStart w:id="8" w:name="_Ref380600013"/>
      <w:bookmarkStart w:id="9" w:name="_Ref380654090"/>
      <w:bookmarkStart w:id="10" w:name="_Toc380671106"/>
      <w:bookmarkStart w:id="11" w:name="_Toc383117518"/>
      <w:bookmarkEnd w:id="7"/>
      <w:r w:rsidRPr="00826CC4">
        <w:t>ODEVZDÁNÍ A PŘEVZETÍ PŘEDMĚTU KOUPĚ</w:t>
      </w:r>
      <w:bookmarkEnd w:id="8"/>
      <w:bookmarkEnd w:id="9"/>
      <w:bookmarkEnd w:id="10"/>
      <w:bookmarkEnd w:id="11"/>
    </w:p>
    <w:p w:rsidR="00DC71EA" w:rsidRPr="00DC71EA" w:rsidRDefault="00DC71EA" w:rsidP="0033742F">
      <w:pPr>
        <w:keepNext/>
        <w:numPr>
          <w:ilvl w:val="0"/>
          <w:numId w:val="15"/>
        </w:numPr>
        <w:suppressAutoHyphens/>
        <w:spacing w:after="120"/>
        <w:jc w:val="both"/>
        <w:rPr>
          <w:rFonts w:ascii="Calibri" w:eastAsia="Times New Roman" w:hAnsi="Calibri" w:cs="Times New Roman"/>
          <w:lang w:val="cs-CZ" w:eastAsia="cs-CZ"/>
        </w:rPr>
      </w:pPr>
      <w:bookmarkStart w:id="12" w:name="_Ref383124412"/>
      <w:r w:rsidRPr="00DC71EA">
        <w:rPr>
          <w:rFonts w:ascii="Calibri" w:eastAsia="Times New Roman" w:hAnsi="Calibri" w:cs="Times New Roman"/>
          <w:lang w:val="cs-CZ" w:eastAsia="cs-CZ"/>
        </w:rPr>
        <w:t xml:space="preserve">Prodávající splní svůj závazek dodáním </w:t>
      </w:r>
      <w:r w:rsidR="00415299">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včetně příslušenství na adresu místa plnění a předáním </w:t>
      </w:r>
      <w:r w:rsidR="001D18A1">
        <w:rPr>
          <w:rFonts w:ascii="Calibri" w:eastAsia="Times New Roman" w:hAnsi="Calibri" w:cs="Times New Roman"/>
          <w:lang w:val="cs-CZ" w:eastAsia="cs-CZ"/>
        </w:rPr>
        <w:t>K</w:t>
      </w:r>
      <w:r w:rsidRPr="00DC71EA">
        <w:rPr>
          <w:rFonts w:ascii="Calibri" w:eastAsia="Times New Roman" w:hAnsi="Calibri" w:cs="Times New Roman"/>
          <w:lang w:val="cs-CZ" w:eastAsia="cs-CZ"/>
        </w:rPr>
        <w:t xml:space="preserve">upujícímu. Převzetí </w:t>
      </w:r>
      <w:r w:rsidR="00415299">
        <w:rPr>
          <w:rFonts w:ascii="Calibri" w:eastAsia="Times New Roman" w:hAnsi="Calibri" w:cs="Times New Roman"/>
          <w:lang w:val="cs-CZ" w:eastAsia="cs-CZ"/>
        </w:rPr>
        <w:t>Předmětu koupě</w:t>
      </w:r>
      <w:r w:rsidR="003307D0">
        <w:rPr>
          <w:rFonts w:ascii="Calibri" w:eastAsia="Times New Roman" w:hAnsi="Calibri" w:cs="Times New Roman"/>
          <w:lang w:val="cs-CZ" w:eastAsia="cs-CZ"/>
        </w:rPr>
        <w:t xml:space="preserve"> potvrdí příslušný zaměstnanec K</w:t>
      </w:r>
      <w:r w:rsidRPr="00DC71EA">
        <w:rPr>
          <w:rFonts w:ascii="Calibri" w:eastAsia="Times New Roman" w:hAnsi="Calibri" w:cs="Times New Roman"/>
          <w:lang w:val="cs-CZ" w:eastAsia="cs-CZ"/>
        </w:rPr>
        <w:t xml:space="preserve">upujícího </w:t>
      </w:r>
      <w:r w:rsidR="00843460">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003307D0">
        <w:rPr>
          <w:rFonts w:ascii="Calibri" w:eastAsia="Times New Roman" w:hAnsi="Calibri" w:cs="Times New Roman"/>
          <w:lang w:val="cs-CZ" w:eastAsia="cs-CZ"/>
        </w:rPr>
        <w:t>, vystaveném P</w:t>
      </w:r>
      <w:r w:rsidRPr="00DC71EA">
        <w:rPr>
          <w:rFonts w:ascii="Calibri" w:eastAsia="Times New Roman" w:hAnsi="Calibri" w:cs="Times New Roman"/>
          <w:lang w:val="cs-CZ" w:eastAsia="cs-CZ"/>
        </w:rPr>
        <w:t xml:space="preserve">rodávajícím.  </w:t>
      </w:r>
    </w:p>
    <w:p w:rsidR="00DC71EA" w:rsidRPr="0033742F" w:rsidRDefault="00DC71EA" w:rsidP="0033742F">
      <w:pPr>
        <w:keepNext/>
        <w:numPr>
          <w:ilvl w:val="0"/>
          <w:numId w:val="15"/>
        </w:numPr>
        <w:suppressAutoHyphens/>
        <w:spacing w:after="120"/>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2"/>
    <w:p w:rsidR="00826CC4" w:rsidRPr="00826CC4" w:rsidRDefault="00826CC4" w:rsidP="00DB7198">
      <w:pPr>
        <w:numPr>
          <w:ilvl w:val="0"/>
          <w:numId w:val="15"/>
        </w:numPr>
        <w:suppressAutoHyphen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rsidR="00826CC4" w:rsidRPr="00826CC4" w:rsidRDefault="00826CC4" w:rsidP="00826CC4">
      <w:pPr>
        <w:numPr>
          <w:ilvl w:val="0"/>
          <w:numId w:val="15"/>
        </w:numPr>
        <w:tabs>
          <w:tab w:val="left" w:pos="567"/>
        </w:tabs>
        <w:suppressAutoHyphens/>
        <w:contextualSpacing/>
        <w:jc w:val="both"/>
        <w:rPr>
          <w:rFonts w:ascii="Calibri" w:eastAsia="Times New Roman" w:hAnsi="Calibri" w:cs="Times New Roman"/>
          <w:lang w:val="cs-CZ" w:eastAsia="cs-CZ"/>
        </w:rPr>
      </w:pPr>
      <w:bookmarkStart w:id="13"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3"/>
    </w:p>
    <w:p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nebo </w:t>
      </w:r>
    </w:p>
    <w:p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rsidR="00826CC4" w:rsidRPr="00826CC4" w:rsidRDefault="00826CC4" w:rsidP="00826CC4">
      <w:pPr>
        <w:numPr>
          <w:ilvl w:val="1"/>
          <w:numId w:val="15"/>
        </w:numPr>
        <w:tabs>
          <w:tab w:val="left" w:pos="426"/>
        </w:tabs>
        <w:contextualSpacing/>
        <w:jc w:val="both"/>
        <w:rPr>
          <w:rFonts w:ascii="Calibri" w:eastAsia="Times New Roman" w:hAnsi="Calibri" w:cs="Times New Roman"/>
          <w:lang w:val="cs-CZ" w:eastAsia="cs-CZ"/>
        </w:rPr>
      </w:pPr>
      <w:bookmarkStart w:id="14"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sidR="003307D0">
        <w:rPr>
          <w:rFonts w:ascii="Calibri" w:eastAsia="Times New Roman" w:hAnsi="Calibri" w:cs="Times New Roman"/>
          <w:lang w:val="cs-CZ" w:eastAsia="cs-CZ"/>
        </w:rPr>
        <w:t>3</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rsidR="00826CC4" w:rsidRPr="00826CC4" w:rsidRDefault="00826CC4" w:rsidP="0033742F">
      <w:pPr>
        <w:numPr>
          <w:ilvl w:val="1"/>
          <w:numId w:val="15"/>
        </w:numPr>
        <w:tabs>
          <w:tab w:val="left" w:pos="426"/>
        </w:tab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sidR="0033742F">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4"/>
    <w:p w:rsidR="00F57ED8" w:rsidRPr="00B46F89" w:rsidRDefault="00826CC4" w:rsidP="00B46F89">
      <w:pPr>
        <w:numPr>
          <w:ilvl w:val="0"/>
          <w:numId w:val="15"/>
        </w:numPr>
        <w:suppressAutoHyphens/>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rsidR="00DB7198" w:rsidRPr="00DB7198" w:rsidRDefault="00DB7198" w:rsidP="00415299">
      <w:pPr>
        <w:pStyle w:val="Nadpis1"/>
        <w:spacing w:before="240"/>
      </w:pPr>
      <w:bookmarkStart w:id="15" w:name="_Toc383117519"/>
      <w:r w:rsidRPr="00DB7198">
        <w:t>NABYTÍ VLASTNICKÉHO PRÁVA A PŘECHOD NEBEZPEČÍ ŠKODY</w:t>
      </w:r>
      <w:bookmarkEnd w:id="15"/>
    </w:p>
    <w:p w:rsidR="00DB7198" w:rsidRPr="00DB7198" w:rsidRDefault="00DB7198" w:rsidP="00DB7198">
      <w:pPr>
        <w:numPr>
          <w:ilvl w:val="0"/>
          <w:numId w:val="16"/>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sidR="0033742F">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DB7198" w:rsidRPr="00DB7198" w:rsidRDefault="00DB7198" w:rsidP="00DB7198">
      <w:pPr>
        <w:numPr>
          <w:ilvl w:val="0"/>
          <w:numId w:val="16"/>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sidR="0033742F">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F57ED8" w:rsidRPr="00B46F89" w:rsidRDefault="00DB7198" w:rsidP="00B46F89">
      <w:pPr>
        <w:numPr>
          <w:ilvl w:val="0"/>
          <w:numId w:val="16"/>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sidR="00805AD2">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rsidR="00DB7198" w:rsidRPr="00DB7198" w:rsidRDefault="00DB7198" w:rsidP="00415299">
      <w:pPr>
        <w:pStyle w:val="Nadpis1"/>
        <w:spacing w:before="240"/>
      </w:pPr>
      <w:r>
        <w:t>V</w:t>
      </w:r>
      <w:r w:rsidRPr="00DB7198">
        <w:t>ADY PLNĚNÍ A ZÁRUKA</w:t>
      </w:r>
    </w:p>
    <w:p w:rsidR="00DB7198" w:rsidRPr="00DB7198" w:rsidRDefault="00DB7198" w:rsidP="00DB7198">
      <w:pPr>
        <w:keepNext/>
        <w:numPr>
          <w:ilvl w:val="0"/>
          <w:numId w:val="17"/>
        </w:numPr>
        <w:suppressAutoHyphens/>
        <w:spacing w:after="120"/>
        <w:jc w:val="both"/>
        <w:rPr>
          <w:rFonts w:ascii="Calibri" w:eastAsia="Times New Roman" w:hAnsi="Calibri" w:cs="Times New Roman"/>
          <w:lang w:val="cs-CZ" w:eastAsia="cs-CZ"/>
        </w:rPr>
      </w:pPr>
      <w:bookmarkStart w:id="16"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6"/>
      <w:r w:rsidRPr="00DB7198">
        <w:rPr>
          <w:rFonts w:ascii="Calibri" w:eastAsia="Times New Roman" w:hAnsi="Calibri" w:cs="Times New Roman"/>
          <w:lang w:val="cs-CZ" w:eastAsia="cs-CZ"/>
        </w:rPr>
        <w:t xml:space="preserve"> Předmět koupě má právní vadu, pokud k němu uplatňuje právo jiná osoba.</w:t>
      </w:r>
    </w:p>
    <w:p w:rsidR="00415299" w:rsidRDefault="00DB7198" w:rsidP="00945DA9">
      <w:pPr>
        <w:pStyle w:val="Odstavecseseznamem"/>
        <w:numPr>
          <w:ilvl w:val="0"/>
          <w:numId w:val="17"/>
        </w:numPr>
        <w:spacing w:after="120"/>
        <w:jc w:val="both"/>
        <w:rPr>
          <w:rFonts w:ascii="Calibri" w:eastAsia="Times New Roman" w:hAnsi="Calibri" w:cs="Times New Roman"/>
          <w:lang w:val="cs-CZ" w:eastAsia="cs-CZ"/>
        </w:rPr>
      </w:pPr>
      <w:bookmarkStart w:id="17"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7"/>
      <w:r w:rsidRPr="00805AD2">
        <w:rPr>
          <w:rFonts w:ascii="Calibri" w:eastAsia="Times New Roman" w:hAnsi="Calibri" w:cs="Times New Roman"/>
          <w:lang w:val="cs-CZ" w:eastAsia="cs-CZ"/>
        </w:rPr>
        <w:t>Záruční dob</w:t>
      </w:r>
      <w:r w:rsidR="00805AD2" w:rsidRPr="00805AD2">
        <w:rPr>
          <w:rFonts w:ascii="Calibri" w:eastAsia="Times New Roman" w:hAnsi="Calibri" w:cs="Times New Roman"/>
          <w:lang w:val="cs-CZ" w:eastAsia="cs-CZ"/>
        </w:rPr>
        <w:t xml:space="preserve">a je v délce </w:t>
      </w:r>
      <w:r w:rsidR="0013433E">
        <w:rPr>
          <w:rFonts w:ascii="Calibri" w:eastAsia="Times New Roman" w:hAnsi="Calibri" w:cs="Times New Roman"/>
          <w:lang w:val="cs-CZ" w:eastAsia="cs-CZ"/>
        </w:rPr>
        <w:t xml:space="preserve">minimálně </w:t>
      </w:r>
      <w:r w:rsidR="0003751D">
        <w:rPr>
          <w:rFonts w:ascii="Calibri" w:eastAsia="Times New Roman" w:hAnsi="Calibri" w:cs="Times New Roman"/>
          <w:lang w:val="cs-CZ" w:eastAsia="cs-CZ"/>
        </w:rPr>
        <w:t>12</w:t>
      </w:r>
      <w:r w:rsidR="00805AD2" w:rsidRPr="00805AD2">
        <w:rPr>
          <w:rFonts w:ascii="Calibri" w:eastAsia="Times New Roman" w:hAnsi="Calibri" w:cs="Times New Roman"/>
          <w:lang w:val="cs-CZ" w:eastAsia="cs-CZ"/>
        </w:rPr>
        <w:t xml:space="preserve"> měsíců od řádného předání Předmětu koupě. </w:t>
      </w:r>
      <w:r w:rsidR="0013433E">
        <w:rPr>
          <w:rFonts w:ascii="Calibri" w:eastAsia="Times New Roman" w:hAnsi="Calibri" w:cs="Times New Roman"/>
          <w:lang w:val="cs-CZ" w:eastAsia="cs-CZ"/>
        </w:rPr>
        <w:t xml:space="preserve">Záruční doba </w:t>
      </w:r>
      <w:r w:rsidRPr="00805AD2">
        <w:rPr>
          <w:rFonts w:ascii="Calibri" w:eastAsia="Times New Roman" w:hAnsi="Calibri" w:cs="Times New Roman"/>
          <w:lang w:val="cs-CZ" w:eastAsia="cs-CZ"/>
        </w:rPr>
        <w:t>začíná běžet dnem</w:t>
      </w:r>
      <w:r w:rsidR="00805AD2" w:rsidRPr="00805AD2">
        <w:rPr>
          <w:rFonts w:ascii="Calibri" w:eastAsia="Times New Roman" w:hAnsi="Calibri" w:cs="Times New Roman"/>
          <w:lang w:val="cs-CZ" w:eastAsia="cs-CZ"/>
        </w:rPr>
        <w:t xml:space="preserve"> podepsáním protokolu </w:t>
      </w:r>
      <w:r w:rsidR="00805AD2">
        <w:rPr>
          <w:rFonts w:ascii="Calibri" w:eastAsia="Times New Roman" w:hAnsi="Calibri" w:cs="Times New Roman"/>
          <w:lang w:val="cs-CZ" w:eastAsia="cs-CZ"/>
        </w:rPr>
        <w:t>o</w:t>
      </w:r>
      <w:r w:rsidR="00805AD2" w:rsidRPr="00805AD2">
        <w:rPr>
          <w:rFonts w:ascii="Calibri" w:eastAsia="Times New Roman" w:hAnsi="Calibri" w:cs="Times New Roman"/>
          <w:lang w:val="cs-CZ" w:eastAsia="cs-CZ"/>
        </w:rPr>
        <w:t xml:space="preserve"> </w:t>
      </w:r>
      <w:r w:rsidR="00843460">
        <w:rPr>
          <w:rFonts w:ascii="Calibri" w:eastAsia="Times New Roman" w:hAnsi="Calibri" w:cs="Times New Roman"/>
          <w:lang w:val="cs-CZ" w:eastAsia="cs-CZ"/>
        </w:rPr>
        <w:t xml:space="preserve">předání a </w:t>
      </w:r>
      <w:r w:rsidR="00805AD2" w:rsidRPr="00805AD2">
        <w:rPr>
          <w:rFonts w:ascii="Calibri" w:eastAsia="Times New Roman" w:hAnsi="Calibri" w:cs="Times New Roman"/>
          <w:lang w:val="cs-CZ" w:eastAsia="cs-CZ"/>
        </w:rPr>
        <w:t xml:space="preserve">převzetí </w:t>
      </w:r>
      <w:r w:rsidR="00805AD2">
        <w:rPr>
          <w:rFonts w:ascii="Calibri" w:eastAsia="Times New Roman" w:hAnsi="Calibri" w:cs="Times New Roman"/>
          <w:lang w:val="cs-CZ" w:eastAsia="cs-CZ"/>
        </w:rPr>
        <w:t>Předmětu koupě</w:t>
      </w:r>
      <w:r w:rsidR="00805AD2" w:rsidRPr="00805AD2">
        <w:rPr>
          <w:rFonts w:ascii="Calibri" w:eastAsia="Times New Roman" w:hAnsi="Calibri" w:cs="Times New Roman"/>
          <w:lang w:val="cs-CZ" w:eastAsia="cs-CZ"/>
        </w:rPr>
        <w:t xml:space="preserve"> bez vad oběma smluvními stranami.</w:t>
      </w:r>
    </w:p>
    <w:p w:rsidR="001D18A1" w:rsidRPr="00945DA9" w:rsidRDefault="001D18A1" w:rsidP="001D18A1">
      <w:pPr>
        <w:pStyle w:val="Odstavecseseznamem"/>
        <w:spacing w:after="120"/>
        <w:ind w:left="567"/>
        <w:jc w:val="both"/>
        <w:rPr>
          <w:rFonts w:ascii="Calibri" w:eastAsia="Times New Roman" w:hAnsi="Calibri" w:cs="Times New Roman"/>
          <w:lang w:val="cs-CZ" w:eastAsia="cs-CZ"/>
        </w:rPr>
      </w:pPr>
    </w:p>
    <w:p w:rsidR="00DB7198" w:rsidRPr="00DB7198" w:rsidRDefault="00DB7198" w:rsidP="00DB7198">
      <w:pPr>
        <w:numPr>
          <w:ilvl w:val="0"/>
          <w:numId w:val="17"/>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rsidR="00DB7198" w:rsidRPr="00DB7198" w:rsidRDefault="00DB7198" w:rsidP="00903F18">
      <w:pPr>
        <w:numPr>
          <w:ilvl w:val="1"/>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bookmarkStart w:id="18"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8"/>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rsidR="00DB7198" w:rsidRPr="00DB7198" w:rsidRDefault="00DB7198" w:rsidP="00DB7198">
      <w:pPr>
        <w:numPr>
          <w:ilvl w:val="0"/>
          <w:numId w:val="17"/>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rsidR="00903F18" w:rsidRPr="00903F18" w:rsidRDefault="00903F18" w:rsidP="00415299">
      <w:pPr>
        <w:pStyle w:val="Nadpis1"/>
        <w:spacing w:before="240"/>
      </w:pPr>
      <w:bookmarkStart w:id="19" w:name="_Toc383117521"/>
      <w:r w:rsidRPr="00903F18">
        <w:t>UPLATNĚNÍ PRÁV Z VADNÉHO PLNĚNÍ</w:t>
      </w:r>
      <w:bookmarkEnd w:id="19"/>
    </w:p>
    <w:p w:rsidR="00903F18" w:rsidRPr="00903F18" w:rsidRDefault="00903F18" w:rsidP="00903F18">
      <w:pPr>
        <w:numPr>
          <w:ilvl w:val="0"/>
          <w:numId w:val="18"/>
        </w:numPr>
        <w:spacing w:after="120"/>
        <w:jc w:val="both"/>
        <w:rPr>
          <w:rFonts w:ascii="Calibri" w:eastAsia="Times New Roman" w:hAnsi="Calibri" w:cs="Times New Roman"/>
          <w:lang w:val="cs-CZ" w:eastAsia="cs-CZ"/>
        </w:rPr>
      </w:pPr>
      <w:bookmarkStart w:id="20" w:name="_Ref380414033"/>
      <w:bookmarkStart w:id="21"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20"/>
    </w:p>
    <w:p w:rsidR="00903F18" w:rsidRPr="00903F18" w:rsidRDefault="00903F18" w:rsidP="00903F18">
      <w:pPr>
        <w:numPr>
          <w:ilvl w:val="0"/>
          <w:numId w:val="18"/>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rsidR="00903F18" w:rsidRPr="00903F18" w:rsidRDefault="00903F18" w:rsidP="00903F18">
      <w:pPr>
        <w:numPr>
          <w:ilvl w:val="0"/>
          <w:numId w:val="18"/>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rsidR="00903F18" w:rsidRPr="00903F18" w:rsidRDefault="00903F18" w:rsidP="00903F18">
      <w:pPr>
        <w:numPr>
          <w:ilvl w:val="0"/>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1"/>
      <w:r w:rsidRPr="00903F18">
        <w:rPr>
          <w:rFonts w:ascii="Calibri" w:eastAsia="Times New Roman" w:hAnsi="Calibri" w:cs="Times New Roman"/>
          <w:lang w:val="cs-CZ" w:eastAsia="cs-CZ"/>
        </w:rPr>
        <w:t>:</w:t>
      </w:r>
    </w:p>
    <w:p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sidR="00400C6C">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rsidR="00903F18" w:rsidRPr="00903F18" w:rsidRDefault="00903F18" w:rsidP="00903F18">
      <w:pPr>
        <w:numPr>
          <w:ilvl w:val="1"/>
          <w:numId w:val="18"/>
        </w:numPr>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rsidR="00903F18" w:rsidRPr="00400C6C" w:rsidRDefault="00903F18" w:rsidP="00400C6C">
      <w:pPr>
        <w:numPr>
          <w:ilvl w:val="1"/>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rsidR="00903F18" w:rsidRPr="00903F18" w:rsidRDefault="00903F18" w:rsidP="00903F18">
      <w:pPr>
        <w:numPr>
          <w:ilvl w:val="0"/>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rsidR="00903F18" w:rsidRPr="00903F18" w:rsidRDefault="00903F18" w:rsidP="00903F18">
      <w:pPr>
        <w:numPr>
          <w:ilvl w:val="0"/>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w:t>
      </w:r>
      <w:r w:rsidR="007F0F8E">
        <w:rPr>
          <w:rFonts w:ascii="Calibri" w:eastAsia="Times New Roman" w:hAnsi="Calibri" w:cs="Times New Roman"/>
          <w:lang w:val="cs-CZ" w:eastAsia="cs-CZ"/>
        </w:rPr>
        <w:t xml:space="preserve"> nové věci</w:t>
      </w:r>
      <w:r w:rsidRPr="00903F18">
        <w:rPr>
          <w:rFonts w:ascii="Calibri" w:eastAsia="Times New Roman" w:hAnsi="Calibri" w:cs="Times New Roman"/>
          <w:lang w:val="cs-CZ" w:eastAsia="cs-CZ"/>
        </w:rPr>
        <w:t>; volba nesmí Kupujícímu způsobit nepřiměřené náklady.</w:t>
      </w:r>
    </w:p>
    <w:p w:rsidR="006524A2" w:rsidRPr="006524A2" w:rsidRDefault="006524A2" w:rsidP="00415299">
      <w:pPr>
        <w:pStyle w:val="Nadpis1"/>
        <w:spacing w:before="240"/>
      </w:pPr>
      <w:bookmarkStart w:id="22" w:name="_Toc383117523"/>
      <w:r w:rsidRPr="006524A2">
        <w:t>SANKCE</w:t>
      </w:r>
      <w:bookmarkEnd w:id="22"/>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Prodávající povinnost odevzdat Předmět koupě Kupujícímu ve sjednané době, je Prodávající povinen uhradit Kupujícímu smluvní pokutu ve výši </w:t>
      </w:r>
      <w:r w:rsidR="00E810DF">
        <w:rPr>
          <w:rFonts w:ascii="Calibri" w:eastAsia="Times New Roman" w:hAnsi="Calibri" w:cs="Times New Roman"/>
          <w:lang w:val="cs-CZ" w:eastAsia="cs-CZ"/>
        </w:rPr>
        <w:t>5</w:t>
      </w:r>
      <w:r w:rsidR="00400C6C">
        <w:rPr>
          <w:rFonts w:ascii="Calibri" w:eastAsia="Times New Roman" w:hAnsi="Calibri" w:cs="Times New Roman"/>
          <w:lang w:val="cs-CZ" w:eastAsia="cs-CZ"/>
        </w:rPr>
        <w:t>00 Kč</w:t>
      </w:r>
      <w:r w:rsidRPr="006524A2">
        <w:rPr>
          <w:rFonts w:ascii="Calibri" w:eastAsia="Times New Roman" w:hAnsi="Calibri" w:cs="Times New Roman"/>
          <w:lang w:val="cs-CZ" w:eastAsia="cs-CZ"/>
        </w:rPr>
        <w:t xml:space="preserve">, a to za každý </w:t>
      </w:r>
      <w:r w:rsidR="00400C6C">
        <w:rPr>
          <w:rFonts w:ascii="Calibri" w:eastAsia="Times New Roman" w:hAnsi="Calibri" w:cs="Times New Roman"/>
          <w:lang w:val="cs-CZ" w:eastAsia="cs-CZ"/>
        </w:rPr>
        <w:t xml:space="preserve">i započatý </w:t>
      </w:r>
      <w:r w:rsidRPr="006524A2">
        <w:rPr>
          <w:rFonts w:ascii="Calibri" w:eastAsia="Times New Roman" w:hAnsi="Calibri" w:cs="Times New Roman"/>
          <w:lang w:val="cs-CZ" w:eastAsia="cs-CZ"/>
        </w:rPr>
        <w:t>den prodlení.</w:t>
      </w:r>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Splatnost smluvních pokut podle Kupní smlouvy bude 15 dnů od doručení písemné výzvy k zaplacení smluvní pokuty straně povinné.</w:t>
      </w:r>
    </w:p>
    <w:p w:rsidR="006524A2" w:rsidRDefault="006524A2" w:rsidP="00400C6C">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sidR="00400C6C">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sidR="00400C6C">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rsidR="00400C6C" w:rsidRPr="00843460" w:rsidRDefault="00400C6C" w:rsidP="007F0F8E">
      <w:pPr>
        <w:pStyle w:val="Odstavecseseznamem"/>
        <w:numPr>
          <w:ilvl w:val="0"/>
          <w:numId w:val="20"/>
        </w:numPr>
        <w:jc w:val="both"/>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w:t>
      </w:r>
      <w:r w:rsidR="007F0F8E">
        <w:rPr>
          <w:rFonts w:ascii="Calibri" w:eastAsia="Times New Roman" w:hAnsi="Calibri" w:cs="Times New Roman"/>
          <w:lang w:val="cs-CZ" w:eastAsia="cs-CZ"/>
        </w:rPr>
        <w:t xml:space="preserve">nebo dodacího listu </w:t>
      </w:r>
      <w:r w:rsidRPr="00400C6C">
        <w:rPr>
          <w:rFonts w:ascii="Calibri" w:eastAsia="Times New Roman" w:hAnsi="Calibri" w:cs="Times New Roman"/>
          <w:lang w:val="cs-CZ" w:eastAsia="cs-CZ"/>
        </w:rPr>
        <w:t>bez vad a nedodělků z důvodu, že objednatel odmítl jeho převzetí proto, že dílo má vady nebo nedodělky.</w:t>
      </w:r>
    </w:p>
    <w:p w:rsidR="006524A2" w:rsidRPr="006524A2" w:rsidRDefault="006524A2" w:rsidP="00415299">
      <w:pPr>
        <w:pStyle w:val="Nadpis1"/>
        <w:spacing w:before="240"/>
      </w:pPr>
      <w:bookmarkStart w:id="23" w:name="_Toc383117524"/>
      <w:r w:rsidRPr="006524A2">
        <w:t>ODSTOUPENÍ OD KUPNÍ SMLOUVY</w:t>
      </w:r>
      <w:bookmarkEnd w:id="23"/>
    </w:p>
    <w:p w:rsidR="006524A2" w:rsidRPr="006524A2" w:rsidRDefault="006524A2" w:rsidP="006524A2">
      <w:pPr>
        <w:numPr>
          <w:ilvl w:val="0"/>
          <w:numId w:val="21"/>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rsidR="006524A2" w:rsidRPr="006524A2" w:rsidRDefault="006524A2" w:rsidP="006524A2">
      <w:pPr>
        <w:numPr>
          <w:ilvl w:val="0"/>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rsidR="00F57ED8" w:rsidRPr="00B46F89" w:rsidRDefault="006524A2" w:rsidP="00B46F89">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ukáže-li se jako nepravdivé jakékoliv prohlášení Prodávajícího uvedené v </w:t>
      </w:r>
      <w:r w:rsidRPr="006524A2">
        <w:rPr>
          <w:rFonts w:ascii="Calibri" w:eastAsia="Times New Roman" w:hAnsi="Calibri" w:cs="Times New Roman"/>
          <w:szCs w:val="20"/>
          <w:lang w:val="cs-CZ" w:eastAsia="cs-CZ"/>
        </w:rPr>
        <w:t>čl. XI</w:t>
      </w:r>
      <w:r w:rsidR="00843460">
        <w:rPr>
          <w:rFonts w:ascii="Calibri" w:eastAsia="Times New Roman" w:hAnsi="Calibri" w:cs="Times New Roman"/>
          <w:szCs w:val="20"/>
          <w:lang w:val="cs-CZ" w:eastAsia="cs-CZ"/>
        </w:rPr>
        <w:t>V</w:t>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Kupní smlouvy nebo ocitne-li se Prodávající ve stavu úpadku nebo hrozícího úpadku.</w:t>
      </w:r>
    </w:p>
    <w:p w:rsidR="006524A2" w:rsidRPr="006524A2" w:rsidRDefault="006524A2" w:rsidP="001D18A1">
      <w:pPr>
        <w:pStyle w:val="Nadpis1"/>
        <w:spacing w:before="240"/>
      </w:pPr>
      <w:bookmarkStart w:id="24" w:name="_Toc383117525"/>
      <w:r w:rsidRPr="006524A2">
        <w:t>PROHLÁŠENÍ SMLUVNÍCH STRAN</w:t>
      </w:r>
      <w:bookmarkEnd w:id="24"/>
    </w:p>
    <w:p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rsidR="006524A2" w:rsidRPr="006524A2" w:rsidRDefault="006524A2" w:rsidP="006524A2">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rsidR="006524A2" w:rsidRPr="006524A2" w:rsidRDefault="006524A2" w:rsidP="00D8261C">
      <w:pPr>
        <w:numPr>
          <w:ilvl w:val="0"/>
          <w:numId w:val="22"/>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rsidR="006524A2" w:rsidRPr="006524A2" w:rsidRDefault="006524A2" w:rsidP="00D8261C">
      <w:pPr>
        <w:numPr>
          <w:ilvl w:val="0"/>
          <w:numId w:val="22"/>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rsidR="00F57ED8" w:rsidRPr="00B46F89" w:rsidRDefault="006524A2" w:rsidP="00B46F89">
      <w:pPr>
        <w:numPr>
          <w:ilvl w:val="0"/>
          <w:numId w:val="22"/>
        </w:numPr>
        <w:suppressAutoHyphens/>
        <w:overflowPunct w:val="0"/>
        <w:autoSpaceDE w:val="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rsidR="00D8261C" w:rsidRPr="00D8261C" w:rsidRDefault="00D8261C" w:rsidP="00415299">
      <w:pPr>
        <w:pStyle w:val="Nadpis1"/>
        <w:spacing w:before="240"/>
      </w:pPr>
      <w:bookmarkStart w:id="25" w:name="_Toc383117526"/>
      <w:r w:rsidRPr="00D8261C">
        <w:t>OSTATNÍ UJEDNÁNÍ</w:t>
      </w:r>
      <w:bookmarkEnd w:id="25"/>
    </w:p>
    <w:p w:rsidR="00D8261C" w:rsidRPr="00D8261C" w:rsidRDefault="00D8261C" w:rsidP="00D8261C">
      <w:pPr>
        <w:numPr>
          <w:ilvl w:val="0"/>
          <w:numId w:val="23"/>
        </w:numPr>
        <w:tabs>
          <w:tab w:val="left" w:pos="567"/>
        </w:tabs>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rsidR="00D8261C" w:rsidRPr="00D8261C" w:rsidRDefault="00D8261C" w:rsidP="00D8261C">
      <w:pPr>
        <w:numPr>
          <w:ilvl w:val="0"/>
          <w:numId w:val="23"/>
        </w:numPr>
        <w:tabs>
          <w:tab w:val="left" w:pos="567"/>
        </w:tabs>
        <w:suppressAutoHyphens/>
        <w:spacing w:after="120"/>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rsidR="007859C1" w:rsidRPr="007859C1" w:rsidRDefault="007859C1" w:rsidP="007859C1">
      <w:pPr>
        <w:pStyle w:val="Odstavecseseznamem"/>
        <w:numPr>
          <w:ilvl w:val="0"/>
          <w:numId w:val="23"/>
        </w:numPr>
        <w:spacing w:after="120"/>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 xml:space="preserve">Smlouva podléhá uveřejnění v registru smluv. Smluvní strany se dohodly, že návrh na uveřejnění smlouvy v registru smluv podá </w:t>
      </w:r>
      <w:r w:rsidR="00384943">
        <w:rPr>
          <w:rFonts w:ascii="Calibri" w:eastAsia="Times New Roman" w:hAnsi="Calibri" w:cs="Times New Roman"/>
          <w:color w:val="000000"/>
          <w:lang w:val="cs-CZ" w:eastAsia="ar-SA"/>
        </w:rPr>
        <w:t>Kupující</w:t>
      </w:r>
      <w:r w:rsidRPr="007859C1">
        <w:rPr>
          <w:rFonts w:ascii="Calibri" w:eastAsia="Times New Roman" w:hAnsi="Calibri" w:cs="Times New Roman"/>
          <w:color w:val="000000"/>
          <w:lang w:val="cs-CZ" w:eastAsia="ar-SA"/>
        </w:rPr>
        <w:t>.</w:t>
      </w:r>
    </w:p>
    <w:p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rsidR="00D8261C" w:rsidRPr="00D8261C" w:rsidRDefault="00D8261C" w:rsidP="00D8261C">
      <w:pPr>
        <w:pStyle w:val="Nadpis1"/>
      </w:pPr>
      <w:bookmarkStart w:id="26" w:name="_Toc383117528"/>
      <w:r w:rsidRPr="00D8261C">
        <w:t>ZÁVĚREČNÁ UJEDNÁNÍ</w:t>
      </w:r>
      <w:bookmarkEnd w:id="26"/>
    </w:p>
    <w:p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je sepsána ve </w:t>
      </w:r>
      <w:r>
        <w:rPr>
          <w:rFonts w:ascii="Calibri" w:eastAsia="Times New Roman" w:hAnsi="Calibri" w:cs="Times New Roman"/>
          <w:lang w:val="cs-CZ" w:eastAsia="cs-CZ"/>
        </w:rPr>
        <w:t>třech</w:t>
      </w:r>
      <w:r w:rsidRPr="00D8261C">
        <w:rPr>
          <w:rFonts w:ascii="Calibri" w:eastAsia="Times New Roman" w:hAnsi="Calibri" w:cs="Times New Roman"/>
          <w:lang w:val="cs-CZ" w:eastAsia="cs-CZ"/>
        </w:rPr>
        <w:t xml:space="preserve"> vyhotoveních, </w:t>
      </w:r>
      <w:r>
        <w:rPr>
          <w:rFonts w:ascii="Calibri" w:eastAsia="Times New Roman" w:hAnsi="Calibri" w:cs="Times New Roman"/>
          <w:lang w:val="cs-CZ" w:eastAsia="cs-CZ"/>
        </w:rPr>
        <w:t>dvě vyhotovení pro Kupujícího a jedno vyhotovení pro Prodávajícího</w:t>
      </w:r>
      <w:r w:rsidRPr="00D8261C">
        <w:rPr>
          <w:rFonts w:ascii="Calibri" w:eastAsia="Times New Roman" w:hAnsi="Calibri" w:cs="Times New Roman"/>
          <w:lang w:val="cs-CZ" w:eastAsia="cs-CZ"/>
        </w:rPr>
        <w:t>.</w:t>
      </w:r>
    </w:p>
    <w:p w:rsidR="00D8261C" w:rsidRDefault="00D8261C" w:rsidP="00415299">
      <w:pPr>
        <w:numPr>
          <w:ilvl w:val="0"/>
          <w:numId w:val="25"/>
        </w:numPr>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sidR="007859C1">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r w:rsidR="00415299">
        <w:rPr>
          <w:rFonts w:ascii="Calibri" w:eastAsia="Times New Roman" w:hAnsi="Calibri" w:cs="Times New Roman"/>
          <w:lang w:val="cs-CZ" w:eastAsia="cs-CZ"/>
        </w:rPr>
        <w:t xml:space="preserve"> </w:t>
      </w:r>
    </w:p>
    <w:p w:rsidR="007859C1" w:rsidRPr="007859C1" w:rsidRDefault="007859C1" w:rsidP="007859C1">
      <w:pPr>
        <w:pStyle w:val="Odstavecseseznamem"/>
        <w:numPr>
          <w:ilvl w:val="0"/>
          <w:numId w:val="25"/>
        </w:numPr>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rsidR="007859C1" w:rsidRPr="00D8261C" w:rsidRDefault="007859C1" w:rsidP="007859C1">
      <w:pPr>
        <w:suppressAutoHyphens/>
        <w:ind w:left="567"/>
        <w:jc w:val="both"/>
        <w:rPr>
          <w:rFonts w:ascii="Calibri" w:eastAsia="Times New Roman" w:hAnsi="Calibri" w:cs="Times New Roman"/>
          <w:lang w:val="cs-CZ" w:eastAsia="cs-CZ"/>
        </w:rPr>
      </w:pPr>
    </w:p>
    <w:p w:rsidR="00F57ED8" w:rsidRDefault="00F57ED8" w:rsidP="00D8261C">
      <w:pPr>
        <w:suppressAutoHyphens/>
        <w:jc w:val="both"/>
        <w:rPr>
          <w:rFonts w:ascii="Calibri" w:eastAsia="Times New Roman" w:hAnsi="Calibri" w:cs="Times New Roman"/>
          <w:b/>
          <w:lang w:val="cs-CZ" w:eastAsia="cs-CZ"/>
        </w:rPr>
      </w:pPr>
    </w:p>
    <w:p w:rsidR="00D8261C" w:rsidRPr="00D8261C" w:rsidRDefault="00D8261C" w:rsidP="00D8261C">
      <w:pPr>
        <w:suppressAutoHyphens/>
        <w:jc w:val="both"/>
        <w:rPr>
          <w:rFonts w:ascii="Calibri" w:eastAsia="Times New Roman" w:hAnsi="Calibri" w:cs="Times New Roman"/>
          <w:b/>
          <w:lang w:val="cs-CZ" w:eastAsia="cs-CZ"/>
        </w:rPr>
      </w:pPr>
      <w:r w:rsidRPr="00D8261C">
        <w:rPr>
          <w:rFonts w:ascii="Calibri" w:eastAsia="Times New Roman" w:hAnsi="Calibri" w:cs="Times New Roman"/>
          <w:b/>
          <w:lang w:val="cs-CZ" w:eastAsia="cs-CZ"/>
        </w:rPr>
        <w:t>Přílohy</w:t>
      </w:r>
    </w:p>
    <w:p w:rsidR="007859C1" w:rsidRPr="00415299" w:rsidRDefault="0050250C" w:rsidP="00A50204">
      <w:pPr>
        <w:suppressAutoHyphens/>
        <w:contextualSpacing/>
        <w:jc w:val="both"/>
        <w:rPr>
          <w:rFonts w:ascii="Calibri" w:eastAsia="Times New Roman" w:hAnsi="Calibri" w:cs="Times New Roman"/>
          <w:lang w:val="cs-CZ" w:eastAsia="cs-CZ"/>
        </w:rPr>
      </w:pPr>
      <w:r>
        <w:rPr>
          <w:rFonts w:ascii="Calibri" w:eastAsia="Times New Roman" w:hAnsi="Calibri" w:cs="Times New Roman"/>
          <w:lang w:val="cs-CZ" w:eastAsia="cs-CZ"/>
        </w:rPr>
        <w:t>Technická specifikace</w:t>
      </w:r>
    </w:p>
    <w:p w:rsidR="00D8261C" w:rsidRPr="00D8261C" w:rsidRDefault="00D8261C" w:rsidP="00D8261C">
      <w:pPr>
        <w:suppressAutoHyphens/>
        <w:jc w:val="both"/>
        <w:rPr>
          <w:rFonts w:ascii="Calibri" w:eastAsia="Times New Roman" w:hAnsi="Calibri" w:cs="Times New Roman"/>
          <w:lang w:val="cs-CZ" w:eastAsia="cs-CZ"/>
        </w:rPr>
      </w:pPr>
    </w:p>
    <w:p w:rsidR="00D8261C" w:rsidRPr="00D8261C" w:rsidRDefault="00D8261C" w:rsidP="00D8261C">
      <w:pPr>
        <w:suppressAutoHyphens/>
        <w:jc w:val="both"/>
        <w:rPr>
          <w:rFonts w:ascii="Calibri" w:eastAsia="Times New Roman" w:hAnsi="Calibri" w:cs="Times New Roman"/>
          <w:lang w:val="cs-CZ" w:eastAsia="cs-CZ"/>
        </w:rPr>
      </w:pPr>
    </w:p>
    <w:p w:rsidR="00D8261C" w:rsidRPr="00D8261C" w:rsidRDefault="00D8261C" w:rsidP="00D8261C">
      <w:pPr>
        <w:rPr>
          <w:rFonts w:ascii="Calibri" w:eastAsia="Times New Roman" w:hAnsi="Calibri" w:cs="Times New Roman"/>
          <w:szCs w:val="20"/>
          <w:lang w:val="cs-CZ" w:eastAsia="cs-CZ"/>
        </w:rPr>
      </w:pPr>
    </w:p>
    <w:tbl>
      <w:tblPr>
        <w:tblW w:w="0" w:type="auto"/>
        <w:tblLook w:val="04A0" w:firstRow="1" w:lastRow="0" w:firstColumn="1" w:lastColumn="0" w:noHBand="0" w:noVBand="1"/>
      </w:tblPr>
      <w:tblGrid>
        <w:gridCol w:w="3036"/>
        <w:gridCol w:w="2208"/>
        <w:gridCol w:w="3826"/>
      </w:tblGrid>
      <w:tr w:rsidR="00D8261C" w:rsidRPr="00D8261C" w:rsidTr="00D8261C">
        <w:tc>
          <w:tcPr>
            <w:tcW w:w="3036" w:type="dxa"/>
          </w:tcPr>
          <w:p w:rsidR="00D8261C" w:rsidRPr="00D8261C" w:rsidRDefault="00D8261C" w:rsidP="00D8261C">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Pr="00D8261C">
              <w:rPr>
                <w:rFonts w:ascii="Calibri" w:eastAsia="Times New Roman" w:hAnsi="Calibri" w:cs="Tahoma"/>
                <w:szCs w:val="20"/>
                <w:lang w:val="cs-CZ" w:eastAsia="cs-CZ"/>
              </w:rPr>
              <w:t xml:space="preserve"> dne .........................</w:t>
            </w:r>
          </w:p>
        </w:tc>
        <w:tc>
          <w:tcPr>
            <w:tcW w:w="2208" w:type="dxa"/>
          </w:tcPr>
          <w:p w:rsidR="00D8261C" w:rsidRPr="00D8261C" w:rsidRDefault="00D8261C" w:rsidP="00D8261C">
            <w:pPr>
              <w:jc w:val="both"/>
              <w:rPr>
                <w:rFonts w:ascii="Calibri" w:eastAsia="Times New Roman" w:hAnsi="Calibri" w:cs="Tahoma"/>
                <w:szCs w:val="20"/>
                <w:lang w:val="cs-CZ" w:eastAsia="cs-CZ"/>
              </w:rPr>
            </w:pPr>
          </w:p>
        </w:tc>
        <w:tc>
          <w:tcPr>
            <w:tcW w:w="3826" w:type="dxa"/>
          </w:tcPr>
          <w:p w:rsidR="00D8261C" w:rsidRPr="00D8261C" w:rsidRDefault="00D8261C" w:rsidP="00D8261C">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V</w:t>
            </w:r>
            <w:r>
              <w:rPr>
                <w:rFonts w:ascii="Calibri" w:eastAsia="Times New Roman" w:hAnsi="Calibri" w:cs="Tahoma"/>
                <w:szCs w:val="20"/>
                <w:lang w:val="cs-CZ" w:eastAsia="cs-CZ"/>
              </w:rPr>
              <w:t>……………</w:t>
            </w:r>
            <w:r w:rsidRPr="00D8261C">
              <w:rPr>
                <w:rFonts w:ascii="Calibri" w:eastAsia="Times New Roman" w:hAnsi="Calibri" w:cs="Tahoma"/>
                <w:szCs w:val="20"/>
                <w:lang w:val="cs-CZ" w:eastAsia="cs-CZ"/>
              </w:rPr>
              <w:t xml:space="preserve"> dne ...................................</w:t>
            </w:r>
          </w:p>
        </w:tc>
      </w:tr>
    </w:tbl>
    <w:p w:rsidR="006524A2" w:rsidRDefault="006524A2" w:rsidP="006524A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805"/>
        <w:gridCol w:w="3659"/>
      </w:tblGrid>
      <w:tr w:rsidR="00D8261C" w:rsidRPr="009407F0" w:rsidTr="0050250C">
        <w:trPr>
          <w:trHeight w:val="1417"/>
        </w:trPr>
        <w:tc>
          <w:tcPr>
            <w:tcW w:w="3652" w:type="dxa"/>
            <w:tcBorders>
              <w:bottom w:val="dotted" w:sz="8" w:space="0" w:color="auto"/>
            </w:tcBorders>
            <w:shd w:val="clear" w:color="auto" w:fill="auto"/>
          </w:tcPr>
          <w:p w:rsidR="00D8261C" w:rsidRPr="009407F0" w:rsidRDefault="00D8261C" w:rsidP="00F93083">
            <w:pPr>
              <w:rPr>
                <w:lang w:val="cs-CZ"/>
              </w:rPr>
            </w:pPr>
            <w:r>
              <w:rPr>
                <w:lang w:val="cs-CZ"/>
              </w:rPr>
              <w:t>Kupující:</w:t>
            </w:r>
          </w:p>
        </w:tc>
        <w:tc>
          <w:tcPr>
            <w:tcW w:w="1843" w:type="dxa"/>
            <w:shd w:val="clear" w:color="auto" w:fill="auto"/>
          </w:tcPr>
          <w:p w:rsidR="00D8261C" w:rsidRPr="009407F0" w:rsidRDefault="00D8261C" w:rsidP="00F93083">
            <w:pPr>
              <w:rPr>
                <w:lang w:val="cs-CZ"/>
              </w:rPr>
            </w:pPr>
          </w:p>
        </w:tc>
        <w:tc>
          <w:tcPr>
            <w:tcW w:w="3717" w:type="dxa"/>
            <w:tcBorders>
              <w:bottom w:val="dotted" w:sz="8" w:space="0" w:color="auto"/>
            </w:tcBorders>
            <w:shd w:val="clear" w:color="auto" w:fill="auto"/>
          </w:tcPr>
          <w:p w:rsidR="00D8261C" w:rsidRDefault="00D8261C" w:rsidP="00F93083">
            <w:pPr>
              <w:rPr>
                <w:lang w:val="cs-CZ"/>
              </w:rPr>
            </w:pPr>
            <w:r>
              <w:rPr>
                <w:lang w:val="cs-CZ"/>
              </w:rPr>
              <w:t>Prodávající</w:t>
            </w:r>
            <w:r w:rsidRPr="009407F0">
              <w:rPr>
                <w:lang w:val="cs-CZ"/>
              </w:rPr>
              <w:t>:</w:t>
            </w:r>
          </w:p>
          <w:p w:rsidR="00415299" w:rsidRPr="009407F0" w:rsidRDefault="00415299" w:rsidP="00F93083">
            <w:pPr>
              <w:rPr>
                <w:lang w:val="cs-CZ"/>
              </w:rPr>
            </w:pPr>
          </w:p>
        </w:tc>
      </w:tr>
      <w:tr w:rsidR="00D8261C" w:rsidRPr="009407F0" w:rsidTr="00F93083">
        <w:trPr>
          <w:trHeight w:val="400"/>
        </w:trPr>
        <w:tc>
          <w:tcPr>
            <w:tcW w:w="3652" w:type="dxa"/>
            <w:tcBorders>
              <w:top w:val="dotted" w:sz="8" w:space="0" w:color="auto"/>
            </w:tcBorders>
            <w:shd w:val="clear" w:color="auto" w:fill="auto"/>
            <w:vAlign w:val="center"/>
          </w:tcPr>
          <w:p w:rsidR="00D8261C" w:rsidRPr="009407F0" w:rsidRDefault="00D8261C" w:rsidP="00F93083">
            <w:pPr>
              <w:rPr>
                <w:lang w:val="cs-CZ"/>
              </w:rPr>
            </w:pPr>
            <w:r w:rsidRPr="009407F0">
              <w:rPr>
                <w:lang w:val="cs-CZ"/>
              </w:rPr>
              <w:t xml:space="preserve">Ing. Vladimíra Durajková, ředitelka Jihomoravského muzea ve Znojmě, </w:t>
            </w:r>
          </w:p>
          <w:p w:rsidR="00D8261C" w:rsidRPr="009407F0" w:rsidRDefault="00D8261C" w:rsidP="00F93083">
            <w:pPr>
              <w:rPr>
                <w:lang w:val="cs-CZ"/>
              </w:rPr>
            </w:pPr>
            <w:r w:rsidRPr="009407F0">
              <w:rPr>
                <w:lang w:val="cs-CZ"/>
              </w:rPr>
              <w:t>příspěvková organizace.</w:t>
            </w:r>
          </w:p>
        </w:tc>
        <w:tc>
          <w:tcPr>
            <w:tcW w:w="1843" w:type="dxa"/>
            <w:shd w:val="clear" w:color="auto" w:fill="auto"/>
            <w:vAlign w:val="center"/>
          </w:tcPr>
          <w:p w:rsidR="00D8261C" w:rsidRPr="009407F0" w:rsidRDefault="00D8261C" w:rsidP="00F93083">
            <w:pPr>
              <w:rPr>
                <w:lang w:val="cs-CZ"/>
              </w:rPr>
            </w:pPr>
          </w:p>
        </w:tc>
        <w:tc>
          <w:tcPr>
            <w:tcW w:w="3717" w:type="dxa"/>
            <w:tcBorders>
              <w:top w:val="dotted" w:sz="8" w:space="0" w:color="auto"/>
            </w:tcBorders>
            <w:shd w:val="clear" w:color="auto" w:fill="auto"/>
          </w:tcPr>
          <w:p w:rsidR="00D8261C" w:rsidRDefault="00BA7C36" w:rsidP="0080298D">
            <w:pPr>
              <w:rPr>
                <w:lang w:val="cs-CZ"/>
              </w:rPr>
            </w:pPr>
            <w:r>
              <w:rPr>
                <w:lang w:val="cs-CZ"/>
              </w:rPr>
              <w:t>Pavel Tesař, jednatel</w:t>
            </w:r>
          </w:p>
          <w:p w:rsidR="00BA7C36" w:rsidRPr="00BA7C36" w:rsidRDefault="003A403F" w:rsidP="0080298D">
            <w:pPr>
              <w:rPr>
                <w:lang w:val="cs-CZ"/>
              </w:rPr>
            </w:pPr>
            <w:r>
              <w:rPr>
                <w:lang w:val="cs-CZ"/>
              </w:rPr>
              <w:t>i</w:t>
            </w:r>
            <w:r w:rsidR="00BA7C36">
              <w:rPr>
                <w:lang w:val="cs-CZ"/>
              </w:rPr>
              <w:t>Tsk s.r.o.</w:t>
            </w:r>
          </w:p>
        </w:tc>
      </w:tr>
    </w:tbl>
    <w:p w:rsidR="00D8261C" w:rsidRPr="006524A2" w:rsidRDefault="00D8261C" w:rsidP="006524A2">
      <w:pPr>
        <w:suppressAutoHyphens/>
        <w:rPr>
          <w:rFonts w:ascii="Calibri" w:eastAsia="Times New Roman" w:hAnsi="Calibri" w:cs="Times New Roman"/>
          <w:lang w:val="cs-CZ" w:eastAsia="cs-CZ"/>
        </w:rPr>
      </w:pPr>
    </w:p>
    <w:p w:rsidR="00BD151C" w:rsidRPr="00BD151C" w:rsidRDefault="00BD151C" w:rsidP="005B609F">
      <w:pPr>
        <w:suppressAutoHyphens/>
        <w:ind w:left="567"/>
        <w:jc w:val="both"/>
        <w:rPr>
          <w:rFonts w:ascii="Calibri" w:eastAsia="Times New Roman" w:hAnsi="Calibri" w:cs="Times New Roman"/>
          <w:lang w:val="cs-CZ" w:eastAsia="cs-CZ"/>
        </w:rPr>
      </w:pPr>
    </w:p>
    <w:p w:rsidR="00BD151C" w:rsidRPr="00BD151C" w:rsidRDefault="00BD151C" w:rsidP="00BD151C">
      <w:pPr>
        <w:suppressAutoHyphens/>
        <w:ind w:left="567"/>
        <w:jc w:val="both"/>
        <w:rPr>
          <w:rFonts w:ascii="Calibri" w:eastAsia="Times New Roman" w:hAnsi="Calibri" w:cs="Times New Roman"/>
          <w:lang w:val="cs-CZ" w:eastAsia="cs-CZ"/>
        </w:rPr>
      </w:pPr>
    </w:p>
    <w:p w:rsidR="00BD151C" w:rsidRPr="00BD151C" w:rsidRDefault="00BD151C" w:rsidP="00BD151C">
      <w:pPr>
        <w:suppressAutoHyphens/>
        <w:ind w:left="567"/>
        <w:jc w:val="both"/>
        <w:rPr>
          <w:rFonts w:ascii="Calibri" w:eastAsia="Times New Roman" w:hAnsi="Calibri" w:cs="Times New Roman"/>
          <w:lang w:val="cs-CZ" w:eastAsia="cs-CZ"/>
        </w:rPr>
      </w:pPr>
    </w:p>
    <w:p w:rsidR="00D128A8" w:rsidRPr="00D128A8" w:rsidRDefault="00D128A8" w:rsidP="00D128A8">
      <w:pPr>
        <w:suppressAutoHyphens/>
        <w:ind w:left="567"/>
        <w:jc w:val="both"/>
        <w:rPr>
          <w:rFonts w:ascii="Calibri" w:eastAsia="Times New Roman" w:hAnsi="Calibri" w:cs="Times New Roman"/>
          <w:lang w:val="cs-CZ" w:eastAsia="cs-CZ"/>
        </w:rPr>
      </w:pPr>
    </w:p>
    <w:p w:rsidR="00BA7C36" w:rsidRDefault="00BA7C36" w:rsidP="00D128A8">
      <w:pPr>
        <w:suppressAutoHyphens/>
        <w:spacing w:after="120"/>
        <w:jc w:val="both"/>
        <w:rPr>
          <w:lang w:val="cs-CZ"/>
        </w:rPr>
      </w:pPr>
    </w:p>
    <w:p w:rsidR="00BA7C36" w:rsidRDefault="00BA7C36">
      <w:pPr>
        <w:spacing w:after="160" w:line="259" w:lineRule="auto"/>
        <w:rPr>
          <w:lang w:val="cs-CZ"/>
        </w:rPr>
      </w:pPr>
      <w:r>
        <w:rPr>
          <w:lang w:val="cs-CZ"/>
        </w:rPr>
        <w:br w:type="page"/>
      </w:r>
    </w:p>
    <w:p w:rsidR="00D128A8" w:rsidRDefault="00BA7C36" w:rsidP="00D128A8">
      <w:pPr>
        <w:suppressAutoHyphens/>
        <w:spacing w:after="120"/>
        <w:jc w:val="both"/>
        <w:rPr>
          <w:lang w:val="cs-CZ"/>
        </w:rPr>
      </w:pPr>
      <w:r>
        <w:rPr>
          <w:lang w:val="cs-CZ"/>
        </w:rPr>
        <w:t>Příloha – technická specifikace předmětu koupě</w:t>
      </w:r>
    </w:p>
    <w:tbl>
      <w:tblPr>
        <w:tblW w:w="8520" w:type="dxa"/>
        <w:tblCellMar>
          <w:left w:w="70" w:type="dxa"/>
          <w:right w:w="70" w:type="dxa"/>
        </w:tblCellMar>
        <w:tblLook w:val="04A0" w:firstRow="1" w:lastRow="0" w:firstColumn="1" w:lastColumn="0" w:noHBand="0" w:noVBand="1"/>
      </w:tblPr>
      <w:tblGrid>
        <w:gridCol w:w="717"/>
        <w:gridCol w:w="2903"/>
        <w:gridCol w:w="320"/>
        <w:gridCol w:w="960"/>
        <w:gridCol w:w="2660"/>
        <w:gridCol w:w="960"/>
      </w:tblGrid>
      <w:tr w:rsidR="00BA7C36" w:rsidRPr="00BA7C36" w:rsidTr="00BA7C36">
        <w:trPr>
          <w:gridAfter w:val="2"/>
          <w:wAfter w:w="3620" w:type="dxa"/>
          <w:trHeight w:val="300"/>
        </w:trPr>
        <w:tc>
          <w:tcPr>
            <w:tcW w:w="3940" w:type="dxa"/>
            <w:gridSpan w:val="3"/>
            <w:tcBorders>
              <w:top w:val="nil"/>
              <w:left w:val="nil"/>
              <w:bottom w:val="nil"/>
              <w:right w:val="nil"/>
            </w:tcBorders>
            <w:shd w:val="clear" w:color="auto" w:fill="auto"/>
            <w:noWrap/>
            <w:vAlign w:val="bottom"/>
            <w:hideMark/>
          </w:tcPr>
          <w:p w:rsidR="00BA7C36" w:rsidRPr="00BA7C36" w:rsidRDefault="00BA7C36" w:rsidP="00BA7C36">
            <w:pPr>
              <w:rPr>
                <w:rFonts w:ascii="Calibri" w:eastAsia="Times New Roman" w:hAnsi="Calibri" w:cs="Calibri"/>
                <w:color w:val="000000"/>
                <w:lang w:val="cs-CZ" w:eastAsia="cs-CZ"/>
              </w:rPr>
            </w:pPr>
          </w:p>
        </w:tc>
        <w:tc>
          <w:tcPr>
            <w:tcW w:w="960" w:type="dxa"/>
            <w:tcBorders>
              <w:top w:val="nil"/>
              <w:left w:val="nil"/>
              <w:bottom w:val="nil"/>
              <w:right w:val="nil"/>
            </w:tcBorders>
            <w:shd w:val="clear" w:color="auto" w:fill="auto"/>
            <w:noWrap/>
            <w:vAlign w:val="bottom"/>
            <w:hideMark/>
          </w:tcPr>
          <w:p w:rsidR="00BA7C36" w:rsidRPr="00BA7C36" w:rsidRDefault="00BA7C36" w:rsidP="00BA7C36">
            <w:pPr>
              <w:rPr>
                <w:rFonts w:ascii="Times New Roman" w:eastAsia="Times New Roman" w:hAnsi="Times New Roman" w:cs="Times New Roman"/>
                <w:sz w:val="20"/>
                <w:szCs w:val="20"/>
                <w:lang w:val="cs-CZ" w:eastAsia="cs-CZ"/>
              </w:rPr>
            </w:pPr>
          </w:p>
        </w:tc>
      </w:tr>
      <w:tr w:rsidR="00BA7C36" w:rsidRPr="00BA7C36" w:rsidTr="00BA7C36">
        <w:trPr>
          <w:gridAfter w:val="2"/>
          <w:wAfter w:w="3620" w:type="dxa"/>
          <w:trHeight w:val="300"/>
        </w:trPr>
        <w:tc>
          <w:tcPr>
            <w:tcW w:w="3940" w:type="dxa"/>
            <w:gridSpan w:val="3"/>
            <w:tcBorders>
              <w:top w:val="nil"/>
              <w:left w:val="nil"/>
              <w:bottom w:val="nil"/>
              <w:right w:val="nil"/>
            </w:tcBorders>
            <w:shd w:val="clear" w:color="auto" w:fill="auto"/>
            <w:noWrap/>
            <w:vAlign w:val="bottom"/>
            <w:hideMark/>
          </w:tcPr>
          <w:p w:rsidR="00BA7C36" w:rsidRPr="00BA7C36" w:rsidRDefault="00BA7C36" w:rsidP="00BA7C36">
            <w:pPr>
              <w:rPr>
                <w:rFonts w:ascii="Calibri" w:eastAsia="Times New Roman" w:hAnsi="Calibri" w:cs="Calibri"/>
                <w:color w:val="000000"/>
                <w:lang w:val="cs-CZ" w:eastAsia="cs-CZ"/>
              </w:rPr>
            </w:pPr>
          </w:p>
        </w:tc>
        <w:tc>
          <w:tcPr>
            <w:tcW w:w="960" w:type="dxa"/>
            <w:tcBorders>
              <w:top w:val="nil"/>
              <w:left w:val="nil"/>
              <w:bottom w:val="nil"/>
              <w:right w:val="nil"/>
            </w:tcBorders>
            <w:shd w:val="clear" w:color="auto" w:fill="auto"/>
            <w:noWrap/>
            <w:vAlign w:val="bottom"/>
            <w:hideMark/>
          </w:tcPr>
          <w:p w:rsidR="00BA7C36" w:rsidRPr="00BA7C36" w:rsidRDefault="00BA7C36" w:rsidP="00BA7C36">
            <w:pPr>
              <w:rPr>
                <w:rFonts w:ascii="Times New Roman" w:eastAsia="Times New Roman" w:hAnsi="Times New Roman" w:cs="Times New Roman"/>
                <w:sz w:val="20"/>
                <w:szCs w:val="20"/>
                <w:lang w:val="cs-CZ" w:eastAsia="cs-CZ"/>
              </w:rPr>
            </w:pPr>
          </w:p>
        </w:tc>
      </w:tr>
      <w:tr w:rsidR="00BA7C36" w:rsidRPr="00BA7C36" w:rsidTr="00BA7C36">
        <w:trPr>
          <w:trHeight w:val="300"/>
        </w:trPr>
        <w:tc>
          <w:tcPr>
            <w:tcW w:w="717" w:type="dxa"/>
            <w:tcBorders>
              <w:top w:val="nil"/>
              <w:left w:val="nil"/>
              <w:bottom w:val="nil"/>
              <w:right w:val="nil"/>
            </w:tcBorders>
            <w:shd w:val="clear" w:color="auto" w:fill="auto"/>
            <w:noWrap/>
            <w:vAlign w:val="center"/>
            <w:hideMark/>
          </w:tcPr>
          <w:p w:rsidR="00BA7C36" w:rsidRPr="00BA7C36" w:rsidRDefault="00BA7C36" w:rsidP="00BA7C36">
            <w:pPr>
              <w:rPr>
                <w:rFonts w:ascii="Times New Roman" w:eastAsia="Times New Roman" w:hAnsi="Times New Roman" w:cs="Times New Roman"/>
                <w:sz w:val="20"/>
                <w:szCs w:val="20"/>
                <w:lang w:val="cs-CZ" w:eastAsia="cs-CZ"/>
              </w:rPr>
            </w:pPr>
          </w:p>
        </w:tc>
        <w:tc>
          <w:tcPr>
            <w:tcW w:w="2903" w:type="dxa"/>
            <w:tcBorders>
              <w:top w:val="nil"/>
              <w:left w:val="nil"/>
              <w:bottom w:val="nil"/>
              <w:right w:val="nil"/>
            </w:tcBorders>
            <w:shd w:val="clear" w:color="auto" w:fill="auto"/>
            <w:noWrap/>
            <w:vAlign w:val="center"/>
            <w:hideMark/>
          </w:tcPr>
          <w:p w:rsidR="00BA7C36" w:rsidRPr="00BA7C36" w:rsidRDefault="00BA7C36" w:rsidP="00BA7C36">
            <w:pPr>
              <w:jc w:val="center"/>
              <w:rPr>
                <w:rFonts w:ascii="Times New Roman" w:eastAsia="Times New Roman" w:hAnsi="Times New Roman" w:cs="Times New Roman"/>
                <w:sz w:val="20"/>
                <w:szCs w:val="20"/>
                <w:lang w:val="cs-CZ" w:eastAsia="cs-CZ"/>
              </w:rPr>
            </w:pPr>
          </w:p>
        </w:tc>
        <w:tc>
          <w:tcPr>
            <w:tcW w:w="3940" w:type="dxa"/>
            <w:gridSpan w:val="3"/>
            <w:tcBorders>
              <w:top w:val="nil"/>
              <w:left w:val="nil"/>
              <w:bottom w:val="nil"/>
              <w:right w:val="nil"/>
            </w:tcBorders>
            <w:shd w:val="clear" w:color="auto" w:fill="auto"/>
            <w:noWrap/>
            <w:vAlign w:val="bottom"/>
            <w:hideMark/>
          </w:tcPr>
          <w:p w:rsidR="00BA7C36" w:rsidRPr="00BA7C36" w:rsidRDefault="00BA7C36" w:rsidP="00BA7C36">
            <w:pPr>
              <w:jc w:val="center"/>
              <w:rPr>
                <w:rFonts w:ascii="Times New Roman" w:eastAsia="Times New Roman" w:hAnsi="Times New Roman" w:cs="Times New Roman"/>
                <w:sz w:val="20"/>
                <w:szCs w:val="20"/>
                <w:lang w:val="cs-CZ" w:eastAsia="cs-CZ"/>
              </w:rPr>
            </w:pPr>
          </w:p>
        </w:tc>
        <w:tc>
          <w:tcPr>
            <w:tcW w:w="960" w:type="dxa"/>
            <w:tcBorders>
              <w:top w:val="nil"/>
              <w:left w:val="nil"/>
              <w:bottom w:val="nil"/>
              <w:right w:val="nil"/>
            </w:tcBorders>
            <w:shd w:val="clear" w:color="auto" w:fill="auto"/>
            <w:noWrap/>
            <w:vAlign w:val="bottom"/>
            <w:hideMark/>
          </w:tcPr>
          <w:p w:rsidR="00BA7C36" w:rsidRPr="00BA7C36" w:rsidRDefault="00BA7C36" w:rsidP="00BA7C36">
            <w:pPr>
              <w:rPr>
                <w:rFonts w:ascii="Times New Roman" w:eastAsia="Times New Roman" w:hAnsi="Times New Roman" w:cs="Times New Roman"/>
                <w:sz w:val="20"/>
                <w:szCs w:val="20"/>
                <w:lang w:val="cs-CZ" w:eastAsia="cs-CZ"/>
              </w:rPr>
            </w:pPr>
          </w:p>
        </w:tc>
      </w:tr>
      <w:tr w:rsidR="00BA7C36" w:rsidRPr="00BA7C36" w:rsidTr="00BA7C36">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C36" w:rsidRPr="00BA7C36" w:rsidRDefault="00BA7C36" w:rsidP="00BA7C36">
            <w:pPr>
              <w:jc w:val="cente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Poř.č.</w:t>
            </w:r>
          </w:p>
        </w:tc>
        <w:tc>
          <w:tcPr>
            <w:tcW w:w="2903" w:type="dxa"/>
            <w:tcBorders>
              <w:top w:val="single" w:sz="4" w:space="0" w:color="auto"/>
              <w:left w:val="nil"/>
              <w:bottom w:val="single" w:sz="4" w:space="0" w:color="auto"/>
              <w:right w:val="single" w:sz="4" w:space="0" w:color="auto"/>
            </w:tcBorders>
            <w:shd w:val="clear" w:color="auto" w:fill="auto"/>
            <w:noWrap/>
            <w:vAlign w:val="center"/>
            <w:hideMark/>
          </w:tcPr>
          <w:p w:rsidR="00BA7C36" w:rsidRPr="00BA7C36" w:rsidRDefault="00BA7C36" w:rsidP="00BA7C36">
            <w:pPr>
              <w:jc w:val="cente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Položka</w:t>
            </w:r>
          </w:p>
        </w:tc>
        <w:tc>
          <w:tcPr>
            <w:tcW w:w="3940" w:type="dxa"/>
            <w:gridSpan w:val="3"/>
            <w:tcBorders>
              <w:top w:val="single" w:sz="4" w:space="0" w:color="auto"/>
              <w:left w:val="nil"/>
              <w:bottom w:val="single" w:sz="4" w:space="0" w:color="auto"/>
              <w:right w:val="nil"/>
            </w:tcBorders>
            <w:shd w:val="clear" w:color="auto" w:fill="auto"/>
            <w:noWrap/>
            <w:vAlign w:val="bottom"/>
            <w:hideMark/>
          </w:tcPr>
          <w:p w:rsidR="00BA7C36" w:rsidRPr="00BA7C36" w:rsidRDefault="00BA7C36" w:rsidP="00BA7C36">
            <w:pP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Parametry - minimální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7C36" w:rsidRPr="00BA7C36" w:rsidRDefault="00BA7C36" w:rsidP="00BA7C36">
            <w:pP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 </w:t>
            </w:r>
          </w:p>
        </w:tc>
      </w:tr>
      <w:tr w:rsidR="00BA7C36" w:rsidRPr="00BA7C36" w:rsidTr="00BA7C36">
        <w:trPr>
          <w:trHeight w:val="2715"/>
        </w:trPr>
        <w:tc>
          <w:tcPr>
            <w:tcW w:w="717" w:type="dxa"/>
            <w:tcBorders>
              <w:top w:val="nil"/>
              <w:left w:val="single" w:sz="4" w:space="0" w:color="auto"/>
              <w:bottom w:val="single" w:sz="4" w:space="0" w:color="auto"/>
              <w:right w:val="nil"/>
            </w:tcBorders>
            <w:shd w:val="clear" w:color="auto" w:fill="auto"/>
            <w:noWrap/>
            <w:vAlign w:val="center"/>
            <w:hideMark/>
          </w:tcPr>
          <w:p w:rsidR="00BA7C36" w:rsidRPr="00BA7C36" w:rsidRDefault="00BA7C36" w:rsidP="00BA7C36">
            <w:pPr>
              <w:jc w:val="cente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1</w:t>
            </w:r>
          </w:p>
        </w:tc>
        <w:tc>
          <w:tcPr>
            <w:tcW w:w="2903" w:type="dxa"/>
            <w:tcBorders>
              <w:top w:val="nil"/>
              <w:left w:val="single" w:sz="4" w:space="0" w:color="auto"/>
              <w:bottom w:val="nil"/>
              <w:right w:val="single" w:sz="4" w:space="0" w:color="auto"/>
            </w:tcBorders>
            <w:shd w:val="clear" w:color="auto" w:fill="auto"/>
            <w:noWrap/>
            <w:vAlign w:val="center"/>
            <w:hideMark/>
          </w:tcPr>
          <w:p w:rsidR="00BA7C36" w:rsidRPr="00BA7C36" w:rsidRDefault="00BA7C36" w:rsidP="00BA7C36">
            <w:pPr>
              <w:jc w:val="cente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Tablet</w:t>
            </w:r>
          </w:p>
        </w:tc>
        <w:tc>
          <w:tcPr>
            <w:tcW w:w="4900" w:type="dxa"/>
            <w:gridSpan w:val="4"/>
            <w:tcBorders>
              <w:top w:val="single" w:sz="4" w:space="0" w:color="auto"/>
              <w:left w:val="nil"/>
              <w:bottom w:val="nil"/>
              <w:right w:val="single" w:sz="4" w:space="0" w:color="000000"/>
            </w:tcBorders>
            <w:shd w:val="clear" w:color="auto" w:fill="auto"/>
            <w:hideMark/>
          </w:tcPr>
          <w:p w:rsidR="00BA7C36" w:rsidRPr="00BA7C36" w:rsidRDefault="00BA7C36" w:rsidP="00BA7C36">
            <w:pP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min. 10.2 palcový (úhlopříčně) Multi</w:t>
            </w:r>
            <w:r w:rsidRPr="00BA7C36">
              <w:rPr>
                <w:rFonts w:ascii="Calibri" w:eastAsia="Times New Roman" w:hAnsi="Calibri" w:cs="Calibri"/>
                <w:color w:val="000000"/>
                <w:lang w:val="cs-CZ" w:eastAsia="cs-CZ"/>
              </w:rPr>
              <w:noBreakHyphen/>
              <w:t>Touch displej IPS 2160 × 1620, šesti jádrový procesor, paměť 3GB, uložiště 64GB, WiFi a/b/g/n/ac, Bluetooth 4.2, přední 12Mpx kamera, zadní fotoaparát 8 Mpix s rozlišením 1080p, systémový konektor Lightning, operační systém kompatibilní s iOS 10, tříosý gyroskop, akcelerometr, barometr, snímač okolního osvětlení, čtečka otisku prstů, vestavěná dobíjecí baterie s výdrží až 10 hodin</w:t>
            </w:r>
          </w:p>
        </w:tc>
      </w:tr>
      <w:tr w:rsidR="00BA7C36" w:rsidRPr="00BA7C36" w:rsidTr="00BA7C36">
        <w:trPr>
          <w:trHeight w:val="3105"/>
        </w:trPr>
        <w:tc>
          <w:tcPr>
            <w:tcW w:w="717" w:type="dxa"/>
            <w:tcBorders>
              <w:top w:val="nil"/>
              <w:left w:val="single" w:sz="4" w:space="0" w:color="auto"/>
              <w:bottom w:val="single" w:sz="4" w:space="0" w:color="auto"/>
              <w:right w:val="nil"/>
            </w:tcBorders>
            <w:shd w:val="clear" w:color="auto" w:fill="auto"/>
            <w:noWrap/>
            <w:vAlign w:val="center"/>
            <w:hideMark/>
          </w:tcPr>
          <w:p w:rsidR="00BA7C36" w:rsidRPr="00BA7C36" w:rsidRDefault="00BA7C36" w:rsidP="00BA7C36">
            <w:pPr>
              <w:jc w:val="cente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2</w:t>
            </w:r>
          </w:p>
        </w:tc>
        <w:tc>
          <w:tcPr>
            <w:tcW w:w="2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C36" w:rsidRPr="00BA7C36" w:rsidRDefault="00BA7C36" w:rsidP="00BA7C36">
            <w:pPr>
              <w:jc w:val="cente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Mobilní nabíjecí zařízení</w:t>
            </w:r>
          </w:p>
        </w:tc>
        <w:tc>
          <w:tcPr>
            <w:tcW w:w="4900" w:type="dxa"/>
            <w:gridSpan w:val="4"/>
            <w:tcBorders>
              <w:top w:val="single" w:sz="4" w:space="0" w:color="auto"/>
              <w:left w:val="nil"/>
              <w:bottom w:val="single" w:sz="4" w:space="0" w:color="auto"/>
              <w:right w:val="single" w:sz="4" w:space="0" w:color="auto"/>
            </w:tcBorders>
            <w:shd w:val="clear" w:color="auto" w:fill="auto"/>
            <w:vAlign w:val="center"/>
            <w:hideMark/>
          </w:tcPr>
          <w:p w:rsidR="00BA7C36" w:rsidRPr="00BA7C36" w:rsidRDefault="00BA7C36" w:rsidP="00BA7C36">
            <w:pPr>
              <w:rPr>
                <w:rFonts w:ascii="Calibri" w:eastAsia="Times New Roman" w:hAnsi="Calibri" w:cs="Calibri"/>
                <w:color w:val="000000"/>
                <w:lang w:val="cs-CZ" w:eastAsia="cs-CZ"/>
              </w:rPr>
            </w:pPr>
            <w:r w:rsidRPr="00BA7C36">
              <w:rPr>
                <w:rFonts w:ascii="Calibri" w:eastAsia="Times New Roman" w:hAnsi="Calibri" w:cs="Calibri"/>
                <w:color w:val="000000"/>
                <w:lang w:val="cs-CZ" w:eastAsia="cs-CZ"/>
              </w:rPr>
              <w:t>Dobíjecí mobilní box pro všechna zařízení, kapacita nabíjení a úložný prostor pro až 20ks zařízení nejméně o velikosti 11", nabízí prostor pro uložení 1ks notebooku a  příslušenství jako je např. napájecí zdroj, AP, USB nabíjecí jednotka nedovolí přebití a přehřátí zařízení včetně přepěťové ochrany, umožní mobilitu a ochranu zařízení v odolném uzamykatelném boxu, horní a boční rukojeti a teleskopickou rukojeť, min. velikost  uložených zařízení - 215 x 32 x 285mm (tablet) (Š x H x V)</w:t>
            </w:r>
          </w:p>
        </w:tc>
      </w:tr>
    </w:tbl>
    <w:p w:rsidR="00BA7C36" w:rsidRDefault="00BA7C36" w:rsidP="00D128A8">
      <w:pPr>
        <w:suppressAutoHyphens/>
        <w:spacing w:after="120"/>
        <w:jc w:val="both"/>
        <w:rPr>
          <w:lang w:val="cs-CZ"/>
        </w:rPr>
      </w:pPr>
    </w:p>
    <w:p w:rsidR="00BA7C36" w:rsidRPr="00D128A8" w:rsidRDefault="00BA7C36" w:rsidP="00D128A8">
      <w:pPr>
        <w:suppressAutoHyphens/>
        <w:spacing w:after="120"/>
        <w:jc w:val="both"/>
        <w:rPr>
          <w:lang w:val="cs-CZ"/>
        </w:rPr>
      </w:pPr>
    </w:p>
    <w:sectPr w:rsidR="00BA7C36" w:rsidRPr="00D128A8" w:rsidSect="00683BEB">
      <w:footerReference w:type="default" r:id="rId7"/>
      <w:pgSz w:w="11906" w:h="16838"/>
      <w:pgMar w:top="1418" w:right="1418" w:bottom="1077" w:left="1418"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D5" w:rsidRDefault="00D831D5" w:rsidP="00D128A8">
      <w:r>
        <w:separator/>
      </w:r>
    </w:p>
  </w:endnote>
  <w:endnote w:type="continuationSeparator" w:id="0">
    <w:p w:rsidR="00D831D5" w:rsidRDefault="00D831D5" w:rsidP="00D1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3024"/>
      <w:docPartObj>
        <w:docPartGallery w:val="Page Numbers (Bottom of Page)"/>
        <w:docPartUnique/>
      </w:docPartObj>
    </w:sdtPr>
    <w:sdtEndPr/>
    <w:sdtContent>
      <w:p w:rsidR="00D128A8" w:rsidRDefault="00D128A8">
        <w:pPr>
          <w:pStyle w:val="Zpat"/>
          <w:jc w:val="center"/>
        </w:pPr>
        <w:r>
          <w:fldChar w:fldCharType="begin"/>
        </w:r>
        <w:r>
          <w:instrText>PAGE   \* MERGEFORMAT</w:instrText>
        </w:r>
        <w:r>
          <w:fldChar w:fldCharType="separate"/>
        </w:r>
        <w:r w:rsidR="00D831D5" w:rsidRPr="00D831D5">
          <w:rPr>
            <w:noProof/>
            <w:lang w:val="cs-CZ"/>
          </w:rPr>
          <w:t>1</w:t>
        </w:r>
        <w:r>
          <w:fldChar w:fldCharType="end"/>
        </w:r>
      </w:p>
    </w:sdtContent>
  </w:sdt>
  <w:p w:rsidR="00D128A8" w:rsidRDefault="00683BEB">
    <w:pPr>
      <w:pStyle w:val="Zpat"/>
    </w:pPr>
    <w:r>
      <w:rPr>
        <w:noProof/>
        <w:lang w:val="cs-CZ" w:eastAsia="cs-CZ"/>
      </w:rPr>
      <mc:AlternateContent>
        <mc:Choice Requires="wpg">
          <w:drawing>
            <wp:anchor distT="0" distB="0" distL="114300" distR="114300" simplePos="0" relativeHeight="251659264" behindDoc="1" locked="0" layoutInCell="1" allowOverlap="1" wp14:anchorId="54B069B2" wp14:editId="0ED3C0F0">
              <wp:simplePos x="0" y="0"/>
              <wp:positionH relativeFrom="margin">
                <wp:align>left</wp:align>
              </wp:positionH>
              <wp:positionV relativeFrom="bottomMargin">
                <wp:posOffset>247650</wp:posOffset>
              </wp:positionV>
              <wp:extent cx="5982225" cy="500400"/>
              <wp:effectExtent l="0" t="0" r="0" b="0"/>
              <wp:wrapNone/>
              <wp:docPr id="5" name="Skupina 4">
                <a:extLst xmlns:a="http://schemas.openxmlformats.org/drawingml/2006/main">
                  <a:ext uri="{FF2B5EF4-FFF2-40B4-BE49-F238E27FC236}">
                    <a16:creationId xmlns:a16="http://schemas.microsoft.com/office/drawing/2014/main" id="{83EF4F93-253E-4A22-868B-6907DFB23B56}"/>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82225" cy="500400"/>
                        <a:chOff x="0" y="0"/>
                        <a:chExt cx="5372758" cy="450215"/>
                      </a:xfrm>
                    </wpg:grpSpPr>
                    <pic:pic xmlns:pic="http://schemas.openxmlformats.org/drawingml/2006/picture">
                      <pic:nvPicPr>
                        <pic:cNvPr id="2" name="Obrázek 2">
                          <a:extLst>
                            <a:ext uri="{FF2B5EF4-FFF2-40B4-BE49-F238E27FC236}">
                              <a16:creationId xmlns:a16="http://schemas.microsoft.com/office/drawing/2014/main" id="{6AFF3947-B06E-429F-A29C-87B35C5F840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2301875" y="0"/>
                          <a:ext cx="1079500" cy="450215"/>
                        </a:xfrm>
                        <a:prstGeom prst="rect">
                          <a:avLst/>
                        </a:prstGeom>
                        <a:noFill/>
                        <a:ln>
                          <a:noFill/>
                        </a:ln>
                      </pic:spPr>
                    </pic:pic>
                    <pic:pic xmlns:pic="http://schemas.openxmlformats.org/drawingml/2006/picture">
                      <pic:nvPicPr>
                        <pic:cNvPr id="3" name="Obrázek 3">
                          <a:extLst>
                            <a:ext uri="{FF2B5EF4-FFF2-40B4-BE49-F238E27FC236}">
                              <a16:creationId xmlns:a16="http://schemas.microsoft.com/office/drawing/2014/main" id="{AA3B8423-992C-4273-8141-C523B162AA64}"/>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24130"/>
                          <a:ext cx="1583690" cy="417195"/>
                        </a:xfrm>
                        <a:prstGeom prst="rect">
                          <a:avLst/>
                        </a:prstGeom>
                      </pic:spPr>
                    </pic:pic>
                    <pic:pic xmlns:pic="http://schemas.openxmlformats.org/drawingml/2006/picture">
                      <pic:nvPicPr>
                        <pic:cNvPr id="4" name="obrázek 1" descr="bar">
                          <a:extLst>
                            <a:ext uri="{FF2B5EF4-FFF2-40B4-BE49-F238E27FC236}">
                              <a16:creationId xmlns:a16="http://schemas.microsoft.com/office/drawing/2014/main" id="{80006CB0-F7C5-42A7-BDB2-26D888DB6292}"/>
                            </a:ext>
                          </a:extLs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04968" y="21590"/>
                          <a:ext cx="1367790" cy="41973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E7D0391" id="Skupina 4" o:spid="_x0000_s1026" style="position:absolute;margin-left:0;margin-top:19.5pt;width:471.05pt;height:39.4pt;z-index:-251657216;mso-position-horizontal:left;mso-position-horizontal-relative:margin;mso-position-vertical-relative:bottom-margin-area;mso-width-relative:margin;mso-height-relative:margin" coordsize="53727,4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left:23018;width:10795;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">
                <v:imagedata r:id="rId4" o:title=""/>
              </v:shape>
              <v:shape id="Obrázek 3" o:spid="_x0000_s1028" type="#_x0000_t75" style="position:absolute;top:241;width:15836;height:4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">
                <v:imagedata r:id="rId5" o:title=""/>
              </v:shape>
              <v:shape id="obrázek 1" o:spid="_x0000_s1029" type="#_x0000_t75" alt="bar" style="position:absolute;left:40049;top:215;width:13678;height:4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">
                <v:imagedata r:id="rId6" o:title="bar"/>
              </v:shape>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D5" w:rsidRDefault="00D831D5" w:rsidP="00D128A8">
      <w:r>
        <w:separator/>
      </w:r>
    </w:p>
  </w:footnote>
  <w:footnote w:type="continuationSeparator" w:id="0">
    <w:p w:rsidR="00D831D5" w:rsidRDefault="00D831D5" w:rsidP="00D1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FC3"/>
    <w:multiLevelType w:val="hybridMultilevel"/>
    <w:tmpl w:val="6DDC2C28"/>
    <w:lvl w:ilvl="0" w:tplc="04050013">
      <w:start w:val="1"/>
      <w:numFmt w:val="upperRoman"/>
      <w:lvlText w:val="%1."/>
      <w:lvlJc w:val="right"/>
      <w:pPr>
        <w:ind w:left="4395" w:hanging="360"/>
      </w:pPr>
    </w:lvl>
    <w:lvl w:ilvl="1" w:tplc="04050019" w:tentative="1">
      <w:start w:val="1"/>
      <w:numFmt w:val="lowerLetter"/>
      <w:lvlText w:val="%2."/>
      <w:lvlJc w:val="left"/>
      <w:pPr>
        <w:ind w:left="5115" w:hanging="360"/>
      </w:pPr>
    </w:lvl>
    <w:lvl w:ilvl="2" w:tplc="0405001B" w:tentative="1">
      <w:start w:val="1"/>
      <w:numFmt w:val="lowerRoman"/>
      <w:lvlText w:val="%3."/>
      <w:lvlJc w:val="right"/>
      <w:pPr>
        <w:ind w:left="5835" w:hanging="180"/>
      </w:pPr>
    </w:lvl>
    <w:lvl w:ilvl="3" w:tplc="0405000F" w:tentative="1">
      <w:start w:val="1"/>
      <w:numFmt w:val="decimal"/>
      <w:lvlText w:val="%4."/>
      <w:lvlJc w:val="left"/>
      <w:pPr>
        <w:ind w:left="6555" w:hanging="360"/>
      </w:pPr>
    </w:lvl>
    <w:lvl w:ilvl="4" w:tplc="04050019" w:tentative="1">
      <w:start w:val="1"/>
      <w:numFmt w:val="lowerLetter"/>
      <w:lvlText w:val="%5."/>
      <w:lvlJc w:val="left"/>
      <w:pPr>
        <w:ind w:left="7275" w:hanging="360"/>
      </w:pPr>
    </w:lvl>
    <w:lvl w:ilvl="5" w:tplc="0405001B" w:tentative="1">
      <w:start w:val="1"/>
      <w:numFmt w:val="lowerRoman"/>
      <w:lvlText w:val="%6."/>
      <w:lvlJc w:val="right"/>
      <w:pPr>
        <w:ind w:left="7995" w:hanging="180"/>
      </w:pPr>
    </w:lvl>
    <w:lvl w:ilvl="6" w:tplc="0405000F" w:tentative="1">
      <w:start w:val="1"/>
      <w:numFmt w:val="decimal"/>
      <w:lvlText w:val="%7."/>
      <w:lvlJc w:val="left"/>
      <w:pPr>
        <w:ind w:left="8715" w:hanging="360"/>
      </w:pPr>
    </w:lvl>
    <w:lvl w:ilvl="7" w:tplc="04050019" w:tentative="1">
      <w:start w:val="1"/>
      <w:numFmt w:val="lowerLetter"/>
      <w:lvlText w:val="%8."/>
      <w:lvlJc w:val="left"/>
      <w:pPr>
        <w:ind w:left="9435" w:hanging="360"/>
      </w:pPr>
    </w:lvl>
    <w:lvl w:ilvl="8" w:tplc="0405001B" w:tentative="1">
      <w:start w:val="1"/>
      <w:numFmt w:val="lowerRoman"/>
      <w:lvlText w:val="%9."/>
      <w:lvlJc w:val="right"/>
      <w:pPr>
        <w:ind w:left="10155" w:hanging="180"/>
      </w:pPr>
    </w:lvl>
  </w:abstractNum>
  <w:abstractNum w:abstractNumId="1"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EAD299A"/>
    <w:multiLevelType w:val="hybridMultilevel"/>
    <w:tmpl w:val="82545C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B9F47FA"/>
    <w:multiLevelType w:val="hybridMultilevel"/>
    <w:tmpl w:val="12907030"/>
    <w:lvl w:ilvl="0" w:tplc="0F34A7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44C3C"/>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B884930"/>
    <w:multiLevelType w:val="hybridMultilevel"/>
    <w:tmpl w:val="85A0CB5A"/>
    <w:lvl w:ilvl="0" w:tplc="54E42A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C7BAC"/>
    <w:multiLevelType w:val="hybridMultilevel"/>
    <w:tmpl w:val="82F8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623B314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CD29D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57F58B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8"/>
  </w:num>
  <w:num w:numId="2">
    <w:abstractNumId w:val="9"/>
  </w:num>
  <w:num w:numId="3">
    <w:abstractNumId w:val="6"/>
  </w:num>
  <w:num w:numId="4">
    <w:abstractNumId w:val="2"/>
  </w:num>
  <w:num w:numId="5">
    <w:abstractNumId w:val="16"/>
  </w:num>
  <w:num w:numId="6">
    <w:abstractNumId w:val="4"/>
  </w:num>
  <w:num w:numId="7">
    <w:abstractNumId w:val="0"/>
  </w:num>
  <w:num w:numId="8">
    <w:abstractNumId w:val="21"/>
  </w:num>
  <w:num w:numId="9">
    <w:abstractNumId w:val="3"/>
  </w:num>
  <w:num w:numId="10">
    <w:abstractNumId w:val="7"/>
  </w:num>
  <w:num w:numId="11">
    <w:abstractNumId w:val="10"/>
  </w:num>
  <w:num w:numId="12">
    <w:abstractNumId w:val="23"/>
  </w:num>
  <w:num w:numId="13">
    <w:abstractNumId w:val="15"/>
  </w:num>
  <w:num w:numId="14">
    <w:abstractNumId w:val="5"/>
  </w:num>
  <w:num w:numId="15">
    <w:abstractNumId w:val="12"/>
  </w:num>
  <w:num w:numId="16">
    <w:abstractNumId w:val="13"/>
  </w:num>
  <w:num w:numId="17">
    <w:abstractNumId w:val="22"/>
  </w:num>
  <w:num w:numId="18">
    <w:abstractNumId w:val="19"/>
  </w:num>
  <w:num w:numId="19">
    <w:abstractNumId w:val="18"/>
  </w:num>
  <w:num w:numId="20">
    <w:abstractNumId w:val="24"/>
  </w:num>
  <w:num w:numId="21">
    <w:abstractNumId w:val="17"/>
  </w:num>
  <w:num w:numId="22">
    <w:abstractNumId w:val="14"/>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8"/>
    <w:rsid w:val="0003751D"/>
    <w:rsid w:val="000913A1"/>
    <w:rsid w:val="000D2A9C"/>
    <w:rsid w:val="00100FDF"/>
    <w:rsid w:val="0013433E"/>
    <w:rsid w:val="0019378F"/>
    <w:rsid w:val="001A583A"/>
    <w:rsid w:val="001C14B7"/>
    <w:rsid w:val="001D18A1"/>
    <w:rsid w:val="00287D58"/>
    <w:rsid w:val="003307D0"/>
    <w:rsid w:val="0033742F"/>
    <w:rsid w:val="00384943"/>
    <w:rsid w:val="003A403F"/>
    <w:rsid w:val="003E38CD"/>
    <w:rsid w:val="00400C6C"/>
    <w:rsid w:val="00415299"/>
    <w:rsid w:val="004B2D64"/>
    <w:rsid w:val="0050250C"/>
    <w:rsid w:val="00587314"/>
    <w:rsid w:val="005914C9"/>
    <w:rsid w:val="00596121"/>
    <w:rsid w:val="005B609F"/>
    <w:rsid w:val="006423C3"/>
    <w:rsid w:val="006524A2"/>
    <w:rsid w:val="00655B83"/>
    <w:rsid w:val="00683BEB"/>
    <w:rsid w:val="00697671"/>
    <w:rsid w:val="006D5CC2"/>
    <w:rsid w:val="00726B5F"/>
    <w:rsid w:val="007628E6"/>
    <w:rsid w:val="00775194"/>
    <w:rsid w:val="007859C1"/>
    <w:rsid w:val="007F0F8E"/>
    <w:rsid w:val="0080298D"/>
    <w:rsid w:val="00805AD2"/>
    <w:rsid w:val="00826CC4"/>
    <w:rsid w:val="00832C2D"/>
    <w:rsid w:val="00843460"/>
    <w:rsid w:val="008B74AE"/>
    <w:rsid w:val="008D0918"/>
    <w:rsid w:val="00903F18"/>
    <w:rsid w:val="00945DA9"/>
    <w:rsid w:val="009F112D"/>
    <w:rsid w:val="009F7C10"/>
    <w:rsid w:val="00A50204"/>
    <w:rsid w:val="00B00629"/>
    <w:rsid w:val="00B46F89"/>
    <w:rsid w:val="00BA64FF"/>
    <w:rsid w:val="00BA7C36"/>
    <w:rsid w:val="00BD151C"/>
    <w:rsid w:val="00CC15BE"/>
    <w:rsid w:val="00D038C9"/>
    <w:rsid w:val="00D128A8"/>
    <w:rsid w:val="00D746CD"/>
    <w:rsid w:val="00D8261C"/>
    <w:rsid w:val="00D831D5"/>
    <w:rsid w:val="00DB7198"/>
    <w:rsid w:val="00DC71EA"/>
    <w:rsid w:val="00E3381E"/>
    <w:rsid w:val="00E810DF"/>
    <w:rsid w:val="00EA6C23"/>
    <w:rsid w:val="00ED26A1"/>
    <w:rsid w:val="00ED29B5"/>
    <w:rsid w:val="00F32B30"/>
    <w:rsid w:val="00F57ED8"/>
    <w:rsid w:val="00F96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A6725-513A-4F12-808D-2A8ECE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128A8"/>
    <w:pPr>
      <w:spacing w:after="0" w:line="240" w:lineRule="auto"/>
    </w:pPr>
    <w:rPr>
      <w:lang w:val="en-US"/>
    </w:rPr>
  </w:style>
  <w:style w:type="paragraph" w:styleId="Nadpis1">
    <w:name w:val="heading 1"/>
    <w:basedOn w:val="Odstavecseseznamem"/>
    <w:next w:val="Normln"/>
    <w:link w:val="Nadpis1Char"/>
    <w:qFormat/>
    <w:rsid w:val="00726B5F"/>
    <w:pPr>
      <w:keepNext/>
      <w:numPr>
        <w:numId w:val="5"/>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128A8"/>
  </w:style>
  <w:style w:type="paragraph" w:customStyle="1" w:styleId="Default">
    <w:name w:val="Default"/>
    <w:rsid w:val="00D128A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D128A8"/>
    <w:pPr>
      <w:tabs>
        <w:tab w:val="center" w:pos="4536"/>
        <w:tab w:val="right" w:pos="9072"/>
      </w:tabs>
    </w:pPr>
  </w:style>
  <w:style w:type="character" w:customStyle="1" w:styleId="ZhlavChar">
    <w:name w:val="Záhlaví Char"/>
    <w:basedOn w:val="Standardnpsmoodstavce"/>
    <w:link w:val="Zhlav"/>
    <w:uiPriority w:val="99"/>
    <w:rsid w:val="00D128A8"/>
    <w:rPr>
      <w:lang w:val="en-US"/>
    </w:rPr>
  </w:style>
  <w:style w:type="paragraph" w:styleId="Zpat">
    <w:name w:val="footer"/>
    <w:basedOn w:val="Normln"/>
    <w:link w:val="ZpatChar"/>
    <w:uiPriority w:val="99"/>
    <w:unhideWhenUsed/>
    <w:rsid w:val="00D128A8"/>
    <w:pPr>
      <w:tabs>
        <w:tab w:val="center" w:pos="4536"/>
        <w:tab w:val="right" w:pos="9072"/>
      </w:tabs>
    </w:pPr>
  </w:style>
  <w:style w:type="character" w:customStyle="1" w:styleId="ZpatChar">
    <w:name w:val="Zápatí Char"/>
    <w:basedOn w:val="Standardnpsmoodstavce"/>
    <w:link w:val="Zpat"/>
    <w:uiPriority w:val="99"/>
    <w:rsid w:val="00D128A8"/>
    <w:rPr>
      <w:lang w:val="en-US"/>
    </w:rPr>
  </w:style>
  <w:style w:type="character" w:customStyle="1" w:styleId="Nadpis1Char">
    <w:name w:val="Nadpis 1 Char"/>
    <w:basedOn w:val="Standardnpsmoodstavce"/>
    <w:link w:val="Nadpis1"/>
    <w:rsid w:val="00726B5F"/>
    <w:rPr>
      <w:rFonts w:ascii="Calibri" w:eastAsia="Times New Roman" w:hAnsi="Calibri" w:cs="Times New Roman"/>
      <w:b/>
      <w:szCs w:val="20"/>
      <w:lang w:eastAsia="ar-SA"/>
    </w:rPr>
  </w:style>
  <w:style w:type="paragraph" w:styleId="Textbubliny">
    <w:name w:val="Balloon Text"/>
    <w:basedOn w:val="Normln"/>
    <w:link w:val="TextbublinyChar"/>
    <w:uiPriority w:val="99"/>
    <w:semiHidden/>
    <w:unhideWhenUsed/>
    <w:rsid w:val="00832C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C2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14894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Vladimíra Durajková</dc:creator>
  <cp:keywords/>
  <dc:description/>
  <cp:lastModifiedBy>durajkova</cp:lastModifiedBy>
  <cp:revision>2</cp:revision>
  <cp:lastPrinted>2022-03-31T12:33:00Z</cp:lastPrinted>
  <dcterms:created xsi:type="dcterms:W3CDTF">2023-02-21T11:39:00Z</dcterms:created>
  <dcterms:modified xsi:type="dcterms:W3CDTF">2023-02-21T11:39:00Z</dcterms:modified>
</cp:coreProperties>
</file>