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  <w:bookmarkEnd w:id="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89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CZ00027006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43" w:lineRule="auto"/>
        <w:ind w:left="4780" w:right="2840" w:hanging="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OB-2023-00000196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347" w:val="left"/>
        </w:tabs>
        <w:bidi w:val="0"/>
        <w:spacing w:before="0" w:after="0" w:line="439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5434" w:val="left"/>
        </w:tabs>
        <w:bidi w:val="0"/>
        <w:spacing w:before="0" w:after="840"/>
        <w:ind w:left="0" w:right="364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Adam Vaškovský ADVAS s.r.o. Tel: +420 604 802600 Email: </w:t>
      </w:r>
      <w:r>
        <w:fldChar w:fldCharType="begin"/>
      </w:r>
      <w:r>
        <w:rPr/>
        <w:instrText> HYPERLINK "mailto:adam.vaskovsky@advas.cz"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adam.vaskovsky@advas.cz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Web: </w:t>
      </w:r>
      <w:r>
        <w:fldChar w:fldCharType="begin"/>
      </w:r>
      <w:r>
        <w:rPr/>
        <w:instrText> HYPERLINK "http://www.vyroba-advas.cz"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www.vyroba-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advas.cz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347" w:val="left"/>
          <w:tab w:pos="6226" w:val="left"/>
          <w:tab w:pos="8467" w:val="left"/>
        </w:tabs>
        <w:bidi w:val="0"/>
        <w:spacing w:before="0" w:after="0"/>
        <w:ind w:left="132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Položka</w:t>
        <w:tab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Množství Jednotka</w:t>
        <w:tab/>
      </w: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Popis</w:t>
        <w:tab/>
        <w:t>Cena</w:t>
      </w:r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80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(včetně DPH)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347" w:val="left"/>
          <w:tab w:pos="8103" w:val="left"/>
        </w:tabs>
        <w:bidi w:val="0"/>
        <w:spacing w:before="0" w:after="160"/>
        <w:ind w:left="1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Venkovní odpadkové koše</w:t>
        <w:tab/>
        <w:t>9</w:t>
        <w:tab/>
        <w:t>62 000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5020" w:right="144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Betonový odpadkový koš (Provedení: Se stříškou bez popelníku, Příslušenství: S pozinkovanou vložkou) vl 8 ks 48 787 Kč Betonový odpadkový koš (Provedení: Se stříškou s popelníkem, Příslušenství: S pozinkovanou vložkou) vlst lks 6 219 Kč Celkem k úhradě (včetně DPH) 55 007 Kč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340"/>
        <w:ind w:left="5020" w:right="144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Dopravu 9 kusů košů s vložkou a stříškou Vám můžeme nabídnout za 5290 Kč bez DPH (6401 Kč včetně DPH).</w:t>
      </w:r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6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62000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2A87AE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J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Vložit položku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13"/>
        <w:keepNext/>
        <w:keepLines/>
        <w:widowControl w:val="0"/>
        <w:shd w:val="clear" w:color="auto" w:fill="auto"/>
        <w:tabs>
          <w:tab w:pos="1483" w:val="left"/>
          <w:tab w:pos="4594" w:val="left"/>
        </w:tabs>
        <w:bidi w:val="0"/>
        <w:spacing w:before="0" w:line="240" w:lineRule="auto"/>
        <w:ind w:left="0" w:right="0" w:firstLine="0"/>
      </w:pPr>
      <w:bookmarkStart w:id="2" w:name="bookmark2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17. 2. 2023</w:t>
        <w:tab/>
      </w:r>
      <w:r>
        <w:rPr>
          <w:color w:val="8A8A6F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□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0"/>
        <w:ind w:left="0" w:right="634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 Drnovská 507 161 06 Praha 6</w:t>
      </w:r>
    </w:p>
    <w:sectPr>
      <w:footnotePr>
        <w:pos w:val="pageBottom"/>
        <w:numFmt w:val="decimal"/>
        <w:numRestart w:val="continuous"/>
      </w:footnotePr>
      <w:pgSz w:w="11900" w:h="16840"/>
      <w:pgMar w:top="2065" w:left="1211" w:right="1444" w:bottom="396" w:header="1637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Základní text_"/>
    <w:basedOn w:val="DefaultParagraphFont"/>
    <w:link w:val="Styl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Nadpis #1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after="70" w:line="259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FFFFFF"/>
      <w:spacing w:after="240" w:line="259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3">
    <w:name w:val="Nadpis #1"/>
    <w:basedOn w:val="Normal"/>
    <w:link w:val="CharStyle14"/>
    <w:pPr>
      <w:widowControl w:val="0"/>
      <w:shd w:val="clear" w:color="auto" w:fill="FFFFFF"/>
      <w:spacing w:after="560"/>
      <w:jc w:val="both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